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7DA98" w14:textId="77777777" w:rsidR="001400FD" w:rsidRPr="00D90704" w:rsidRDefault="001400FD" w:rsidP="006E74C4">
      <w:pPr>
        <w:spacing w:after="0" w:line="240" w:lineRule="auto"/>
        <w:jc w:val="right"/>
        <w:rPr>
          <w:rFonts w:cs="Arial"/>
          <w:szCs w:val="24"/>
          <w:lang w:val="mn-MN"/>
        </w:rPr>
      </w:pPr>
      <w:r w:rsidRPr="00D90704">
        <w:rPr>
          <w:rFonts w:cs="Arial"/>
          <w:szCs w:val="24"/>
          <w:lang w:val="mn-MN"/>
        </w:rPr>
        <w:t>Төсөл</w:t>
      </w:r>
    </w:p>
    <w:p w14:paraId="4689D05C" w14:textId="77777777" w:rsidR="001400FD" w:rsidRPr="00D90704" w:rsidRDefault="001400FD" w:rsidP="006E74C4">
      <w:pPr>
        <w:spacing w:after="0" w:line="240" w:lineRule="auto"/>
        <w:jc w:val="right"/>
        <w:rPr>
          <w:rFonts w:cs="Arial"/>
          <w:szCs w:val="24"/>
          <w:lang w:val="mn-MN"/>
        </w:rPr>
      </w:pPr>
    </w:p>
    <w:p w14:paraId="300B3CC7" w14:textId="77777777" w:rsidR="001400FD" w:rsidRPr="00D90704" w:rsidRDefault="001400FD" w:rsidP="006E74C4">
      <w:pPr>
        <w:spacing w:after="0" w:line="240" w:lineRule="auto"/>
        <w:jc w:val="center"/>
        <w:rPr>
          <w:rFonts w:cs="Arial"/>
          <w:b/>
          <w:szCs w:val="24"/>
          <w:lang w:val="mn-MN"/>
        </w:rPr>
      </w:pPr>
      <w:r w:rsidRPr="00D90704">
        <w:rPr>
          <w:rFonts w:cs="Arial"/>
          <w:b/>
          <w:szCs w:val="24"/>
          <w:lang w:val="mn-MN"/>
        </w:rPr>
        <w:t>МОНГОЛ УЛСЫН ХУУЛЬ</w:t>
      </w:r>
    </w:p>
    <w:p w14:paraId="3A277297" w14:textId="77777777" w:rsidR="001400FD" w:rsidRPr="00D90704" w:rsidRDefault="001400FD" w:rsidP="006E74C4">
      <w:pPr>
        <w:spacing w:after="0" w:line="240" w:lineRule="auto"/>
        <w:jc w:val="center"/>
        <w:rPr>
          <w:rFonts w:cs="Arial"/>
          <w:b/>
          <w:szCs w:val="24"/>
          <w:lang w:val="mn-MN"/>
        </w:rPr>
      </w:pPr>
    </w:p>
    <w:p w14:paraId="1663CB99" w14:textId="77777777" w:rsidR="001400FD" w:rsidRPr="00D90704" w:rsidRDefault="001400FD" w:rsidP="006E74C4">
      <w:pPr>
        <w:spacing w:after="0" w:line="240" w:lineRule="auto"/>
        <w:jc w:val="right"/>
        <w:rPr>
          <w:rFonts w:cs="Arial"/>
          <w:szCs w:val="24"/>
          <w:lang w:val="mn-MN"/>
        </w:rPr>
      </w:pPr>
      <w:r w:rsidRPr="00D90704">
        <w:rPr>
          <w:rFonts w:cs="Arial"/>
          <w:szCs w:val="24"/>
          <w:lang w:val="mn-MN"/>
        </w:rPr>
        <w:t>2019 оны ... дугаар</w:t>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t xml:space="preserve">    Улаанбаатар </w:t>
      </w:r>
    </w:p>
    <w:p w14:paraId="0D865DAA" w14:textId="77777777" w:rsidR="001400FD" w:rsidRPr="00D90704" w:rsidRDefault="001400FD" w:rsidP="006E74C4">
      <w:pPr>
        <w:spacing w:after="0" w:line="240" w:lineRule="auto"/>
        <w:rPr>
          <w:rFonts w:cs="Arial"/>
          <w:szCs w:val="24"/>
          <w:lang w:val="mn-MN"/>
        </w:rPr>
      </w:pPr>
      <w:r w:rsidRPr="00D90704">
        <w:rPr>
          <w:rFonts w:cs="Arial"/>
          <w:szCs w:val="24"/>
          <w:lang w:val="mn-MN"/>
        </w:rPr>
        <w:t>сарын ...-ны өдөр</w:t>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t xml:space="preserve">   хот</w:t>
      </w:r>
    </w:p>
    <w:p w14:paraId="76C3F542" w14:textId="77777777" w:rsidR="001400FD" w:rsidRPr="00D90704" w:rsidRDefault="001400FD" w:rsidP="006E74C4">
      <w:pPr>
        <w:spacing w:after="0" w:line="240" w:lineRule="auto"/>
        <w:rPr>
          <w:rFonts w:cs="Arial"/>
          <w:szCs w:val="24"/>
          <w:lang w:val="mn-MN"/>
        </w:rPr>
      </w:pPr>
    </w:p>
    <w:p w14:paraId="56A4CF26" w14:textId="77777777" w:rsidR="001400FD" w:rsidRPr="00D90704" w:rsidRDefault="001400FD" w:rsidP="006E74C4">
      <w:pPr>
        <w:tabs>
          <w:tab w:val="left" w:pos="7395"/>
        </w:tabs>
        <w:spacing w:after="0" w:line="240" w:lineRule="auto"/>
        <w:jc w:val="center"/>
        <w:rPr>
          <w:rFonts w:cs="Arial"/>
          <w:b/>
          <w:szCs w:val="24"/>
          <w:lang w:val="mn-MN"/>
        </w:rPr>
      </w:pPr>
      <w:r w:rsidRPr="00D90704">
        <w:rPr>
          <w:rFonts w:cs="Arial"/>
          <w:b/>
          <w:szCs w:val="24"/>
          <w:lang w:val="mn-MN"/>
        </w:rPr>
        <w:t xml:space="preserve">СОНГУУЛИЙН ТУХАЙ ХУУЛЬД НЭМЭЛТ, </w:t>
      </w:r>
    </w:p>
    <w:p w14:paraId="0BABCD7C" w14:textId="77777777" w:rsidR="001400FD" w:rsidRPr="00D90704" w:rsidRDefault="001400FD" w:rsidP="006E74C4">
      <w:pPr>
        <w:tabs>
          <w:tab w:val="left" w:pos="7395"/>
        </w:tabs>
        <w:spacing w:after="0" w:line="240" w:lineRule="auto"/>
        <w:jc w:val="center"/>
        <w:rPr>
          <w:rFonts w:cs="Arial"/>
          <w:b/>
          <w:szCs w:val="24"/>
          <w:lang w:val="mn-MN"/>
        </w:rPr>
      </w:pPr>
      <w:r w:rsidRPr="00D90704">
        <w:rPr>
          <w:rFonts w:cs="Arial"/>
          <w:b/>
          <w:szCs w:val="24"/>
          <w:lang w:val="mn-MN"/>
        </w:rPr>
        <w:t>ӨӨРЧЛӨЛТ ОРУУЛАХ ТУХАЙ</w:t>
      </w:r>
    </w:p>
    <w:p w14:paraId="58F6B801" w14:textId="77777777" w:rsidR="001400FD" w:rsidRPr="00D90704" w:rsidRDefault="001400FD" w:rsidP="006E74C4">
      <w:pPr>
        <w:tabs>
          <w:tab w:val="left" w:pos="7395"/>
        </w:tabs>
        <w:spacing w:after="0" w:line="240" w:lineRule="auto"/>
        <w:jc w:val="center"/>
        <w:rPr>
          <w:rFonts w:cs="Arial"/>
          <w:b/>
          <w:szCs w:val="24"/>
          <w:lang w:val="mn-MN"/>
        </w:rPr>
      </w:pPr>
    </w:p>
    <w:p w14:paraId="0BFDF3C8" w14:textId="77777777" w:rsidR="00DB5026" w:rsidRPr="00D90704" w:rsidRDefault="001400FD" w:rsidP="006E74C4">
      <w:pPr>
        <w:tabs>
          <w:tab w:val="left" w:pos="567"/>
        </w:tabs>
        <w:spacing w:after="0" w:line="240" w:lineRule="auto"/>
        <w:jc w:val="both"/>
        <w:rPr>
          <w:rFonts w:cs="Arial"/>
          <w:szCs w:val="24"/>
          <w:lang w:val="mn-MN"/>
        </w:rPr>
      </w:pPr>
      <w:r w:rsidRPr="00D90704">
        <w:rPr>
          <w:rFonts w:cs="Arial"/>
          <w:b/>
          <w:szCs w:val="24"/>
          <w:lang w:val="mn-MN"/>
        </w:rPr>
        <w:tab/>
      </w:r>
      <w:r w:rsidR="00A73B5E">
        <w:rPr>
          <w:rFonts w:cs="Arial"/>
          <w:b/>
          <w:szCs w:val="24"/>
          <w:lang w:val="mn-MN"/>
        </w:rPr>
        <w:t>1</w:t>
      </w:r>
      <w:r w:rsidR="00DB5026" w:rsidRPr="00D90704">
        <w:rPr>
          <w:rFonts w:cs="Arial"/>
          <w:b/>
          <w:szCs w:val="24"/>
          <w:lang w:val="mn-MN"/>
        </w:rPr>
        <w:t xml:space="preserve"> д</w:t>
      </w:r>
      <w:r w:rsidR="00A73B5E">
        <w:rPr>
          <w:rFonts w:cs="Arial"/>
          <w:b/>
          <w:szCs w:val="24"/>
          <w:lang w:val="mn-MN"/>
        </w:rPr>
        <w:t>үгээр</w:t>
      </w:r>
      <w:r w:rsidR="00DB5026" w:rsidRPr="00D90704">
        <w:rPr>
          <w:rFonts w:cs="Arial"/>
          <w:b/>
          <w:szCs w:val="24"/>
          <w:lang w:val="mn-MN"/>
        </w:rPr>
        <w:t xml:space="preserve"> зүйл.</w:t>
      </w:r>
      <w:r w:rsidR="00DB5026" w:rsidRPr="00D90704">
        <w:rPr>
          <w:rFonts w:cs="Arial"/>
          <w:szCs w:val="24"/>
          <w:lang w:val="mn-MN"/>
        </w:rPr>
        <w:t>Сонгуулийн тухай хуульд доор дурдсан агуулгатай</w:t>
      </w:r>
      <w:r w:rsidR="002F66E0">
        <w:rPr>
          <w:rFonts w:cs="Arial"/>
          <w:szCs w:val="24"/>
          <w:lang w:val="mn-MN"/>
        </w:rPr>
        <w:t xml:space="preserve"> дараахь</w:t>
      </w:r>
      <w:r w:rsidR="00DB5026" w:rsidRPr="00D90704">
        <w:rPr>
          <w:rFonts w:cs="Arial"/>
          <w:szCs w:val="24"/>
          <w:lang w:val="mn-MN"/>
        </w:rPr>
        <w:t xml:space="preserve"> зүйл</w:t>
      </w:r>
      <w:r w:rsidR="00C23395" w:rsidRPr="00D90704">
        <w:rPr>
          <w:rFonts w:cs="Arial"/>
          <w:szCs w:val="24"/>
          <w:lang w:val="mn-MN"/>
        </w:rPr>
        <w:t xml:space="preserve">, </w:t>
      </w:r>
      <w:r w:rsidR="002F66E0">
        <w:rPr>
          <w:rFonts w:cs="Arial"/>
          <w:szCs w:val="24"/>
          <w:lang w:val="mn-MN"/>
        </w:rPr>
        <w:t xml:space="preserve">хэсэг, </w:t>
      </w:r>
      <w:r w:rsidR="00DE192D" w:rsidRPr="00D90704">
        <w:rPr>
          <w:rFonts w:cs="Arial"/>
          <w:szCs w:val="24"/>
          <w:lang w:val="mn-MN"/>
        </w:rPr>
        <w:t>заалт</w:t>
      </w:r>
      <w:r w:rsidR="00DB5026" w:rsidRPr="00D90704">
        <w:rPr>
          <w:rFonts w:cs="Arial"/>
          <w:szCs w:val="24"/>
          <w:lang w:val="mn-MN"/>
        </w:rPr>
        <w:t xml:space="preserve"> нэмсүгэй.</w:t>
      </w:r>
    </w:p>
    <w:p w14:paraId="287DE4F9" w14:textId="77777777" w:rsidR="00DB5026" w:rsidRPr="00D90704" w:rsidRDefault="00DB5026" w:rsidP="006E74C4">
      <w:pPr>
        <w:tabs>
          <w:tab w:val="left" w:pos="567"/>
        </w:tabs>
        <w:spacing w:after="0" w:line="240" w:lineRule="auto"/>
        <w:jc w:val="both"/>
        <w:rPr>
          <w:rFonts w:cs="Arial"/>
          <w:szCs w:val="24"/>
          <w:lang w:val="mn-MN"/>
        </w:rPr>
      </w:pPr>
    </w:p>
    <w:p w14:paraId="00C5E978" w14:textId="77777777" w:rsidR="00271E1B" w:rsidRDefault="00DB5026" w:rsidP="006E74C4">
      <w:pPr>
        <w:tabs>
          <w:tab w:val="left" w:pos="567"/>
        </w:tabs>
        <w:spacing w:after="0" w:line="240" w:lineRule="auto"/>
        <w:jc w:val="both"/>
        <w:rPr>
          <w:rFonts w:cs="Arial"/>
          <w:b/>
          <w:szCs w:val="24"/>
          <w:lang w:val="mn-MN"/>
        </w:rPr>
      </w:pPr>
      <w:r w:rsidRPr="00D90704">
        <w:rPr>
          <w:rFonts w:cs="Arial"/>
          <w:szCs w:val="24"/>
          <w:lang w:val="mn-MN"/>
        </w:rPr>
        <w:tab/>
      </w:r>
      <w:r w:rsidR="005C6D2D" w:rsidRPr="00D90704">
        <w:rPr>
          <w:rFonts w:cs="Arial"/>
          <w:szCs w:val="24"/>
          <w:lang w:val="mn-MN"/>
        </w:rPr>
        <w:tab/>
      </w:r>
      <w:r w:rsidRPr="00D90704">
        <w:rPr>
          <w:rFonts w:cs="Arial"/>
          <w:b/>
          <w:szCs w:val="24"/>
          <w:lang w:val="mn-MN"/>
        </w:rPr>
        <w:t>1/ 11</w:t>
      </w:r>
      <w:r w:rsidRPr="00D90704">
        <w:rPr>
          <w:rFonts w:cs="Arial"/>
          <w:b/>
          <w:szCs w:val="24"/>
          <w:vertAlign w:val="superscript"/>
          <w:lang w:val="mn-MN"/>
        </w:rPr>
        <w:t>1</w:t>
      </w:r>
      <w:r w:rsidR="006E74C4">
        <w:rPr>
          <w:rFonts w:cs="Arial"/>
          <w:b/>
          <w:szCs w:val="24"/>
          <w:vertAlign w:val="superscript"/>
          <w:lang w:val="mn-MN"/>
        </w:rPr>
        <w:t xml:space="preserve"> </w:t>
      </w:r>
      <w:r w:rsidR="006E74C4">
        <w:rPr>
          <w:rFonts w:cs="Arial"/>
          <w:b/>
          <w:szCs w:val="24"/>
          <w:lang w:val="mn-MN"/>
        </w:rPr>
        <w:t>дүгээр зүйл:</w:t>
      </w:r>
    </w:p>
    <w:p w14:paraId="439A5F3C" w14:textId="77777777" w:rsidR="00305FB6" w:rsidRDefault="00305FB6" w:rsidP="006E74C4">
      <w:pPr>
        <w:tabs>
          <w:tab w:val="left" w:pos="567"/>
        </w:tabs>
        <w:spacing w:after="0" w:line="240" w:lineRule="auto"/>
        <w:jc w:val="both"/>
        <w:rPr>
          <w:rFonts w:cs="Arial"/>
          <w:b/>
          <w:szCs w:val="24"/>
          <w:lang w:val="mn-MN"/>
        </w:rPr>
      </w:pPr>
      <w:r>
        <w:rPr>
          <w:rFonts w:cs="Arial"/>
          <w:b/>
          <w:szCs w:val="24"/>
          <w:lang w:val="mn-MN"/>
        </w:rPr>
        <w:tab/>
      </w:r>
      <w:r>
        <w:rPr>
          <w:rFonts w:cs="Arial"/>
          <w:b/>
          <w:szCs w:val="24"/>
          <w:lang w:val="mn-MN"/>
        </w:rPr>
        <w:tab/>
      </w:r>
    </w:p>
    <w:p w14:paraId="144454F2" w14:textId="77777777" w:rsidR="00DB5026" w:rsidRPr="00D90704" w:rsidRDefault="00305FB6" w:rsidP="006E74C4">
      <w:pPr>
        <w:tabs>
          <w:tab w:val="left" w:pos="567"/>
        </w:tabs>
        <w:spacing w:after="0" w:line="240" w:lineRule="auto"/>
        <w:jc w:val="both"/>
        <w:rPr>
          <w:rFonts w:cs="Arial"/>
          <w:b/>
          <w:szCs w:val="24"/>
          <w:lang w:val="mn-MN"/>
        </w:rPr>
      </w:pPr>
      <w:r>
        <w:rPr>
          <w:rFonts w:cs="Arial"/>
          <w:b/>
          <w:szCs w:val="24"/>
          <w:lang w:val="mn-MN"/>
        </w:rPr>
        <w:tab/>
      </w:r>
      <w:r>
        <w:rPr>
          <w:rFonts w:cs="Arial"/>
          <w:b/>
          <w:szCs w:val="24"/>
          <w:lang w:val="mn-MN"/>
        </w:rPr>
        <w:tab/>
      </w:r>
      <w:r w:rsidR="002F66E0">
        <w:rPr>
          <w:rFonts w:cs="Arial"/>
          <w:b/>
          <w:szCs w:val="24"/>
          <w:lang w:val="mn-MN"/>
        </w:rPr>
        <w:t>“</w:t>
      </w:r>
      <w:r>
        <w:rPr>
          <w:rFonts w:cs="Arial"/>
          <w:b/>
          <w:szCs w:val="24"/>
          <w:lang w:val="mn-MN"/>
        </w:rPr>
        <w:t>11</w:t>
      </w:r>
      <w:r w:rsidR="00102740">
        <w:rPr>
          <w:rFonts w:cs="Arial"/>
          <w:b/>
          <w:szCs w:val="24"/>
          <w:vertAlign w:val="superscript"/>
          <w:lang w:val="mn-MN"/>
        </w:rPr>
        <w:t>1</w:t>
      </w:r>
      <w:r w:rsidR="006E74C4">
        <w:rPr>
          <w:rFonts w:cs="Arial"/>
          <w:b/>
          <w:szCs w:val="24"/>
          <w:vertAlign w:val="superscript"/>
          <w:lang w:val="mn-MN"/>
        </w:rPr>
        <w:t xml:space="preserve"> </w:t>
      </w:r>
      <w:r w:rsidR="00176059">
        <w:rPr>
          <w:rFonts w:cs="Arial"/>
          <w:b/>
          <w:szCs w:val="24"/>
          <w:lang w:val="mn-MN"/>
        </w:rPr>
        <w:t>дүгээр зүйл.</w:t>
      </w:r>
      <w:r w:rsidR="00DB5026" w:rsidRPr="00D90704">
        <w:rPr>
          <w:rFonts w:cs="Arial"/>
          <w:b/>
          <w:szCs w:val="24"/>
          <w:lang w:val="mn-MN"/>
        </w:rPr>
        <w:t>Иргэний сонгох эрхийн баталгаа</w:t>
      </w:r>
    </w:p>
    <w:p w14:paraId="1C7B862F" w14:textId="77777777" w:rsidR="00157FF3" w:rsidRPr="00D90704" w:rsidRDefault="00157FF3" w:rsidP="006E74C4">
      <w:pPr>
        <w:tabs>
          <w:tab w:val="left" w:pos="567"/>
        </w:tabs>
        <w:spacing w:after="0" w:line="240" w:lineRule="auto"/>
        <w:jc w:val="both"/>
        <w:rPr>
          <w:rFonts w:cs="Arial"/>
          <w:szCs w:val="24"/>
          <w:lang w:val="mn-MN"/>
        </w:rPr>
      </w:pPr>
    </w:p>
    <w:p w14:paraId="49D76A60" w14:textId="2D34B172" w:rsidR="00157FF3" w:rsidRPr="00D90704" w:rsidRDefault="00157FF3" w:rsidP="006E74C4">
      <w:pPr>
        <w:tabs>
          <w:tab w:val="left" w:pos="567"/>
        </w:tabs>
        <w:spacing w:after="0" w:line="240" w:lineRule="auto"/>
        <w:jc w:val="both"/>
        <w:rPr>
          <w:rFonts w:cs="Arial"/>
          <w:szCs w:val="24"/>
          <w:lang w:val="mn-MN"/>
        </w:rPr>
      </w:pPr>
      <w:r w:rsidRPr="00D90704">
        <w:rPr>
          <w:rFonts w:cs="Arial"/>
          <w:szCs w:val="24"/>
          <w:lang w:val="mn-MN"/>
        </w:rPr>
        <w:tab/>
      </w:r>
      <w:r w:rsidR="005C6D2D" w:rsidRPr="00D90704">
        <w:rPr>
          <w:rFonts w:cs="Arial"/>
          <w:szCs w:val="24"/>
          <w:lang w:val="mn-MN"/>
        </w:rPr>
        <w:tab/>
      </w:r>
      <w:r w:rsidR="00DB5026" w:rsidRPr="00D90704">
        <w:rPr>
          <w:rFonts w:cs="Arial"/>
          <w:szCs w:val="24"/>
          <w:lang w:val="mn-MN"/>
        </w:rPr>
        <w:t>11</w:t>
      </w:r>
      <w:r w:rsidR="00DB5026" w:rsidRPr="00D90704">
        <w:rPr>
          <w:rFonts w:cs="Arial"/>
          <w:szCs w:val="24"/>
          <w:vertAlign w:val="superscript"/>
          <w:lang w:val="mn-MN"/>
        </w:rPr>
        <w:t>1</w:t>
      </w:r>
      <w:r w:rsidR="00DB5026" w:rsidRPr="00D90704">
        <w:rPr>
          <w:rFonts w:cs="Arial"/>
          <w:szCs w:val="24"/>
          <w:lang w:val="mn-MN"/>
        </w:rPr>
        <w:t>.1.</w:t>
      </w:r>
      <w:r w:rsidR="00ED4119" w:rsidRPr="00D90704">
        <w:rPr>
          <w:rFonts w:cs="Arial"/>
          <w:szCs w:val="24"/>
          <w:lang w:val="mn-MN"/>
        </w:rPr>
        <w:t>Сонгуулийн эрх бүхий иргэн аливаа нөлөөллөөс ангид</w:t>
      </w:r>
      <w:r w:rsidR="00707BF5" w:rsidRPr="00D90704">
        <w:rPr>
          <w:rFonts w:cs="Arial"/>
          <w:szCs w:val="24"/>
          <w:lang w:val="mn-MN"/>
        </w:rPr>
        <w:t>,</w:t>
      </w:r>
      <w:r w:rsidR="00ED4119" w:rsidRPr="00D90704">
        <w:rPr>
          <w:rFonts w:cs="Arial"/>
          <w:szCs w:val="24"/>
          <w:lang w:val="mn-MN"/>
        </w:rPr>
        <w:t xml:space="preserve"> хараат бусаар сонгох эрхээ </w:t>
      </w:r>
      <w:r w:rsidR="006E74C4" w:rsidRPr="006C3B48">
        <w:rPr>
          <w:rFonts w:cs="Arial"/>
          <w:szCs w:val="24"/>
          <w:lang w:val="mn-MN"/>
        </w:rPr>
        <w:t>эдлэх</w:t>
      </w:r>
      <w:r w:rsidR="00ED4119" w:rsidRPr="00D90704">
        <w:rPr>
          <w:rFonts w:cs="Arial"/>
          <w:szCs w:val="24"/>
          <w:lang w:val="mn-MN"/>
        </w:rPr>
        <w:t xml:space="preserve">, </w:t>
      </w:r>
      <w:r w:rsidR="006E74C4" w:rsidRPr="006C3B48">
        <w:rPr>
          <w:rFonts w:cs="Arial"/>
          <w:szCs w:val="24"/>
          <w:lang w:val="mn-MN"/>
        </w:rPr>
        <w:t>сонгуульд</w:t>
      </w:r>
      <w:r w:rsidR="006E74C4">
        <w:rPr>
          <w:rFonts w:cs="Arial"/>
          <w:szCs w:val="24"/>
          <w:lang w:val="mn-MN"/>
        </w:rPr>
        <w:t xml:space="preserve"> </w:t>
      </w:r>
      <w:r w:rsidR="00ED4119" w:rsidRPr="00D90704">
        <w:rPr>
          <w:rFonts w:cs="Arial"/>
          <w:szCs w:val="24"/>
          <w:lang w:val="mn-MN"/>
        </w:rPr>
        <w:t>хөндлөнгийн нөлөөгүйгээр хүсэл зоригоо илэрхийлж, саналаа нууцаар гаргах боломжоор хангагдсан байна.</w:t>
      </w:r>
    </w:p>
    <w:p w14:paraId="6818D2A5" w14:textId="77777777" w:rsidR="00DE192D" w:rsidRPr="00D90704" w:rsidRDefault="00DE192D" w:rsidP="006E74C4">
      <w:pPr>
        <w:tabs>
          <w:tab w:val="left" w:pos="567"/>
        </w:tabs>
        <w:spacing w:after="0" w:line="240" w:lineRule="auto"/>
        <w:jc w:val="both"/>
        <w:rPr>
          <w:rFonts w:cs="Arial"/>
          <w:szCs w:val="24"/>
          <w:lang w:val="mn-MN"/>
        </w:rPr>
      </w:pPr>
    </w:p>
    <w:p w14:paraId="1B55E1C1" w14:textId="77777777" w:rsidR="008128B0" w:rsidRPr="00D90704" w:rsidRDefault="008128B0" w:rsidP="006E74C4">
      <w:pPr>
        <w:pStyle w:val="NormalWeb"/>
        <w:shd w:val="clear" w:color="auto" w:fill="FFFFFF"/>
        <w:spacing w:before="0" w:beforeAutospacing="0" w:after="0" w:afterAutospacing="0"/>
        <w:ind w:firstLine="720"/>
        <w:jc w:val="both"/>
        <w:textAlignment w:val="top"/>
        <w:rPr>
          <w:rFonts w:ascii="Arial" w:hAnsi="Arial" w:cs="Arial"/>
        </w:rPr>
      </w:pPr>
      <w:r w:rsidRPr="00D90704">
        <w:rPr>
          <w:rFonts w:ascii="Arial" w:hAnsi="Arial" w:cs="Arial"/>
          <w:lang w:val="mn-MN"/>
        </w:rPr>
        <w:t>11</w:t>
      </w:r>
      <w:r w:rsidRPr="00D90704">
        <w:rPr>
          <w:rFonts w:ascii="Arial" w:hAnsi="Arial" w:cs="Arial"/>
          <w:vertAlign w:val="superscript"/>
          <w:lang w:val="mn-MN"/>
        </w:rPr>
        <w:t>1</w:t>
      </w:r>
      <w:r w:rsidRPr="00D90704">
        <w:rPr>
          <w:rFonts w:ascii="Arial" w:hAnsi="Arial" w:cs="Arial"/>
          <w:lang w:val="mn-MN"/>
        </w:rPr>
        <w:t>.2.</w:t>
      </w:r>
      <w:proofErr w:type="spellStart"/>
      <w:r w:rsidRPr="00D90704">
        <w:rPr>
          <w:rFonts w:ascii="Arial" w:hAnsi="Arial" w:cs="Arial"/>
        </w:rPr>
        <w:t>Монгол</w:t>
      </w:r>
      <w:proofErr w:type="spellEnd"/>
      <w:r w:rsidRPr="00D90704">
        <w:rPr>
          <w:rFonts w:ascii="Arial" w:hAnsi="Arial" w:cs="Arial"/>
        </w:rPr>
        <w:t xml:space="preserve"> </w:t>
      </w:r>
      <w:proofErr w:type="spellStart"/>
      <w:r w:rsidRPr="00D90704">
        <w:rPr>
          <w:rFonts w:ascii="Arial" w:hAnsi="Arial" w:cs="Arial"/>
        </w:rPr>
        <w:t>Улсаас</w:t>
      </w:r>
      <w:proofErr w:type="spellEnd"/>
      <w:r w:rsidRPr="00D90704">
        <w:rPr>
          <w:rFonts w:ascii="Arial" w:hAnsi="Arial" w:cs="Arial"/>
        </w:rPr>
        <w:t xml:space="preserve"> </w:t>
      </w:r>
      <w:proofErr w:type="spellStart"/>
      <w:r w:rsidRPr="00D90704">
        <w:rPr>
          <w:rFonts w:ascii="Arial" w:hAnsi="Arial" w:cs="Arial"/>
        </w:rPr>
        <w:t>гадаад</w:t>
      </w:r>
      <w:proofErr w:type="spellEnd"/>
      <w:r w:rsidRPr="00D90704">
        <w:rPr>
          <w:rFonts w:ascii="Arial" w:hAnsi="Arial" w:cs="Arial"/>
        </w:rPr>
        <w:t xml:space="preserve"> </w:t>
      </w:r>
      <w:proofErr w:type="spellStart"/>
      <w:r w:rsidRPr="00D90704">
        <w:rPr>
          <w:rFonts w:ascii="Arial" w:hAnsi="Arial" w:cs="Arial"/>
        </w:rPr>
        <w:t>улсад</w:t>
      </w:r>
      <w:proofErr w:type="spellEnd"/>
      <w:r w:rsidRPr="00D90704">
        <w:rPr>
          <w:rFonts w:ascii="Arial" w:hAnsi="Arial" w:cs="Arial"/>
        </w:rPr>
        <w:t xml:space="preserve"> </w:t>
      </w:r>
      <w:proofErr w:type="spellStart"/>
      <w:r w:rsidRPr="00D90704">
        <w:rPr>
          <w:rFonts w:ascii="Arial" w:hAnsi="Arial" w:cs="Arial"/>
        </w:rPr>
        <w:t>суугаа</w:t>
      </w:r>
      <w:proofErr w:type="spellEnd"/>
      <w:r w:rsidRPr="00D90704">
        <w:rPr>
          <w:rFonts w:ascii="Arial" w:hAnsi="Arial" w:cs="Arial"/>
        </w:rPr>
        <w:t xml:space="preserve"> </w:t>
      </w:r>
      <w:proofErr w:type="spellStart"/>
      <w:r w:rsidRPr="00D90704">
        <w:rPr>
          <w:rFonts w:ascii="Arial" w:hAnsi="Arial" w:cs="Arial"/>
        </w:rPr>
        <w:t>Элчин</w:t>
      </w:r>
      <w:proofErr w:type="spellEnd"/>
      <w:r w:rsidRPr="00D90704">
        <w:rPr>
          <w:rFonts w:ascii="Arial" w:hAnsi="Arial" w:cs="Arial"/>
        </w:rPr>
        <w:t xml:space="preserve"> </w:t>
      </w:r>
      <w:proofErr w:type="spellStart"/>
      <w:r w:rsidRPr="00D90704">
        <w:rPr>
          <w:rFonts w:ascii="Arial" w:hAnsi="Arial" w:cs="Arial"/>
        </w:rPr>
        <w:t>сайдын</w:t>
      </w:r>
      <w:proofErr w:type="spellEnd"/>
      <w:r w:rsidRPr="00D90704">
        <w:rPr>
          <w:rFonts w:ascii="Arial" w:hAnsi="Arial" w:cs="Arial"/>
        </w:rPr>
        <w:t xml:space="preserve"> </w:t>
      </w:r>
      <w:proofErr w:type="spellStart"/>
      <w:r w:rsidRPr="00D90704">
        <w:rPr>
          <w:rFonts w:ascii="Arial" w:hAnsi="Arial" w:cs="Arial"/>
        </w:rPr>
        <w:t>яам</w:t>
      </w:r>
      <w:proofErr w:type="spellEnd"/>
      <w:r w:rsidRPr="00D90704">
        <w:rPr>
          <w:rFonts w:ascii="Arial" w:hAnsi="Arial" w:cs="Arial"/>
        </w:rPr>
        <w:t xml:space="preserve">, </w:t>
      </w:r>
      <w:proofErr w:type="spellStart"/>
      <w:r w:rsidRPr="00D90704">
        <w:rPr>
          <w:rFonts w:ascii="Arial" w:hAnsi="Arial" w:cs="Arial"/>
        </w:rPr>
        <w:t>Олон</w:t>
      </w:r>
      <w:proofErr w:type="spellEnd"/>
      <w:r w:rsidRPr="00D90704">
        <w:rPr>
          <w:rFonts w:ascii="Arial" w:hAnsi="Arial" w:cs="Arial"/>
        </w:rPr>
        <w:t xml:space="preserve"> </w:t>
      </w:r>
      <w:proofErr w:type="spellStart"/>
      <w:r w:rsidRPr="00D90704">
        <w:rPr>
          <w:rFonts w:ascii="Arial" w:hAnsi="Arial" w:cs="Arial"/>
        </w:rPr>
        <w:t>улсын</w:t>
      </w:r>
      <w:proofErr w:type="spellEnd"/>
      <w:r w:rsidRPr="00D90704">
        <w:rPr>
          <w:rFonts w:ascii="Arial" w:hAnsi="Arial" w:cs="Arial"/>
        </w:rPr>
        <w:t xml:space="preserve"> </w:t>
      </w:r>
      <w:proofErr w:type="spellStart"/>
      <w:r w:rsidRPr="00D90704">
        <w:rPr>
          <w:rFonts w:ascii="Arial" w:hAnsi="Arial" w:cs="Arial"/>
        </w:rPr>
        <w:t>байгууллагын</w:t>
      </w:r>
      <w:proofErr w:type="spellEnd"/>
      <w:r w:rsidRPr="00D90704">
        <w:rPr>
          <w:rFonts w:ascii="Arial" w:hAnsi="Arial" w:cs="Arial"/>
        </w:rPr>
        <w:t xml:space="preserve"> </w:t>
      </w:r>
      <w:proofErr w:type="spellStart"/>
      <w:r w:rsidRPr="00D90704">
        <w:rPr>
          <w:rFonts w:ascii="Arial" w:hAnsi="Arial" w:cs="Arial"/>
        </w:rPr>
        <w:t>дэргэд</w:t>
      </w:r>
      <w:proofErr w:type="spellEnd"/>
      <w:r w:rsidRPr="00D90704">
        <w:rPr>
          <w:rFonts w:ascii="Arial" w:hAnsi="Arial" w:cs="Arial"/>
        </w:rPr>
        <w:t xml:space="preserve"> </w:t>
      </w:r>
      <w:proofErr w:type="spellStart"/>
      <w:r w:rsidRPr="00D90704">
        <w:rPr>
          <w:rFonts w:ascii="Arial" w:hAnsi="Arial" w:cs="Arial"/>
        </w:rPr>
        <w:t>суугаа</w:t>
      </w:r>
      <w:proofErr w:type="spellEnd"/>
      <w:r w:rsidRPr="00D90704">
        <w:rPr>
          <w:rFonts w:ascii="Arial" w:hAnsi="Arial" w:cs="Arial"/>
        </w:rPr>
        <w:t xml:space="preserve"> </w:t>
      </w:r>
      <w:proofErr w:type="spellStart"/>
      <w:r w:rsidRPr="00D90704">
        <w:rPr>
          <w:rFonts w:ascii="Arial" w:hAnsi="Arial" w:cs="Arial"/>
        </w:rPr>
        <w:t>Монгол</w:t>
      </w:r>
      <w:proofErr w:type="spellEnd"/>
      <w:r w:rsidRPr="00D90704">
        <w:rPr>
          <w:rFonts w:ascii="Arial" w:hAnsi="Arial" w:cs="Arial"/>
        </w:rPr>
        <w:t xml:space="preserve"> </w:t>
      </w:r>
      <w:proofErr w:type="spellStart"/>
      <w:r w:rsidRPr="00D90704">
        <w:rPr>
          <w:rFonts w:ascii="Arial" w:hAnsi="Arial" w:cs="Arial"/>
        </w:rPr>
        <w:t>Улсын</w:t>
      </w:r>
      <w:proofErr w:type="spellEnd"/>
      <w:r w:rsidRPr="00D90704">
        <w:rPr>
          <w:rFonts w:ascii="Arial" w:hAnsi="Arial" w:cs="Arial"/>
        </w:rPr>
        <w:t xml:space="preserve"> </w:t>
      </w:r>
      <w:proofErr w:type="spellStart"/>
      <w:r w:rsidRPr="00D90704">
        <w:rPr>
          <w:rFonts w:ascii="Arial" w:hAnsi="Arial" w:cs="Arial"/>
        </w:rPr>
        <w:t>Байнгын</w:t>
      </w:r>
      <w:proofErr w:type="spellEnd"/>
      <w:r w:rsidRPr="00D90704">
        <w:rPr>
          <w:rFonts w:ascii="Arial" w:hAnsi="Arial" w:cs="Arial"/>
        </w:rPr>
        <w:t xml:space="preserve"> </w:t>
      </w:r>
      <w:proofErr w:type="spellStart"/>
      <w:r w:rsidRPr="00D90704">
        <w:rPr>
          <w:rFonts w:ascii="Arial" w:hAnsi="Arial" w:cs="Arial"/>
        </w:rPr>
        <w:t>Төлөөлөгчийн</w:t>
      </w:r>
      <w:proofErr w:type="spellEnd"/>
      <w:r w:rsidRPr="00D90704">
        <w:rPr>
          <w:rFonts w:ascii="Arial" w:hAnsi="Arial" w:cs="Arial"/>
        </w:rPr>
        <w:t xml:space="preserve"> </w:t>
      </w:r>
      <w:proofErr w:type="spellStart"/>
      <w:r w:rsidRPr="00D90704">
        <w:rPr>
          <w:rFonts w:ascii="Arial" w:hAnsi="Arial" w:cs="Arial"/>
        </w:rPr>
        <w:t>газар</w:t>
      </w:r>
      <w:proofErr w:type="spellEnd"/>
      <w:r w:rsidRPr="00D90704">
        <w:rPr>
          <w:rFonts w:ascii="Arial" w:hAnsi="Arial" w:cs="Arial"/>
        </w:rPr>
        <w:t xml:space="preserve">, </w:t>
      </w:r>
      <w:proofErr w:type="spellStart"/>
      <w:r w:rsidRPr="00D90704">
        <w:rPr>
          <w:rFonts w:ascii="Arial" w:hAnsi="Arial" w:cs="Arial"/>
        </w:rPr>
        <w:t>Монгол</w:t>
      </w:r>
      <w:proofErr w:type="spellEnd"/>
      <w:r w:rsidRPr="00D90704">
        <w:rPr>
          <w:rFonts w:ascii="Arial" w:hAnsi="Arial" w:cs="Arial"/>
        </w:rPr>
        <w:t xml:space="preserve"> </w:t>
      </w:r>
      <w:proofErr w:type="spellStart"/>
      <w:r w:rsidRPr="00D90704">
        <w:rPr>
          <w:rFonts w:ascii="Arial" w:hAnsi="Arial" w:cs="Arial"/>
        </w:rPr>
        <w:t>Улсын</w:t>
      </w:r>
      <w:proofErr w:type="spellEnd"/>
      <w:r w:rsidRPr="00D90704">
        <w:rPr>
          <w:rFonts w:ascii="Arial" w:hAnsi="Arial" w:cs="Arial"/>
        </w:rPr>
        <w:t xml:space="preserve"> </w:t>
      </w:r>
      <w:proofErr w:type="spellStart"/>
      <w:r w:rsidRPr="00D90704">
        <w:rPr>
          <w:rFonts w:ascii="Arial" w:hAnsi="Arial" w:cs="Arial"/>
        </w:rPr>
        <w:t>Ерөнхий</w:t>
      </w:r>
      <w:proofErr w:type="spellEnd"/>
      <w:r w:rsidRPr="00D90704">
        <w:rPr>
          <w:rFonts w:ascii="Arial" w:hAnsi="Arial" w:cs="Arial"/>
        </w:rPr>
        <w:t xml:space="preserve"> </w:t>
      </w:r>
      <w:proofErr w:type="spellStart"/>
      <w:r w:rsidRPr="00D90704">
        <w:rPr>
          <w:rFonts w:ascii="Arial" w:hAnsi="Arial" w:cs="Arial"/>
        </w:rPr>
        <w:t>консулын</w:t>
      </w:r>
      <w:proofErr w:type="spellEnd"/>
      <w:r w:rsidRPr="00D90704">
        <w:rPr>
          <w:rFonts w:ascii="Arial" w:hAnsi="Arial" w:cs="Arial"/>
        </w:rPr>
        <w:t xml:space="preserve"> </w:t>
      </w:r>
      <w:proofErr w:type="spellStart"/>
      <w:r w:rsidRPr="00D90704">
        <w:rPr>
          <w:rFonts w:ascii="Arial" w:hAnsi="Arial" w:cs="Arial"/>
        </w:rPr>
        <w:t>газар</w:t>
      </w:r>
      <w:proofErr w:type="spellEnd"/>
      <w:r w:rsidRPr="00D90704">
        <w:rPr>
          <w:rFonts w:ascii="Arial" w:hAnsi="Arial" w:cs="Arial"/>
        </w:rPr>
        <w:t xml:space="preserve">, </w:t>
      </w:r>
      <w:proofErr w:type="spellStart"/>
      <w:r w:rsidRPr="00D90704">
        <w:rPr>
          <w:rFonts w:ascii="Arial" w:hAnsi="Arial" w:cs="Arial"/>
        </w:rPr>
        <w:t>Консулын</w:t>
      </w:r>
      <w:proofErr w:type="spellEnd"/>
      <w:r w:rsidRPr="00D90704">
        <w:rPr>
          <w:rFonts w:ascii="Arial" w:hAnsi="Arial" w:cs="Arial"/>
        </w:rPr>
        <w:t xml:space="preserve"> </w:t>
      </w:r>
      <w:proofErr w:type="spellStart"/>
      <w:r w:rsidRPr="00D90704">
        <w:rPr>
          <w:rFonts w:ascii="Arial" w:hAnsi="Arial" w:cs="Arial"/>
        </w:rPr>
        <w:t>газар</w:t>
      </w:r>
      <w:proofErr w:type="spellEnd"/>
      <w:r w:rsidRPr="00D90704">
        <w:rPr>
          <w:rFonts w:ascii="Arial" w:hAnsi="Arial" w:cs="Arial"/>
        </w:rPr>
        <w:t xml:space="preserve">, </w:t>
      </w:r>
      <w:proofErr w:type="spellStart"/>
      <w:r w:rsidRPr="00D90704">
        <w:rPr>
          <w:rFonts w:ascii="Arial" w:hAnsi="Arial" w:cs="Arial"/>
        </w:rPr>
        <w:t>Консулын</w:t>
      </w:r>
      <w:proofErr w:type="spellEnd"/>
      <w:r w:rsidRPr="00D90704">
        <w:rPr>
          <w:rFonts w:ascii="Arial" w:hAnsi="Arial" w:cs="Arial"/>
        </w:rPr>
        <w:t xml:space="preserve"> </w:t>
      </w:r>
      <w:proofErr w:type="spellStart"/>
      <w:r w:rsidRPr="00D90704">
        <w:rPr>
          <w:rFonts w:ascii="Arial" w:hAnsi="Arial" w:cs="Arial"/>
        </w:rPr>
        <w:t>төлөөлөгчийн</w:t>
      </w:r>
      <w:proofErr w:type="spellEnd"/>
      <w:r w:rsidRPr="00D90704">
        <w:rPr>
          <w:rFonts w:ascii="Arial" w:hAnsi="Arial" w:cs="Arial"/>
        </w:rPr>
        <w:t xml:space="preserve"> </w:t>
      </w:r>
      <w:proofErr w:type="spellStart"/>
      <w:r w:rsidRPr="00D90704">
        <w:rPr>
          <w:rFonts w:ascii="Arial" w:hAnsi="Arial" w:cs="Arial"/>
        </w:rPr>
        <w:t>газар</w:t>
      </w:r>
      <w:proofErr w:type="spellEnd"/>
      <w:r w:rsidRPr="00D90704">
        <w:rPr>
          <w:rFonts w:ascii="Arial" w:hAnsi="Arial" w:cs="Arial"/>
        </w:rPr>
        <w:t xml:space="preserve"> /</w:t>
      </w:r>
      <w:proofErr w:type="spellStart"/>
      <w:r w:rsidRPr="00D90704">
        <w:rPr>
          <w:rFonts w:ascii="Arial" w:hAnsi="Arial" w:cs="Arial"/>
        </w:rPr>
        <w:t>цаашид</w:t>
      </w:r>
      <w:proofErr w:type="spellEnd"/>
      <w:r w:rsidRPr="00D90704">
        <w:rPr>
          <w:rFonts w:ascii="Arial" w:hAnsi="Arial" w:cs="Arial"/>
        </w:rPr>
        <w:t xml:space="preserve"> “</w:t>
      </w:r>
      <w:proofErr w:type="spellStart"/>
      <w:r w:rsidRPr="00D90704">
        <w:rPr>
          <w:rFonts w:ascii="Arial" w:hAnsi="Arial" w:cs="Arial"/>
        </w:rPr>
        <w:t>Монгол</w:t>
      </w:r>
      <w:proofErr w:type="spellEnd"/>
      <w:r w:rsidRPr="00D90704">
        <w:rPr>
          <w:rFonts w:ascii="Arial" w:hAnsi="Arial" w:cs="Arial"/>
        </w:rPr>
        <w:t xml:space="preserve"> </w:t>
      </w:r>
      <w:proofErr w:type="spellStart"/>
      <w:r w:rsidRPr="00D90704">
        <w:rPr>
          <w:rFonts w:ascii="Arial" w:hAnsi="Arial" w:cs="Arial"/>
        </w:rPr>
        <w:t>Улсын</w:t>
      </w:r>
      <w:proofErr w:type="spellEnd"/>
      <w:r w:rsidRPr="00D90704">
        <w:rPr>
          <w:rFonts w:ascii="Arial" w:hAnsi="Arial" w:cs="Arial"/>
        </w:rPr>
        <w:t xml:space="preserve"> </w:t>
      </w:r>
      <w:proofErr w:type="spellStart"/>
      <w:r w:rsidRPr="00D90704">
        <w:rPr>
          <w:rFonts w:ascii="Arial" w:hAnsi="Arial" w:cs="Arial"/>
        </w:rPr>
        <w:t>дипломат</w:t>
      </w:r>
      <w:proofErr w:type="spellEnd"/>
      <w:r w:rsidRPr="00D90704">
        <w:rPr>
          <w:rFonts w:ascii="Arial" w:hAnsi="Arial" w:cs="Arial"/>
        </w:rPr>
        <w:t xml:space="preserve"> </w:t>
      </w:r>
      <w:proofErr w:type="spellStart"/>
      <w:r w:rsidRPr="00D90704">
        <w:rPr>
          <w:rFonts w:ascii="Arial" w:hAnsi="Arial" w:cs="Arial"/>
        </w:rPr>
        <w:t>төлөөлөгчийн</w:t>
      </w:r>
      <w:proofErr w:type="spellEnd"/>
      <w:r w:rsidRPr="00D90704">
        <w:rPr>
          <w:rFonts w:ascii="Arial" w:hAnsi="Arial" w:cs="Arial"/>
        </w:rPr>
        <w:t xml:space="preserve"> </w:t>
      </w:r>
      <w:proofErr w:type="spellStart"/>
      <w:r w:rsidRPr="00D90704">
        <w:rPr>
          <w:rFonts w:ascii="Arial" w:hAnsi="Arial" w:cs="Arial"/>
        </w:rPr>
        <w:t>газар</w:t>
      </w:r>
      <w:proofErr w:type="spellEnd"/>
      <w:r w:rsidRPr="00D90704">
        <w:rPr>
          <w:rFonts w:ascii="Arial" w:hAnsi="Arial" w:cs="Arial"/>
        </w:rPr>
        <w:t xml:space="preserve">” </w:t>
      </w:r>
      <w:proofErr w:type="spellStart"/>
      <w:r w:rsidRPr="00D90704">
        <w:rPr>
          <w:rFonts w:ascii="Arial" w:hAnsi="Arial" w:cs="Arial"/>
        </w:rPr>
        <w:t>гэх</w:t>
      </w:r>
      <w:proofErr w:type="spellEnd"/>
      <w:r w:rsidRPr="00D90704">
        <w:rPr>
          <w:rFonts w:ascii="Arial" w:hAnsi="Arial" w:cs="Arial"/>
        </w:rPr>
        <w:t xml:space="preserve">/ </w:t>
      </w:r>
      <w:proofErr w:type="spellStart"/>
      <w:r w:rsidRPr="00D90704">
        <w:rPr>
          <w:rFonts w:ascii="Arial" w:hAnsi="Arial" w:cs="Arial"/>
        </w:rPr>
        <w:t>байрладаг</w:t>
      </w:r>
      <w:proofErr w:type="spellEnd"/>
      <w:r w:rsidRPr="00D90704">
        <w:rPr>
          <w:rFonts w:ascii="Arial" w:hAnsi="Arial" w:cs="Arial"/>
        </w:rPr>
        <w:t xml:space="preserve"> </w:t>
      </w:r>
      <w:proofErr w:type="spellStart"/>
      <w:r w:rsidRPr="00D90704">
        <w:rPr>
          <w:rFonts w:ascii="Arial" w:hAnsi="Arial" w:cs="Arial"/>
        </w:rPr>
        <w:t>гадаад</w:t>
      </w:r>
      <w:proofErr w:type="spellEnd"/>
      <w:r w:rsidRPr="00D90704">
        <w:rPr>
          <w:rFonts w:ascii="Arial" w:hAnsi="Arial" w:cs="Arial"/>
        </w:rPr>
        <w:t xml:space="preserve"> </w:t>
      </w:r>
      <w:proofErr w:type="spellStart"/>
      <w:r w:rsidRPr="00D90704">
        <w:rPr>
          <w:rFonts w:ascii="Arial" w:hAnsi="Arial" w:cs="Arial"/>
        </w:rPr>
        <w:t>улсад</w:t>
      </w:r>
      <w:proofErr w:type="spellEnd"/>
      <w:r w:rsidRPr="00D90704">
        <w:rPr>
          <w:rFonts w:ascii="Arial" w:hAnsi="Arial" w:cs="Arial"/>
        </w:rPr>
        <w:t xml:space="preserve"> </w:t>
      </w:r>
      <w:proofErr w:type="spellStart"/>
      <w:r w:rsidRPr="00D90704">
        <w:rPr>
          <w:rFonts w:ascii="Arial" w:hAnsi="Arial" w:cs="Arial"/>
        </w:rPr>
        <w:t>байгаа</w:t>
      </w:r>
      <w:proofErr w:type="spellEnd"/>
      <w:r w:rsidRPr="00D90704">
        <w:rPr>
          <w:rFonts w:ascii="Arial" w:hAnsi="Arial" w:cs="Arial"/>
        </w:rPr>
        <w:t xml:space="preserve">, </w:t>
      </w:r>
      <w:proofErr w:type="spellStart"/>
      <w:r w:rsidRPr="00D90704">
        <w:rPr>
          <w:rFonts w:ascii="Arial" w:hAnsi="Arial" w:cs="Arial"/>
        </w:rPr>
        <w:t>улсын</w:t>
      </w:r>
      <w:proofErr w:type="spellEnd"/>
      <w:r w:rsidRPr="00D90704">
        <w:rPr>
          <w:rFonts w:ascii="Arial" w:hAnsi="Arial" w:cs="Arial"/>
        </w:rPr>
        <w:t xml:space="preserve"> </w:t>
      </w:r>
      <w:proofErr w:type="spellStart"/>
      <w:r w:rsidRPr="00D90704">
        <w:rPr>
          <w:rFonts w:ascii="Arial" w:hAnsi="Arial" w:cs="Arial"/>
        </w:rPr>
        <w:t>бүртгэлд</w:t>
      </w:r>
      <w:proofErr w:type="spellEnd"/>
      <w:r w:rsidRPr="00D90704">
        <w:rPr>
          <w:rFonts w:ascii="Arial" w:hAnsi="Arial" w:cs="Arial"/>
        </w:rPr>
        <w:t xml:space="preserve"> </w:t>
      </w:r>
      <w:r w:rsidRPr="00D90704">
        <w:rPr>
          <w:rFonts w:ascii="Arial" w:hAnsi="Arial" w:cs="Arial"/>
          <w:lang w:val="mn-MN"/>
        </w:rPr>
        <w:t xml:space="preserve">бүртгүүлсэн </w:t>
      </w:r>
      <w:proofErr w:type="spellStart"/>
      <w:r w:rsidRPr="00D90704">
        <w:rPr>
          <w:rFonts w:ascii="Arial" w:hAnsi="Arial" w:cs="Arial"/>
        </w:rPr>
        <w:t>сонгуулийн</w:t>
      </w:r>
      <w:proofErr w:type="spellEnd"/>
      <w:r w:rsidRPr="00D90704">
        <w:rPr>
          <w:rFonts w:ascii="Arial" w:hAnsi="Arial" w:cs="Arial"/>
        </w:rPr>
        <w:t xml:space="preserve"> </w:t>
      </w:r>
      <w:proofErr w:type="spellStart"/>
      <w:r w:rsidRPr="00D90704">
        <w:rPr>
          <w:rFonts w:ascii="Arial" w:hAnsi="Arial" w:cs="Arial"/>
        </w:rPr>
        <w:t>эрх</w:t>
      </w:r>
      <w:proofErr w:type="spellEnd"/>
      <w:r w:rsidRPr="00D90704">
        <w:rPr>
          <w:rFonts w:ascii="Arial" w:hAnsi="Arial" w:cs="Arial"/>
        </w:rPr>
        <w:t xml:space="preserve"> </w:t>
      </w:r>
      <w:proofErr w:type="spellStart"/>
      <w:r w:rsidRPr="00D90704">
        <w:rPr>
          <w:rFonts w:ascii="Arial" w:hAnsi="Arial" w:cs="Arial"/>
        </w:rPr>
        <w:t>бүхий</w:t>
      </w:r>
      <w:proofErr w:type="spellEnd"/>
      <w:r w:rsidRPr="00D90704">
        <w:rPr>
          <w:rFonts w:ascii="Arial" w:hAnsi="Arial" w:cs="Arial"/>
        </w:rPr>
        <w:t xml:space="preserve"> </w:t>
      </w:r>
      <w:proofErr w:type="spellStart"/>
      <w:r w:rsidRPr="00D90704">
        <w:rPr>
          <w:rFonts w:ascii="Arial" w:hAnsi="Arial" w:cs="Arial"/>
        </w:rPr>
        <w:t>иргэн</w:t>
      </w:r>
      <w:proofErr w:type="spellEnd"/>
      <w:r w:rsidRPr="00D90704">
        <w:rPr>
          <w:rFonts w:ascii="Arial" w:hAnsi="Arial" w:cs="Arial"/>
        </w:rPr>
        <w:t xml:space="preserve"> </w:t>
      </w:r>
      <w:r w:rsidRPr="00D90704">
        <w:rPr>
          <w:rFonts w:ascii="Arial" w:hAnsi="Arial" w:cs="Arial"/>
          <w:lang w:val="mn-MN"/>
        </w:rPr>
        <w:t xml:space="preserve">энэ хуульд заасан журмын дагуу Ерөнхийлөгчийн ээлжит </w:t>
      </w:r>
      <w:proofErr w:type="spellStart"/>
      <w:r w:rsidRPr="00D90704">
        <w:rPr>
          <w:rFonts w:ascii="Arial" w:hAnsi="Arial" w:cs="Arial"/>
        </w:rPr>
        <w:t>сонгуульд</w:t>
      </w:r>
      <w:proofErr w:type="spellEnd"/>
      <w:r w:rsidRPr="00D90704">
        <w:rPr>
          <w:rFonts w:ascii="Arial" w:hAnsi="Arial" w:cs="Arial"/>
        </w:rPr>
        <w:t xml:space="preserve"> </w:t>
      </w:r>
      <w:proofErr w:type="spellStart"/>
      <w:r w:rsidRPr="00D90704">
        <w:rPr>
          <w:rFonts w:ascii="Arial" w:hAnsi="Arial" w:cs="Arial"/>
        </w:rPr>
        <w:t>оролцож</w:t>
      </w:r>
      <w:proofErr w:type="spellEnd"/>
      <w:r w:rsidRPr="00D90704">
        <w:rPr>
          <w:rFonts w:ascii="Arial" w:hAnsi="Arial" w:cs="Arial"/>
        </w:rPr>
        <w:t xml:space="preserve"> </w:t>
      </w:r>
      <w:proofErr w:type="spellStart"/>
      <w:r w:rsidRPr="00D90704">
        <w:rPr>
          <w:rFonts w:ascii="Arial" w:hAnsi="Arial" w:cs="Arial"/>
        </w:rPr>
        <w:t>санал</w:t>
      </w:r>
      <w:proofErr w:type="spellEnd"/>
      <w:r w:rsidRPr="00D90704">
        <w:rPr>
          <w:rFonts w:ascii="Arial" w:hAnsi="Arial" w:cs="Arial"/>
        </w:rPr>
        <w:t xml:space="preserve"> </w:t>
      </w:r>
      <w:proofErr w:type="spellStart"/>
      <w:r w:rsidRPr="00D90704">
        <w:rPr>
          <w:rFonts w:ascii="Arial" w:hAnsi="Arial" w:cs="Arial"/>
        </w:rPr>
        <w:t>өгөх</w:t>
      </w:r>
      <w:proofErr w:type="spellEnd"/>
      <w:r w:rsidRPr="00D90704">
        <w:rPr>
          <w:rFonts w:ascii="Arial" w:hAnsi="Arial" w:cs="Arial"/>
        </w:rPr>
        <w:t xml:space="preserve"> </w:t>
      </w:r>
      <w:proofErr w:type="spellStart"/>
      <w:r w:rsidRPr="00D90704">
        <w:rPr>
          <w:rFonts w:ascii="Arial" w:hAnsi="Arial" w:cs="Arial"/>
        </w:rPr>
        <w:t>эрхтэй</w:t>
      </w:r>
      <w:proofErr w:type="spellEnd"/>
      <w:r w:rsidRPr="00D90704">
        <w:rPr>
          <w:rFonts w:ascii="Arial" w:hAnsi="Arial" w:cs="Arial"/>
        </w:rPr>
        <w:t>.</w:t>
      </w:r>
    </w:p>
    <w:p w14:paraId="48C26C79" w14:textId="77777777" w:rsidR="008128B0" w:rsidRPr="00D90704" w:rsidRDefault="008128B0" w:rsidP="006E74C4">
      <w:pPr>
        <w:tabs>
          <w:tab w:val="left" w:pos="567"/>
        </w:tabs>
        <w:spacing w:after="0" w:line="240" w:lineRule="auto"/>
        <w:jc w:val="both"/>
        <w:rPr>
          <w:rFonts w:cs="Arial"/>
          <w:szCs w:val="24"/>
          <w:lang w:val="mn-MN"/>
        </w:rPr>
      </w:pPr>
    </w:p>
    <w:p w14:paraId="65C8431C" w14:textId="77777777" w:rsidR="009B409A" w:rsidRPr="00D90704" w:rsidRDefault="00ED4119" w:rsidP="006E74C4">
      <w:pPr>
        <w:tabs>
          <w:tab w:val="left" w:pos="567"/>
        </w:tabs>
        <w:spacing w:after="0" w:line="240" w:lineRule="auto"/>
        <w:jc w:val="both"/>
        <w:rPr>
          <w:rFonts w:cs="Arial"/>
          <w:szCs w:val="24"/>
          <w:lang w:val="mn-MN"/>
        </w:rPr>
      </w:pPr>
      <w:r w:rsidRPr="00D90704">
        <w:rPr>
          <w:rFonts w:cs="Arial"/>
          <w:szCs w:val="24"/>
          <w:lang w:val="mn-MN"/>
        </w:rPr>
        <w:tab/>
      </w:r>
      <w:r w:rsidR="005C6D2D" w:rsidRPr="00D90704">
        <w:rPr>
          <w:rFonts w:cs="Arial"/>
          <w:szCs w:val="24"/>
          <w:lang w:val="mn-MN"/>
        </w:rPr>
        <w:tab/>
      </w:r>
      <w:r w:rsidRPr="00D90704">
        <w:rPr>
          <w:rFonts w:cs="Arial"/>
          <w:szCs w:val="24"/>
          <w:lang w:val="mn-MN"/>
        </w:rPr>
        <w:t>11</w:t>
      </w:r>
      <w:r w:rsidRPr="00D90704">
        <w:rPr>
          <w:rFonts w:cs="Arial"/>
          <w:szCs w:val="24"/>
          <w:vertAlign w:val="superscript"/>
          <w:lang w:val="mn-MN"/>
        </w:rPr>
        <w:t>1</w:t>
      </w:r>
      <w:r w:rsidRPr="00D90704">
        <w:rPr>
          <w:rFonts w:cs="Arial"/>
          <w:szCs w:val="24"/>
          <w:lang w:val="mn-MN"/>
        </w:rPr>
        <w:t>.</w:t>
      </w:r>
      <w:r w:rsidR="008128B0" w:rsidRPr="00D90704">
        <w:rPr>
          <w:rFonts w:cs="Arial"/>
          <w:szCs w:val="24"/>
          <w:lang w:val="mn-MN"/>
        </w:rPr>
        <w:t>3</w:t>
      </w:r>
      <w:r w:rsidRPr="00D90704">
        <w:rPr>
          <w:rFonts w:cs="Arial"/>
          <w:szCs w:val="24"/>
          <w:lang w:val="mn-MN"/>
        </w:rPr>
        <w:t>.</w:t>
      </w:r>
      <w:r w:rsidR="00B9647A" w:rsidRPr="00D90704">
        <w:rPr>
          <w:rFonts w:cs="Arial"/>
          <w:szCs w:val="24"/>
          <w:lang w:val="mn-MN"/>
        </w:rPr>
        <w:t>Аливаа</w:t>
      </w:r>
      <w:r w:rsidR="00682BBF" w:rsidRPr="00D90704">
        <w:rPr>
          <w:rFonts w:cs="Arial"/>
          <w:szCs w:val="24"/>
          <w:lang w:val="mn-MN"/>
        </w:rPr>
        <w:t xml:space="preserve"> этгээд иргэний </w:t>
      </w:r>
      <w:r w:rsidR="00B9647A" w:rsidRPr="00D90704">
        <w:rPr>
          <w:rFonts w:cs="Arial"/>
          <w:szCs w:val="24"/>
          <w:lang w:val="mn-MN"/>
        </w:rPr>
        <w:t>сонгох эрхэд нөлөөлж</w:t>
      </w:r>
      <w:r w:rsidR="00193239" w:rsidRPr="00D90704">
        <w:rPr>
          <w:rFonts w:cs="Arial"/>
          <w:szCs w:val="24"/>
          <w:lang w:val="mn-MN"/>
        </w:rPr>
        <w:t>,</w:t>
      </w:r>
      <w:r w:rsidR="00B9647A" w:rsidRPr="00D90704">
        <w:rPr>
          <w:rFonts w:cs="Arial"/>
          <w:szCs w:val="24"/>
          <w:lang w:val="mn-MN"/>
        </w:rPr>
        <w:t xml:space="preserve"> </w:t>
      </w:r>
      <w:r w:rsidR="00682BBF" w:rsidRPr="00D90704">
        <w:rPr>
          <w:rFonts w:cs="Arial"/>
          <w:szCs w:val="24"/>
          <w:lang w:val="mn-MN"/>
        </w:rPr>
        <w:t xml:space="preserve">дэмжлэг, саналыг </w:t>
      </w:r>
      <w:r w:rsidR="00B9647A" w:rsidRPr="00D90704">
        <w:rPr>
          <w:rFonts w:cs="Arial"/>
          <w:szCs w:val="24"/>
          <w:lang w:val="mn-MN"/>
        </w:rPr>
        <w:t xml:space="preserve">нь </w:t>
      </w:r>
      <w:r w:rsidR="00682BBF" w:rsidRPr="00D90704">
        <w:rPr>
          <w:rFonts w:cs="Arial"/>
          <w:szCs w:val="24"/>
          <w:lang w:val="mn-MN"/>
        </w:rPr>
        <w:t xml:space="preserve">татах зорилгоор </w:t>
      </w:r>
      <w:r w:rsidR="00107CDC" w:rsidRPr="00D90704">
        <w:rPr>
          <w:rFonts w:cs="Arial"/>
          <w:szCs w:val="24"/>
          <w:lang w:val="mn-MN"/>
        </w:rPr>
        <w:t xml:space="preserve">ээлжит </w:t>
      </w:r>
      <w:r w:rsidR="00682BBF" w:rsidRPr="00D90704">
        <w:rPr>
          <w:rFonts w:cs="Arial"/>
          <w:szCs w:val="24"/>
          <w:lang w:val="mn-MN"/>
        </w:rPr>
        <w:t>сонг</w:t>
      </w:r>
      <w:r w:rsidR="009B409A" w:rsidRPr="00D90704">
        <w:rPr>
          <w:rFonts w:cs="Arial"/>
          <w:szCs w:val="24"/>
          <w:lang w:val="mn-MN"/>
        </w:rPr>
        <w:t xml:space="preserve">уулийн </w:t>
      </w:r>
      <w:r w:rsidR="00107CDC" w:rsidRPr="00D90704">
        <w:rPr>
          <w:rFonts w:cs="Arial"/>
          <w:szCs w:val="24"/>
          <w:lang w:val="mn-MN"/>
        </w:rPr>
        <w:t>санал хураалт дууссан өдрөөс хойш дараагийн ээлжит сонгуулийн жил эхлэх хүртэл хугацаанд</w:t>
      </w:r>
      <w:r w:rsidR="009B409A" w:rsidRPr="00D90704">
        <w:rPr>
          <w:rFonts w:cs="Arial"/>
          <w:szCs w:val="24"/>
          <w:lang w:val="mn-MN"/>
        </w:rPr>
        <w:t xml:space="preserve"> өөрийн нэрийн өмнөөс, эсхүл аль нэг иргэн, хуулийн этгээдийн нэрээр халхавчлан дараах</w:t>
      </w:r>
      <w:r w:rsidR="006E74C4">
        <w:rPr>
          <w:rFonts w:cs="Arial"/>
          <w:szCs w:val="24"/>
          <w:lang w:val="mn-MN"/>
        </w:rPr>
        <w:t>ь</w:t>
      </w:r>
      <w:r w:rsidR="009B409A" w:rsidRPr="00D90704">
        <w:rPr>
          <w:rFonts w:cs="Arial"/>
          <w:szCs w:val="24"/>
          <w:lang w:val="mn-MN"/>
        </w:rPr>
        <w:t xml:space="preserve"> үйлдэл, үйл ажиллагаа явуулахыг хориглоно:</w:t>
      </w:r>
    </w:p>
    <w:p w14:paraId="4EC36B41" w14:textId="77777777" w:rsidR="009B409A" w:rsidRPr="00D90704" w:rsidRDefault="009B409A" w:rsidP="006E74C4">
      <w:pPr>
        <w:tabs>
          <w:tab w:val="left" w:pos="567"/>
        </w:tabs>
        <w:spacing w:after="0" w:line="240" w:lineRule="auto"/>
        <w:jc w:val="both"/>
        <w:rPr>
          <w:rFonts w:cs="Arial"/>
          <w:szCs w:val="24"/>
          <w:lang w:val="mn-MN"/>
        </w:rPr>
      </w:pPr>
    </w:p>
    <w:p w14:paraId="39F66D89" w14:textId="77777777" w:rsidR="005C6D2D" w:rsidRPr="00D90704" w:rsidRDefault="005C6D2D" w:rsidP="006E74C4">
      <w:pPr>
        <w:tabs>
          <w:tab w:val="left" w:pos="567"/>
        </w:tabs>
        <w:spacing w:after="0" w:line="240" w:lineRule="auto"/>
        <w:jc w:val="both"/>
        <w:rPr>
          <w:rFonts w:cs="Arial"/>
          <w:szCs w:val="24"/>
          <w:lang w:val="mn-MN"/>
        </w:rPr>
      </w:pPr>
      <w:r w:rsidRPr="00D90704">
        <w:rPr>
          <w:rFonts w:cs="Arial"/>
          <w:szCs w:val="24"/>
          <w:lang w:val="mn-MN"/>
        </w:rPr>
        <w:tab/>
      </w:r>
      <w:r w:rsidRPr="00D90704">
        <w:rPr>
          <w:rFonts w:cs="Arial"/>
          <w:szCs w:val="24"/>
          <w:lang w:val="mn-MN"/>
        </w:rPr>
        <w:tab/>
      </w:r>
      <w:r w:rsidRPr="00D90704">
        <w:rPr>
          <w:rFonts w:cs="Arial"/>
          <w:szCs w:val="24"/>
          <w:lang w:val="mn-MN"/>
        </w:rPr>
        <w:tab/>
        <w:t>11</w:t>
      </w:r>
      <w:r w:rsidRPr="00D90704">
        <w:rPr>
          <w:rFonts w:cs="Arial"/>
          <w:szCs w:val="24"/>
          <w:vertAlign w:val="superscript"/>
          <w:lang w:val="mn-MN"/>
        </w:rPr>
        <w:t>1</w:t>
      </w:r>
      <w:r w:rsidRPr="00D90704">
        <w:rPr>
          <w:rFonts w:cs="Arial"/>
          <w:szCs w:val="24"/>
          <w:lang w:val="mn-MN"/>
        </w:rPr>
        <w:t>.</w:t>
      </w:r>
      <w:r w:rsidR="008128B0" w:rsidRPr="00D90704">
        <w:rPr>
          <w:rFonts w:cs="Arial"/>
          <w:szCs w:val="24"/>
          <w:lang w:val="mn-MN"/>
        </w:rPr>
        <w:t>3</w:t>
      </w:r>
      <w:r w:rsidRPr="00D90704">
        <w:rPr>
          <w:rFonts w:cs="Arial"/>
          <w:szCs w:val="24"/>
          <w:lang w:val="mn-MN"/>
        </w:rPr>
        <w:t>.1.мөнгө, эд зүйл тараах, бэлгэлэх</w:t>
      </w:r>
      <w:r w:rsidRPr="00D90704">
        <w:rPr>
          <w:rFonts w:cs="Arial"/>
          <w:szCs w:val="24"/>
        </w:rPr>
        <w:t>;</w:t>
      </w:r>
    </w:p>
    <w:p w14:paraId="3DD50134" w14:textId="77777777" w:rsidR="005C6D2D" w:rsidRPr="00D90704" w:rsidRDefault="005C6D2D" w:rsidP="006E74C4">
      <w:pPr>
        <w:tabs>
          <w:tab w:val="left" w:pos="567"/>
        </w:tabs>
        <w:spacing w:after="0" w:line="240" w:lineRule="auto"/>
        <w:jc w:val="both"/>
        <w:rPr>
          <w:rFonts w:cs="Arial"/>
          <w:szCs w:val="24"/>
          <w:lang w:val="mn-MN"/>
        </w:rPr>
      </w:pPr>
      <w:r w:rsidRPr="00D90704">
        <w:rPr>
          <w:rFonts w:cs="Arial"/>
          <w:szCs w:val="24"/>
          <w:lang w:val="mn-MN"/>
        </w:rPr>
        <w:tab/>
      </w:r>
      <w:r w:rsidRPr="00D90704">
        <w:rPr>
          <w:rFonts w:cs="Arial"/>
          <w:szCs w:val="24"/>
          <w:lang w:val="mn-MN"/>
        </w:rPr>
        <w:tab/>
      </w:r>
      <w:r w:rsidRPr="00D90704">
        <w:rPr>
          <w:rFonts w:cs="Arial"/>
          <w:szCs w:val="24"/>
          <w:lang w:val="mn-MN"/>
        </w:rPr>
        <w:tab/>
        <w:t>11</w:t>
      </w:r>
      <w:r w:rsidRPr="00D90704">
        <w:rPr>
          <w:rFonts w:cs="Arial"/>
          <w:szCs w:val="24"/>
          <w:vertAlign w:val="superscript"/>
          <w:lang w:val="mn-MN"/>
        </w:rPr>
        <w:t>1</w:t>
      </w:r>
      <w:r w:rsidRPr="00D90704">
        <w:rPr>
          <w:rFonts w:cs="Arial"/>
          <w:szCs w:val="24"/>
          <w:lang w:val="mn-MN"/>
        </w:rPr>
        <w:t>.</w:t>
      </w:r>
      <w:r w:rsidR="008128B0" w:rsidRPr="00D90704">
        <w:rPr>
          <w:rFonts w:cs="Arial"/>
          <w:szCs w:val="24"/>
          <w:lang w:val="mn-MN"/>
        </w:rPr>
        <w:t>3</w:t>
      </w:r>
      <w:r w:rsidRPr="00D90704">
        <w:rPr>
          <w:rFonts w:cs="Arial"/>
          <w:szCs w:val="24"/>
          <w:lang w:val="mn-MN"/>
        </w:rPr>
        <w:t>.2.бараа, эд зүйл хөнгөлттэй үнээр худалдах</w:t>
      </w:r>
      <w:r w:rsidRPr="00D90704">
        <w:rPr>
          <w:rFonts w:cs="Arial"/>
          <w:szCs w:val="24"/>
        </w:rPr>
        <w:t>;</w:t>
      </w:r>
    </w:p>
    <w:p w14:paraId="2F9BF8F7" w14:textId="77777777" w:rsidR="005C6D2D" w:rsidRPr="00D90704" w:rsidRDefault="005C6D2D" w:rsidP="006E74C4">
      <w:pPr>
        <w:tabs>
          <w:tab w:val="left" w:pos="567"/>
        </w:tabs>
        <w:spacing w:after="0" w:line="240" w:lineRule="auto"/>
        <w:jc w:val="both"/>
        <w:rPr>
          <w:rFonts w:cs="Arial"/>
          <w:szCs w:val="24"/>
          <w:lang w:val="mn-MN"/>
        </w:rPr>
      </w:pPr>
      <w:r w:rsidRPr="00D90704">
        <w:rPr>
          <w:rFonts w:cs="Arial"/>
          <w:szCs w:val="24"/>
          <w:lang w:val="mn-MN"/>
        </w:rPr>
        <w:tab/>
      </w:r>
      <w:r w:rsidRPr="00D90704">
        <w:rPr>
          <w:rFonts w:cs="Arial"/>
          <w:szCs w:val="24"/>
          <w:lang w:val="mn-MN"/>
        </w:rPr>
        <w:tab/>
      </w:r>
      <w:r w:rsidRPr="00D90704">
        <w:rPr>
          <w:rFonts w:cs="Arial"/>
          <w:szCs w:val="24"/>
          <w:lang w:val="mn-MN"/>
        </w:rPr>
        <w:tab/>
        <w:t>11</w:t>
      </w:r>
      <w:r w:rsidRPr="00D90704">
        <w:rPr>
          <w:rFonts w:cs="Arial"/>
          <w:szCs w:val="24"/>
          <w:vertAlign w:val="superscript"/>
          <w:lang w:val="mn-MN"/>
        </w:rPr>
        <w:t>1</w:t>
      </w:r>
      <w:r w:rsidRPr="00D90704">
        <w:rPr>
          <w:rFonts w:cs="Arial"/>
          <w:szCs w:val="24"/>
          <w:lang w:val="mn-MN"/>
        </w:rPr>
        <w:t>.</w:t>
      </w:r>
      <w:r w:rsidR="008128B0" w:rsidRPr="00D90704">
        <w:rPr>
          <w:rFonts w:cs="Arial"/>
          <w:szCs w:val="24"/>
          <w:lang w:val="mn-MN"/>
        </w:rPr>
        <w:t>3</w:t>
      </w:r>
      <w:r w:rsidRPr="00D90704">
        <w:rPr>
          <w:rFonts w:cs="Arial"/>
          <w:szCs w:val="24"/>
          <w:lang w:val="mn-MN"/>
        </w:rPr>
        <w:t>.3.</w:t>
      </w:r>
      <w:proofErr w:type="spellStart"/>
      <w:r w:rsidRPr="00D90704">
        <w:rPr>
          <w:rFonts w:cs="Arial"/>
          <w:szCs w:val="24"/>
          <w:shd w:val="clear" w:color="auto" w:fill="FFFFFF"/>
        </w:rPr>
        <w:t>аливаа</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үйлчилгээ</w:t>
      </w:r>
      <w:proofErr w:type="spellEnd"/>
      <w:r w:rsidRPr="00D90704">
        <w:rPr>
          <w:rFonts w:cs="Arial"/>
          <w:szCs w:val="24"/>
          <w:shd w:val="clear" w:color="auto" w:fill="FFFFFF"/>
          <w:lang w:val="mn-MN"/>
        </w:rPr>
        <w:t>г</w:t>
      </w:r>
      <w:r w:rsidRPr="00D90704">
        <w:rPr>
          <w:rFonts w:cs="Arial"/>
          <w:szCs w:val="24"/>
          <w:shd w:val="clear" w:color="auto" w:fill="FFFFFF"/>
        </w:rPr>
        <w:t xml:space="preserve"> </w:t>
      </w:r>
      <w:proofErr w:type="spellStart"/>
      <w:r w:rsidRPr="00D90704">
        <w:rPr>
          <w:rFonts w:cs="Arial"/>
          <w:szCs w:val="24"/>
          <w:shd w:val="clear" w:color="auto" w:fill="FFFFFF"/>
        </w:rPr>
        <w:t>төлбөргүйгээр</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болон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хөнгөлөлттэй</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үзүүлэх</w:t>
      </w:r>
      <w:proofErr w:type="spellEnd"/>
      <w:r w:rsidRPr="00D90704">
        <w:rPr>
          <w:rFonts w:cs="Arial"/>
          <w:szCs w:val="24"/>
          <w:shd w:val="clear" w:color="auto" w:fill="FFFFFF"/>
        </w:rPr>
        <w:t>;</w:t>
      </w:r>
    </w:p>
    <w:p w14:paraId="0DAAE3BD" w14:textId="77777777" w:rsidR="001400FD" w:rsidRPr="00D90704" w:rsidRDefault="005C6D2D" w:rsidP="006E74C4">
      <w:pPr>
        <w:tabs>
          <w:tab w:val="left" w:pos="567"/>
        </w:tabs>
        <w:spacing w:after="0" w:line="240" w:lineRule="auto"/>
        <w:jc w:val="both"/>
        <w:rPr>
          <w:rFonts w:cs="Arial"/>
          <w:szCs w:val="24"/>
          <w:shd w:val="clear" w:color="auto" w:fill="FFFFFF"/>
          <w:lang w:val="mn-MN"/>
        </w:rPr>
      </w:pPr>
      <w:r w:rsidRPr="00D90704">
        <w:rPr>
          <w:rFonts w:cs="Arial"/>
          <w:szCs w:val="24"/>
          <w:shd w:val="clear" w:color="auto" w:fill="FFFFFF"/>
        </w:rPr>
        <w:tab/>
      </w:r>
      <w:r w:rsidRPr="00D90704">
        <w:rPr>
          <w:rFonts w:cs="Arial"/>
          <w:szCs w:val="24"/>
          <w:shd w:val="clear" w:color="auto" w:fill="FFFFFF"/>
        </w:rPr>
        <w:tab/>
      </w:r>
      <w:r w:rsidRPr="00D90704">
        <w:rPr>
          <w:rFonts w:cs="Arial"/>
          <w:szCs w:val="24"/>
          <w:shd w:val="clear" w:color="auto" w:fill="FFFFFF"/>
        </w:rPr>
        <w:tab/>
      </w:r>
      <w:r w:rsidRPr="00D90704">
        <w:rPr>
          <w:rFonts w:cs="Arial"/>
          <w:szCs w:val="24"/>
          <w:lang w:val="mn-MN"/>
        </w:rPr>
        <w:t>11</w:t>
      </w:r>
      <w:r w:rsidRPr="00D90704">
        <w:rPr>
          <w:rFonts w:cs="Arial"/>
          <w:szCs w:val="24"/>
          <w:vertAlign w:val="superscript"/>
          <w:lang w:val="mn-MN"/>
        </w:rPr>
        <w:t>1</w:t>
      </w:r>
      <w:r w:rsidRPr="00D90704">
        <w:rPr>
          <w:rFonts w:cs="Arial"/>
          <w:szCs w:val="24"/>
          <w:lang w:val="mn-MN"/>
        </w:rPr>
        <w:t>.</w:t>
      </w:r>
      <w:r w:rsidR="008128B0" w:rsidRPr="00D90704">
        <w:rPr>
          <w:rFonts w:cs="Arial"/>
          <w:szCs w:val="24"/>
          <w:lang w:val="mn-MN"/>
        </w:rPr>
        <w:t>3</w:t>
      </w:r>
      <w:r w:rsidRPr="00D90704">
        <w:rPr>
          <w:rFonts w:cs="Arial"/>
          <w:szCs w:val="24"/>
          <w:lang w:val="mn-MN"/>
        </w:rPr>
        <w:t>.4.</w:t>
      </w:r>
      <w:proofErr w:type="spellStart"/>
      <w:r w:rsidRPr="00D90704">
        <w:rPr>
          <w:rFonts w:cs="Arial"/>
          <w:szCs w:val="24"/>
          <w:shd w:val="clear" w:color="auto" w:fill="FFFFFF"/>
        </w:rPr>
        <w:t>нийтийг</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хамарсан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баяр</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наадам</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урлагийн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тоглолт</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хүлээн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авалт</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дайллага</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цайллага</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төлбөрт</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таавар</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бооцоот</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мөрийтэй</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тоглоом</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зохион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байгуулах</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ивээн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тэтгэх</w:t>
      </w:r>
      <w:proofErr w:type="spellEnd"/>
      <w:r w:rsidRPr="00D90704">
        <w:rPr>
          <w:rFonts w:cs="Arial"/>
          <w:szCs w:val="24"/>
          <w:shd w:val="clear" w:color="auto" w:fill="FFFFFF"/>
        </w:rPr>
        <w:t>;</w:t>
      </w:r>
    </w:p>
    <w:p w14:paraId="6FEF927D" w14:textId="77777777" w:rsidR="005C6D2D" w:rsidRPr="00D90704" w:rsidRDefault="005C6D2D" w:rsidP="006E74C4">
      <w:pPr>
        <w:tabs>
          <w:tab w:val="left" w:pos="567"/>
        </w:tabs>
        <w:spacing w:after="0" w:line="240" w:lineRule="auto"/>
        <w:jc w:val="both"/>
        <w:rPr>
          <w:rFonts w:cs="Arial"/>
          <w:szCs w:val="24"/>
          <w:shd w:val="clear" w:color="auto" w:fill="FFFFFF"/>
          <w:lang w:val="mn-MN"/>
        </w:rPr>
      </w:pPr>
    </w:p>
    <w:p w14:paraId="54D3B487" w14:textId="77777777" w:rsidR="005C6D2D" w:rsidRPr="00D90704" w:rsidRDefault="005C6D2D" w:rsidP="006E74C4">
      <w:pPr>
        <w:tabs>
          <w:tab w:val="left" w:pos="567"/>
        </w:tabs>
        <w:spacing w:after="0" w:line="240" w:lineRule="auto"/>
        <w:jc w:val="both"/>
        <w:rPr>
          <w:rFonts w:cs="Arial"/>
          <w:szCs w:val="24"/>
          <w:shd w:val="clear" w:color="auto" w:fill="FFFFFF"/>
          <w:lang w:val="mn-MN"/>
        </w:rPr>
      </w:pPr>
      <w:r w:rsidRPr="00D90704">
        <w:rPr>
          <w:rFonts w:cs="Arial"/>
          <w:szCs w:val="24"/>
          <w:shd w:val="clear" w:color="auto" w:fill="FFFFFF"/>
          <w:lang w:val="mn-MN"/>
        </w:rPr>
        <w:tab/>
      </w:r>
      <w:r w:rsidRPr="00D90704">
        <w:rPr>
          <w:rFonts w:cs="Arial"/>
          <w:szCs w:val="24"/>
          <w:shd w:val="clear" w:color="auto" w:fill="FFFFFF"/>
          <w:lang w:val="mn-MN"/>
        </w:rPr>
        <w:tab/>
      </w:r>
      <w:r w:rsidRPr="00D90704">
        <w:rPr>
          <w:rFonts w:cs="Arial"/>
          <w:szCs w:val="24"/>
          <w:shd w:val="clear" w:color="auto" w:fill="FFFFFF"/>
          <w:lang w:val="mn-MN"/>
        </w:rPr>
        <w:tab/>
      </w:r>
      <w:r w:rsidRPr="00D90704">
        <w:rPr>
          <w:rFonts w:cs="Arial"/>
          <w:szCs w:val="24"/>
          <w:lang w:val="mn-MN"/>
        </w:rPr>
        <w:t>11</w:t>
      </w:r>
      <w:r w:rsidRPr="00D90704">
        <w:rPr>
          <w:rFonts w:cs="Arial"/>
          <w:szCs w:val="24"/>
          <w:vertAlign w:val="superscript"/>
          <w:lang w:val="mn-MN"/>
        </w:rPr>
        <w:t>1</w:t>
      </w:r>
      <w:r w:rsidRPr="00D90704">
        <w:rPr>
          <w:rFonts w:cs="Arial"/>
          <w:szCs w:val="24"/>
          <w:lang w:val="mn-MN"/>
        </w:rPr>
        <w:t>.</w:t>
      </w:r>
      <w:r w:rsidR="008128B0" w:rsidRPr="00D90704">
        <w:rPr>
          <w:rFonts w:cs="Arial"/>
          <w:szCs w:val="24"/>
          <w:lang w:val="mn-MN"/>
        </w:rPr>
        <w:t>3</w:t>
      </w:r>
      <w:r w:rsidRPr="00D90704">
        <w:rPr>
          <w:rFonts w:cs="Arial"/>
          <w:szCs w:val="24"/>
          <w:lang w:val="mn-MN"/>
        </w:rPr>
        <w:t>.5.</w:t>
      </w:r>
      <w:proofErr w:type="spellStart"/>
      <w:r w:rsidR="00A22759" w:rsidRPr="00D90704">
        <w:rPr>
          <w:rFonts w:cs="Arial"/>
          <w:szCs w:val="24"/>
          <w:shd w:val="clear" w:color="auto" w:fill="FFFFFF"/>
        </w:rPr>
        <w:t>дотоод</w:t>
      </w:r>
      <w:proofErr w:type="spellEnd"/>
      <w:r w:rsidR="006E74C4">
        <w:rPr>
          <w:rFonts w:cs="Arial"/>
          <w:szCs w:val="24"/>
          <w:shd w:val="clear" w:color="auto" w:fill="FFFFFF"/>
        </w:rPr>
        <w:t xml:space="preserve">, </w:t>
      </w:r>
      <w:proofErr w:type="spellStart"/>
      <w:r w:rsidR="006E74C4">
        <w:rPr>
          <w:rFonts w:cs="Arial"/>
          <w:szCs w:val="24"/>
          <w:shd w:val="clear" w:color="auto" w:fill="FFFFFF"/>
        </w:rPr>
        <w:t>гадаадад</w:t>
      </w:r>
      <w:proofErr w:type="spellEnd"/>
      <w:r w:rsidR="006E74C4">
        <w:rPr>
          <w:rFonts w:cs="Arial"/>
          <w:szCs w:val="24"/>
          <w:shd w:val="clear" w:color="auto" w:fill="FFFFFF"/>
        </w:rPr>
        <w:t xml:space="preserve"> </w:t>
      </w:r>
      <w:proofErr w:type="spellStart"/>
      <w:r w:rsidR="00A22759" w:rsidRPr="00D90704">
        <w:rPr>
          <w:rFonts w:cs="Arial"/>
          <w:szCs w:val="24"/>
          <w:shd w:val="clear" w:color="auto" w:fill="FFFFFF"/>
        </w:rPr>
        <w:t>аялал</w:t>
      </w:r>
      <w:proofErr w:type="spellEnd"/>
      <w:r w:rsidR="00A22759" w:rsidRPr="00D90704">
        <w:rPr>
          <w:rFonts w:cs="Arial"/>
          <w:szCs w:val="24"/>
          <w:shd w:val="clear" w:color="auto" w:fill="FFFFFF"/>
        </w:rPr>
        <w:t xml:space="preserve"> </w:t>
      </w:r>
      <w:proofErr w:type="spellStart"/>
      <w:r w:rsidR="00A22759" w:rsidRPr="00D90704">
        <w:rPr>
          <w:rFonts w:cs="Arial"/>
          <w:szCs w:val="24"/>
          <w:shd w:val="clear" w:color="auto" w:fill="FFFFFF"/>
        </w:rPr>
        <w:t>зохион</w:t>
      </w:r>
      <w:proofErr w:type="spellEnd"/>
      <w:r w:rsidR="00A22759" w:rsidRPr="00D90704">
        <w:rPr>
          <w:rFonts w:cs="Arial"/>
          <w:szCs w:val="24"/>
          <w:shd w:val="clear" w:color="auto" w:fill="FFFFFF"/>
        </w:rPr>
        <w:t xml:space="preserve"> </w:t>
      </w:r>
      <w:proofErr w:type="spellStart"/>
      <w:r w:rsidR="00A22759" w:rsidRPr="00D90704">
        <w:rPr>
          <w:rFonts w:cs="Arial"/>
          <w:szCs w:val="24"/>
          <w:shd w:val="clear" w:color="auto" w:fill="FFFFFF"/>
        </w:rPr>
        <w:t>байгуулж</w:t>
      </w:r>
      <w:proofErr w:type="spellEnd"/>
      <w:r w:rsidR="00A22759" w:rsidRPr="00D90704">
        <w:rPr>
          <w:rFonts w:cs="Arial"/>
          <w:szCs w:val="24"/>
          <w:shd w:val="clear" w:color="auto" w:fill="FFFFFF"/>
        </w:rPr>
        <w:t xml:space="preserve"> </w:t>
      </w:r>
      <w:proofErr w:type="spellStart"/>
      <w:r w:rsidR="00A22759" w:rsidRPr="00D90704">
        <w:rPr>
          <w:rFonts w:cs="Arial"/>
          <w:szCs w:val="24"/>
          <w:shd w:val="clear" w:color="auto" w:fill="FFFFFF"/>
        </w:rPr>
        <w:t>сонгуулийн</w:t>
      </w:r>
      <w:proofErr w:type="spellEnd"/>
      <w:r w:rsidR="00A22759" w:rsidRPr="00D90704">
        <w:rPr>
          <w:rFonts w:cs="Arial"/>
          <w:szCs w:val="24"/>
          <w:shd w:val="clear" w:color="auto" w:fill="FFFFFF"/>
        </w:rPr>
        <w:t xml:space="preserve"> </w:t>
      </w:r>
      <w:proofErr w:type="spellStart"/>
      <w:r w:rsidR="00A22759" w:rsidRPr="00D90704">
        <w:rPr>
          <w:rFonts w:cs="Arial"/>
          <w:szCs w:val="24"/>
          <w:shd w:val="clear" w:color="auto" w:fill="FFFFFF"/>
        </w:rPr>
        <w:t>эрх</w:t>
      </w:r>
      <w:proofErr w:type="spellEnd"/>
      <w:r w:rsidR="00A22759" w:rsidRPr="00D90704">
        <w:rPr>
          <w:rFonts w:cs="Arial"/>
          <w:szCs w:val="24"/>
          <w:shd w:val="clear" w:color="auto" w:fill="FFFFFF"/>
        </w:rPr>
        <w:t xml:space="preserve"> </w:t>
      </w:r>
      <w:proofErr w:type="spellStart"/>
      <w:r w:rsidR="00A22759" w:rsidRPr="00D90704">
        <w:rPr>
          <w:rFonts w:cs="Arial"/>
          <w:szCs w:val="24"/>
          <w:shd w:val="clear" w:color="auto" w:fill="FFFFFF"/>
        </w:rPr>
        <w:t>бүхий</w:t>
      </w:r>
      <w:proofErr w:type="spellEnd"/>
      <w:r w:rsidR="00A22759" w:rsidRPr="00D90704">
        <w:rPr>
          <w:rFonts w:cs="Arial"/>
          <w:szCs w:val="24"/>
          <w:shd w:val="clear" w:color="auto" w:fill="FFFFFF"/>
        </w:rPr>
        <w:t xml:space="preserve"> </w:t>
      </w:r>
      <w:proofErr w:type="spellStart"/>
      <w:r w:rsidR="00A22759" w:rsidRPr="00D90704">
        <w:rPr>
          <w:rFonts w:cs="Arial"/>
          <w:szCs w:val="24"/>
          <w:shd w:val="clear" w:color="auto" w:fill="FFFFFF"/>
        </w:rPr>
        <w:t>иргэдийг</w:t>
      </w:r>
      <w:proofErr w:type="spellEnd"/>
      <w:r w:rsidR="00A22759" w:rsidRPr="00D90704">
        <w:rPr>
          <w:rFonts w:cs="Arial"/>
          <w:szCs w:val="24"/>
          <w:shd w:val="clear" w:color="auto" w:fill="FFFFFF"/>
        </w:rPr>
        <w:t xml:space="preserve"> </w:t>
      </w:r>
      <w:proofErr w:type="spellStart"/>
      <w:r w:rsidR="00A22759" w:rsidRPr="00D90704">
        <w:rPr>
          <w:rFonts w:cs="Arial"/>
          <w:szCs w:val="24"/>
          <w:shd w:val="clear" w:color="auto" w:fill="FFFFFF"/>
        </w:rPr>
        <w:t>олноор</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оролцуулах</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амралт</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сувилалд</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амраах</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сувилуулах</w:t>
      </w:r>
      <w:proofErr w:type="spellEnd"/>
      <w:r w:rsidR="00A22759" w:rsidRPr="00D90704">
        <w:rPr>
          <w:rFonts w:cs="Arial"/>
          <w:szCs w:val="24"/>
          <w:shd w:val="clear" w:color="auto" w:fill="FFFFFF"/>
        </w:rPr>
        <w:t>;</w:t>
      </w:r>
    </w:p>
    <w:p w14:paraId="58C18744" w14:textId="77777777" w:rsidR="00A22759" w:rsidRPr="00D90704" w:rsidRDefault="00A22759" w:rsidP="006E74C4">
      <w:pPr>
        <w:tabs>
          <w:tab w:val="left" w:pos="567"/>
        </w:tabs>
        <w:spacing w:after="0" w:line="240" w:lineRule="auto"/>
        <w:jc w:val="both"/>
        <w:rPr>
          <w:rFonts w:cs="Arial"/>
          <w:szCs w:val="24"/>
          <w:shd w:val="clear" w:color="auto" w:fill="FFFFFF"/>
          <w:lang w:val="mn-MN"/>
        </w:rPr>
      </w:pPr>
    </w:p>
    <w:p w14:paraId="136F2EF2" w14:textId="77777777" w:rsidR="00A22759" w:rsidRPr="00D90704" w:rsidRDefault="00A22759" w:rsidP="006E74C4">
      <w:pPr>
        <w:tabs>
          <w:tab w:val="left" w:pos="567"/>
        </w:tabs>
        <w:spacing w:after="0" w:line="240" w:lineRule="auto"/>
        <w:jc w:val="both"/>
        <w:rPr>
          <w:rFonts w:cs="Arial"/>
          <w:szCs w:val="24"/>
          <w:shd w:val="clear" w:color="auto" w:fill="FFFFFF"/>
          <w:lang w:val="mn-MN"/>
        </w:rPr>
      </w:pPr>
      <w:r w:rsidRPr="00D90704">
        <w:rPr>
          <w:rFonts w:cs="Arial"/>
          <w:szCs w:val="24"/>
          <w:shd w:val="clear" w:color="auto" w:fill="FFFFFF"/>
          <w:lang w:val="mn-MN"/>
        </w:rPr>
        <w:tab/>
      </w:r>
      <w:r w:rsidRPr="00D90704">
        <w:rPr>
          <w:rFonts w:cs="Arial"/>
          <w:szCs w:val="24"/>
          <w:shd w:val="clear" w:color="auto" w:fill="FFFFFF"/>
          <w:lang w:val="mn-MN"/>
        </w:rPr>
        <w:tab/>
      </w:r>
      <w:r w:rsidRPr="00D90704">
        <w:rPr>
          <w:rFonts w:cs="Arial"/>
          <w:szCs w:val="24"/>
          <w:shd w:val="clear" w:color="auto" w:fill="FFFFFF"/>
          <w:lang w:val="mn-MN"/>
        </w:rPr>
        <w:tab/>
      </w:r>
      <w:r w:rsidRPr="00D90704">
        <w:rPr>
          <w:rFonts w:cs="Arial"/>
          <w:szCs w:val="24"/>
          <w:lang w:val="mn-MN"/>
        </w:rPr>
        <w:t>11</w:t>
      </w:r>
      <w:r w:rsidRPr="00D90704">
        <w:rPr>
          <w:rFonts w:cs="Arial"/>
          <w:szCs w:val="24"/>
          <w:vertAlign w:val="superscript"/>
          <w:lang w:val="mn-MN"/>
        </w:rPr>
        <w:t>1</w:t>
      </w:r>
      <w:r w:rsidRPr="00D90704">
        <w:rPr>
          <w:rFonts w:cs="Arial"/>
          <w:szCs w:val="24"/>
          <w:lang w:val="mn-MN"/>
        </w:rPr>
        <w:t>.</w:t>
      </w:r>
      <w:r w:rsidR="008128B0" w:rsidRPr="00D90704">
        <w:rPr>
          <w:rFonts w:cs="Arial"/>
          <w:szCs w:val="24"/>
          <w:lang w:val="mn-MN"/>
        </w:rPr>
        <w:t>3</w:t>
      </w:r>
      <w:r w:rsidRPr="00D90704">
        <w:rPr>
          <w:rFonts w:cs="Arial"/>
          <w:szCs w:val="24"/>
          <w:lang w:val="mn-MN"/>
        </w:rPr>
        <w:t>.6.</w:t>
      </w:r>
      <w:proofErr w:type="spellStart"/>
      <w:r w:rsidRPr="00D90704">
        <w:rPr>
          <w:rFonts w:cs="Arial"/>
          <w:szCs w:val="24"/>
          <w:shd w:val="clear" w:color="auto" w:fill="FFFFFF"/>
        </w:rPr>
        <w:t>ирээдүйд</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өөрийн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болон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бусдын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хөрөнгөөр</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мөнгө</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эд</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бараа</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өгөхөөр</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гэрээ</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байгуулах</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хэлцэл</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хийх</w:t>
      </w:r>
      <w:proofErr w:type="spellEnd"/>
      <w:r w:rsidRPr="00D90704">
        <w:rPr>
          <w:rFonts w:cs="Arial"/>
          <w:szCs w:val="24"/>
          <w:shd w:val="clear" w:color="auto" w:fill="FFFFFF"/>
          <w:lang w:val="mn-MN"/>
        </w:rPr>
        <w:t>.</w:t>
      </w:r>
    </w:p>
    <w:p w14:paraId="2B68BB54" w14:textId="77777777" w:rsidR="00A22759" w:rsidRPr="00D90704" w:rsidRDefault="00A22759" w:rsidP="006E74C4">
      <w:pPr>
        <w:tabs>
          <w:tab w:val="left" w:pos="567"/>
        </w:tabs>
        <w:spacing w:after="0" w:line="240" w:lineRule="auto"/>
        <w:jc w:val="both"/>
        <w:rPr>
          <w:rFonts w:cs="Arial"/>
          <w:szCs w:val="24"/>
          <w:shd w:val="clear" w:color="auto" w:fill="FFFFFF"/>
          <w:lang w:val="mn-MN"/>
        </w:rPr>
      </w:pPr>
    </w:p>
    <w:p w14:paraId="6BE74EF1" w14:textId="77777777" w:rsidR="00A22759" w:rsidRPr="00D90704" w:rsidRDefault="00A22759" w:rsidP="006E74C4">
      <w:pPr>
        <w:tabs>
          <w:tab w:val="left" w:pos="567"/>
        </w:tabs>
        <w:spacing w:after="0" w:line="240" w:lineRule="auto"/>
        <w:jc w:val="both"/>
        <w:rPr>
          <w:rFonts w:cs="Arial"/>
          <w:szCs w:val="24"/>
          <w:lang w:val="mn-MN"/>
        </w:rPr>
      </w:pPr>
      <w:r w:rsidRPr="00D90704">
        <w:rPr>
          <w:rFonts w:cs="Arial"/>
          <w:szCs w:val="24"/>
          <w:shd w:val="clear" w:color="auto" w:fill="FFFFFF"/>
          <w:lang w:val="mn-MN"/>
        </w:rPr>
        <w:tab/>
      </w:r>
      <w:r w:rsidRPr="00D90704">
        <w:rPr>
          <w:rFonts w:cs="Arial"/>
          <w:szCs w:val="24"/>
          <w:shd w:val="clear" w:color="auto" w:fill="FFFFFF"/>
          <w:lang w:val="mn-MN"/>
        </w:rPr>
        <w:tab/>
      </w:r>
      <w:r w:rsidRPr="00D90704">
        <w:rPr>
          <w:rFonts w:cs="Arial"/>
          <w:szCs w:val="24"/>
          <w:lang w:val="mn-MN"/>
        </w:rPr>
        <w:t>11</w:t>
      </w:r>
      <w:r w:rsidRPr="00D90704">
        <w:rPr>
          <w:rFonts w:cs="Arial"/>
          <w:szCs w:val="24"/>
          <w:vertAlign w:val="superscript"/>
          <w:lang w:val="mn-MN"/>
        </w:rPr>
        <w:t>1</w:t>
      </w:r>
      <w:r w:rsidRPr="00D90704">
        <w:rPr>
          <w:rFonts w:cs="Arial"/>
          <w:szCs w:val="24"/>
          <w:lang w:val="mn-MN"/>
        </w:rPr>
        <w:t>.</w:t>
      </w:r>
      <w:r w:rsidR="008128B0" w:rsidRPr="00D90704">
        <w:rPr>
          <w:rFonts w:cs="Arial"/>
          <w:szCs w:val="24"/>
          <w:lang w:val="mn-MN"/>
        </w:rPr>
        <w:t>4</w:t>
      </w:r>
      <w:r w:rsidRPr="00D90704">
        <w:rPr>
          <w:rFonts w:cs="Arial"/>
          <w:szCs w:val="24"/>
          <w:lang w:val="mn-MN"/>
        </w:rPr>
        <w:t>.</w:t>
      </w:r>
      <w:proofErr w:type="spellStart"/>
      <w:r w:rsidRPr="00D90704">
        <w:rPr>
          <w:rFonts w:cs="Arial"/>
          <w:szCs w:val="24"/>
          <w:shd w:val="clear" w:color="auto" w:fill="FFFFFF"/>
        </w:rPr>
        <w:t>Улсын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нийт</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нутаг</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дэвсгэрт</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буюу</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зарим</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хэсэгт</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нь</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оршин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суугаа</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хүн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амын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амь</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нас</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эрүүл</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мэнд</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аж</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амьдрал</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нийтийн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аюулгүй</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байдалд</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шууд</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аюул</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учруулсан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lastRenderedPageBreak/>
        <w:t>буюу</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учруулахуйц</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байгалийн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гамшиг</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гэнэтийн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бусад</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аюул</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тохиолдсон</w:t>
      </w:r>
      <w:proofErr w:type="spellEnd"/>
      <w:r w:rsidRPr="00D90704">
        <w:rPr>
          <w:rFonts w:cs="Arial"/>
          <w:szCs w:val="24"/>
          <w:shd w:val="clear" w:color="auto" w:fill="FFFFFF"/>
          <w:lang w:val="mn-MN"/>
        </w:rPr>
        <w:t xml:space="preserve"> үед </w:t>
      </w:r>
      <w:r w:rsidR="00836238" w:rsidRPr="00D90704">
        <w:rPr>
          <w:rFonts w:cs="Arial"/>
          <w:szCs w:val="24"/>
          <w:shd w:val="clear" w:color="auto" w:fill="FFFFFF"/>
          <w:lang w:val="mn-MN"/>
        </w:rPr>
        <w:t>олон</w:t>
      </w:r>
      <w:r w:rsidRPr="00D90704">
        <w:rPr>
          <w:rFonts w:cs="Arial"/>
          <w:szCs w:val="24"/>
          <w:shd w:val="clear" w:color="auto" w:fill="FFFFFF"/>
          <w:lang w:val="mn-MN"/>
        </w:rPr>
        <w:t xml:space="preserve"> нийтийн хандивын аян, ту</w:t>
      </w:r>
      <w:r w:rsidR="009E22E9" w:rsidRPr="00D90704">
        <w:rPr>
          <w:rFonts w:cs="Arial"/>
          <w:szCs w:val="24"/>
          <w:shd w:val="clear" w:color="auto" w:fill="FFFFFF"/>
          <w:lang w:val="mn-MN"/>
        </w:rPr>
        <w:t xml:space="preserve">сламжийн хөдөлгөөн зохион байгуулах болон </w:t>
      </w:r>
      <w:r w:rsidRPr="00D90704">
        <w:rPr>
          <w:rFonts w:cs="Arial"/>
          <w:szCs w:val="24"/>
          <w:shd w:val="clear" w:color="auto" w:fill="FFFFFF"/>
          <w:lang w:val="mn-MN"/>
        </w:rPr>
        <w:t>оролцох</w:t>
      </w:r>
      <w:r w:rsidR="00AF158B" w:rsidRPr="00D90704">
        <w:rPr>
          <w:rFonts w:cs="Arial"/>
          <w:szCs w:val="24"/>
          <w:shd w:val="clear" w:color="auto" w:fill="FFFFFF"/>
          <w:lang w:val="mn-MN"/>
        </w:rPr>
        <w:t>од</w:t>
      </w:r>
      <w:r w:rsidRPr="00D90704">
        <w:rPr>
          <w:rFonts w:cs="Arial"/>
          <w:szCs w:val="24"/>
          <w:shd w:val="clear" w:color="auto" w:fill="FFFFFF"/>
          <w:lang w:val="mn-MN"/>
        </w:rPr>
        <w:t xml:space="preserve"> энэ </w:t>
      </w:r>
      <w:r w:rsidR="00AF158B" w:rsidRPr="00D90704">
        <w:rPr>
          <w:rFonts w:cs="Arial"/>
          <w:szCs w:val="24"/>
          <w:shd w:val="clear" w:color="auto" w:fill="FFFFFF"/>
          <w:lang w:val="mn-MN"/>
        </w:rPr>
        <w:t>хуу</w:t>
      </w:r>
      <w:r w:rsidRPr="00D90704">
        <w:rPr>
          <w:rFonts w:cs="Arial"/>
          <w:szCs w:val="24"/>
          <w:shd w:val="clear" w:color="auto" w:fill="FFFFFF"/>
          <w:lang w:val="mn-MN"/>
        </w:rPr>
        <w:t xml:space="preserve">лийн </w:t>
      </w:r>
      <w:r w:rsidRPr="00D90704">
        <w:rPr>
          <w:rFonts w:cs="Arial"/>
          <w:szCs w:val="24"/>
          <w:lang w:val="mn-MN"/>
        </w:rPr>
        <w:t>11</w:t>
      </w:r>
      <w:r w:rsidRPr="00D90704">
        <w:rPr>
          <w:rFonts w:cs="Arial"/>
          <w:szCs w:val="24"/>
          <w:vertAlign w:val="superscript"/>
          <w:lang w:val="mn-MN"/>
        </w:rPr>
        <w:t>1</w:t>
      </w:r>
      <w:r w:rsidRPr="00D90704">
        <w:rPr>
          <w:rFonts w:cs="Arial"/>
          <w:szCs w:val="24"/>
          <w:lang w:val="mn-MN"/>
        </w:rPr>
        <w:t>.</w:t>
      </w:r>
      <w:r w:rsidR="00162785" w:rsidRPr="00D90704">
        <w:rPr>
          <w:rFonts w:cs="Arial"/>
          <w:szCs w:val="24"/>
          <w:lang w:val="mn-MN"/>
        </w:rPr>
        <w:t>3</w:t>
      </w:r>
      <w:r w:rsidRPr="00D90704">
        <w:rPr>
          <w:rFonts w:cs="Arial"/>
          <w:szCs w:val="24"/>
          <w:lang w:val="mn-MN"/>
        </w:rPr>
        <w:t xml:space="preserve"> хамаарахгүй.</w:t>
      </w:r>
    </w:p>
    <w:p w14:paraId="23CC740E" w14:textId="77777777" w:rsidR="00A22759" w:rsidRPr="00D90704" w:rsidRDefault="00A22759" w:rsidP="006E74C4">
      <w:pPr>
        <w:tabs>
          <w:tab w:val="left" w:pos="567"/>
        </w:tabs>
        <w:spacing w:after="0" w:line="240" w:lineRule="auto"/>
        <w:jc w:val="both"/>
        <w:rPr>
          <w:rFonts w:cs="Arial"/>
          <w:szCs w:val="24"/>
          <w:lang w:val="mn-MN"/>
        </w:rPr>
      </w:pPr>
    </w:p>
    <w:p w14:paraId="758D0457" w14:textId="0F83E7BF" w:rsidR="002878B8" w:rsidRPr="00D90704" w:rsidRDefault="00A22759" w:rsidP="006E74C4">
      <w:pPr>
        <w:tabs>
          <w:tab w:val="left" w:pos="567"/>
        </w:tabs>
        <w:spacing w:after="0" w:line="240" w:lineRule="auto"/>
        <w:jc w:val="both"/>
        <w:rPr>
          <w:rFonts w:cs="Arial"/>
          <w:szCs w:val="24"/>
          <w:lang w:val="mn-MN"/>
        </w:rPr>
      </w:pPr>
      <w:r w:rsidRPr="00D90704">
        <w:rPr>
          <w:rFonts w:cs="Arial"/>
          <w:szCs w:val="24"/>
          <w:lang w:val="mn-MN"/>
        </w:rPr>
        <w:tab/>
      </w:r>
      <w:r w:rsidRPr="00D90704">
        <w:rPr>
          <w:rFonts w:cs="Arial"/>
          <w:szCs w:val="24"/>
          <w:lang w:val="mn-MN"/>
        </w:rPr>
        <w:tab/>
        <w:t>11</w:t>
      </w:r>
      <w:r w:rsidRPr="00D90704">
        <w:rPr>
          <w:rFonts w:cs="Arial"/>
          <w:szCs w:val="24"/>
          <w:vertAlign w:val="superscript"/>
          <w:lang w:val="mn-MN"/>
        </w:rPr>
        <w:t>1</w:t>
      </w:r>
      <w:r w:rsidRPr="00D90704">
        <w:rPr>
          <w:rFonts w:cs="Arial"/>
          <w:szCs w:val="24"/>
          <w:lang w:val="mn-MN"/>
        </w:rPr>
        <w:t>.</w:t>
      </w:r>
      <w:r w:rsidR="008128B0" w:rsidRPr="00D90704">
        <w:rPr>
          <w:rFonts w:cs="Arial"/>
          <w:szCs w:val="24"/>
          <w:lang w:val="mn-MN"/>
        </w:rPr>
        <w:t>5</w:t>
      </w:r>
      <w:r w:rsidRPr="00D90704">
        <w:rPr>
          <w:rFonts w:cs="Arial"/>
          <w:szCs w:val="24"/>
          <w:lang w:val="mn-MN"/>
        </w:rPr>
        <w:t>.</w:t>
      </w:r>
      <w:r w:rsidR="00744B42" w:rsidRPr="00D90704">
        <w:rPr>
          <w:rFonts w:cs="Arial"/>
          <w:szCs w:val="24"/>
          <w:lang w:val="mn-MN"/>
        </w:rPr>
        <w:t>Улс төрийн намаас бусад х</w:t>
      </w:r>
      <w:r w:rsidR="003058A8" w:rsidRPr="00D90704">
        <w:rPr>
          <w:rFonts w:cs="Arial"/>
          <w:szCs w:val="24"/>
          <w:lang w:val="mn-MN"/>
        </w:rPr>
        <w:t xml:space="preserve">уулийн этгээд дүрмийн зорилго, нийгмийн хариуцлагын хүрээнд энэ </w:t>
      </w:r>
      <w:r w:rsidR="00AF158B" w:rsidRPr="00D90704">
        <w:rPr>
          <w:rFonts w:cs="Arial"/>
          <w:szCs w:val="24"/>
          <w:lang w:val="mn-MN"/>
        </w:rPr>
        <w:t>хуулийн 11</w:t>
      </w:r>
      <w:r w:rsidR="00CB1F3C" w:rsidRPr="00D90704">
        <w:rPr>
          <w:rFonts w:cs="Arial"/>
          <w:szCs w:val="24"/>
          <w:vertAlign w:val="superscript"/>
          <w:lang w:val="mn-MN"/>
        </w:rPr>
        <w:t>1</w:t>
      </w:r>
      <w:r w:rsidR="00AF158B" w:rsidRPr="00D90704">
        <w:rPr>
          <w:rFonts w:cs="Arial"/>
          <w:szCs w:val="24"/>
          <w:lang w:val="mn-MN"/>
        </w:rPr>
        <w:t>.</w:t>
      </w:r>
      <w:r w:rsidR="00CB1F3C" w:rsidRPr="00D90704">
        <w:rPr>
          <w:rFonts w:cs="Arial"/>
          <w:szCs w:val="24"/>
          <w:lang w:val="mn-MN"/>
        </w:rPr>
        <w:t>3</w:t>
      </w:r>
      <w:r w:rsidR="00AF158B" w:rsidRPr="00D90704">
        <w:rPr>
          <w:rFonts w:cs="Arial"/>
          <w:szCs w:val="24"/>
          <w:lang w:val="mn-MN"/>
        </w:rPr>
        <w:t>-т заасан үйл ажиллагааг явуулахдаа сонгуульд нэр</w:t>
      </w:r>
      <w:r w:rsidR="00107CDC" w:rsidRPr="00D90704">
        <w:rPr>
          <w:rFonts w:cs="Arial"/>
          <w:szCs w:val="24"/>
          <w:lang w:val="mn-MN"/>
        </w:rPr>
        <w:t>ээ дэвшүүлэн</w:t>
      </w:r>
      <w:r w:rsidR="00AF158B" w:rsidRPr="00D90704">
        <w:rPr>
          <w:rFonts w:cs="Arial"/>
          <w:szCs w:val="24"/>
          <w:lang w:val="mn-MN"/>
        </w:rPr>
        <w:t xml:space="preserve"> оролцох сонирхол бүхий хувь нийлүүлэгч, </w:t>
      </w:r>
      <w:r w:rsidR="006E74C4" w:rsidRPr="006C3B48">
        <w:rPr>
          <w:rFonts w:cs="Arial"/>
          <w:szCs w:val="24"/>
          <w:lang w:val="mn-MN"/>
        </w:rPr>
        <w:t>эсхүл төлөөлөн</w:t>
      </w:r>
      <w:r w:rsidR="006E74C4">
        <w:rPr>
          <w:rFonts w:cs="Arial"/>
          <w:szCs w:val="24"/>
          <w:lang w:val="mn-MN"/>
        </w:rPr>
        <w:t xml:space="preserve"> </w:t>
      </w:r>
      <w:r w:rsidR="00AF158B" w:rsidRPr="00D90704">
        <w:rPr>
          <w:rFonts w:cs="Arial"/>
          <w:szCs w:val="24"/>
          <w:lang w:val="mn-MN"/>
        </w:rPr>
        <w:t xml:space="preserve">удирдах зөвлөлийн дарга, гишүүн, </w:t>
      </w:r>
      <w:r w:rsidR="00107CDC" w:rsidRPr="00D90704">
        <w:rPr>
          <w:rFonts w:cs="Arial"/>
          <w:szCs w:val="24"/>
          <w:lang w:val="mn-MN"/>
        </w:rPr>
        <w:t xml:space="preserve">тэргүүн, </w:t>
      </w:r>
      <w:r w:rsidR="00AF158B" w:rsidRPr="00D90704">
        <w:rPr>
          <w:rFonts w:cs="Arial"/>
          <w:szCs w:val="24"/>
          <w:lang w:val="mn-MN"/>
        </w:rPr>
        <w:t xml:space="preserve">гүйцэтгэх удирдлага </w:t>
      </w:r>
      <w:r w:rsidR="00107CDC" w:rsidRPr="00D90704">
        <w:rPr>
          <w:rFonts w:cs="Arial"/>
          <w:szCs w:val="24"/>
          <w:lang w:val="mn-MN"/>
        </w:rPr>
        <w:t>болон хандивлагч, дэмжигч хэлбэрээр хамтран ажилласан бусад этгээдийг</w:t>
      </w:r>
      <w:r w:rsidR="00AF158B" w:rsidRPr="00D90704">
        <w:rPr>
          <w:rFonts w:cs="Arial"/>
          <w:szCs w:val="24"/>
          <w:lang w:val="mn-MN"/>
        </w:rPr>
        <w:t xml:space="preserve"> сурталчлан алдаршуулах байдлаар нэрийг нь </w:t>
      </w:r>
      <w:r w:rsidR="00836238" w:rsidRPr="00D90704">
        <w:rPr>
          <w:rFonts w:cs="Arial"/>
          <w:szCs w:val="24"/>
          <w:lang w:val="mn-MN"/>
        </w:rPr>
        <w:t>дурдсан</w:t>
      </w:r>
      <w:r w:rsidR="002878B8" w:rsidRPr="00D90704">
        <w:rPr>
          <w:rFonts w:cs="Arial"/>
          <w:szCs w:val="24"/>
          <w:lang w:val="mn-MN"/>
        </w:rPr>
        <w:t xml:space="preserve">, </w:t>
      </w:r>
      <w:r w:rsidR="00836238" w:rsidRPr="00D90704">
        <w:rPr>
          <w:rFonts w:cs="Arial"/>
          <w:szCs w:val="24"/>
          <w:lang w:val="mn-MN"/>
        </w:rPr>
        <w:t>зохион байгуулалтын арга хэмжээнд биечлэн оролцуулсан</w:t>
      </w:r>
      <w:r w:rsidR="00AF158B" w:rsidRPr="00D90704">
        <w:rPr>
          <w:rFonts w:cs="Arial"/>
          <w:szCs w:val="24"/>
          <w:lang w:val="mn-MN"/>
        </w:rPr>
        <w:t xml:space="preserve"> </w:t>
      </w:r>
      <w:r w:rsidR="002878B8" w:rsidRPr="00D90704">
        <w:rPr>
          <w:rFonts w:cs="Arial"/>
          <w:szCs w:val="24"/>
          <w:lang w:val="mn-MN"/>
        </w:rPr>
        <w:t xml:space="preserve">бол </w:t>
      </w:r>
      <w:r w:rsidR="002878B8" w:rsidRPr="00D90704">
        <w:rPr>
          <w:rFonts w:cs="Arial"/>
          <w:szCs w:val="24"/>
          <w:shd w:val="clear" w:color="auto" w:fill="FFFFFF"/>
          <w:lang w:val="mn-MN"/>
        </w:rPr>
        <w:t xml:space="preserve">энэ хуулийн </w:t>
      </w:r>
      <w:r w:rsidR="002878B8" w:rsidRPr="00D90704">
        <w:rPr>
          <w:rFonts w:cs="Arial"/>
          <w:szCs w:val="24"/>
          <w:lang w:val="mn-MN"/>
        </w:rPr>
        <w:t>11</w:t>
      </w:r>
      <w:r w:rsidR="002878B8" w:rsidRPr="00D90704">
        <w:rPr>
          <w:rFonts w:cs="Arial"/>
          <w:szCs w:val="24"/>
          <w:vertAlign w:val="superscript"/>
          <w:lang w:val="mn-MN"/>
        </w:rPr>
        <w:t>1</w:t>
      </w:r>
      <w:r w:rsidR="002878B8" w:rsidRPr="00D90704">
        <w:rPr>
          <w:rFonts w:cs="Arial"/>
          <w:szCs w:val="24"/>
          <w:lang w:val="mn-MN"/>
        </w:rPr>
        <w:t>.</w:t>
      </w:r>
      <w:r w:rsidR="00162785" w:rsidRPr="00D90704">
        <w:rPr>
          <w:rFonts w:cs="Arial"/>
          <w:szCs w:val="24"/>
          <w:lang w:val="mn-MN"/>
        </w:rPr>
        <w:t>3</w:t>
      </w:r>
      <w:r w:rsidR="002878B8" w:rsidRPr="00D90704">
        <w:rPr>
          <w:rFonts w:cs="Arial"/>
          <w:szCs w:val="24"/>
          <w:lang w:val="mn-MN"/>
        </w:rPr>
        <w:t>-ийг зөрчсөн гэж үзнэ.</w:t>
      </w:r>
    </w:p>
    <w:p w14:paraId="3DEC73D8" w14:textId="77777777" w:rsidR="003058A8" w:rsidRPr="00D90704" w:rsidRDefault="00AF158B" w:rsidP="006E74C4">
      <w:pPr>
        <w:tabs>
          <w:tab w:val="left" w:pos="567"/>
        </w:tabs>
        <w:spacing w:after="0" w:line="240" w:lineRule="auto"/>
        <w:jc w:val="both"/>
        <w:rPr>
          <w:rFonts w:cs="Arial"/>
          <w:szCs w:val="24"/>
          <w:lang w:val="mn-MN"/>
        </w:rPr>
      </w:pPr>
      <w:r w:rsidRPr="00D90704">
        <w:rPr>
          <w:rFonts w:cs="Arial"/>
          <w:szCs w:val="24"/>
          <w:lang w:val="mn-MN"/>
        </w:rPr>
        <w:t xml:space="preserve"> </w:t>
      </w:r>
    </w:p>
    <w:p w14:paraId="3324F139" w14:textId="77777777" w:rsidR="00C57550" w:rsidRPr="00D90704" w:rsidRDefault="002878B8" w:rsidP="006E74C4">
      <w:pPr>
        <w:tabs>
          <w:tab w:val="left" w:pos="567"/>
        </w:tabs>
        <w:spacing w:after="0" w:line="240" w:lineRule="auto"/>
        <w:jc w:val="both"/>
        <w:rPr>
          <w:rFonts w:cs="Arial"/>
          <w:szCs w:val="24"/>
          <w:lang w:val="mn-MN"/>
        </w:rPr>
      </w:pPr>
      <w:r w:rsidRPr="00D90704">
        <w:rPr>
          <w:rFonts w:cs="Arial"/>
          <w:szCs w:val="24"/>
          <w:lang w:val="mn-MN"/>
        </w:rPr>
        <w:tab/>
      </w:r>
      <w:r w:rsidRPr="00D90704">
        <w:rPr>
          <w:rFonts w:cs="Arial"/>
          <w:szCs w:val="24"/>
          <w:lang w:val="mn-MN"/>
        </w:rPr>
        <w:tab/>
        <w:t>11</w:t>
      </w:r>
      <w:r w:rsidRPr="00D90704">
        <w:rPr>
          <w:rFonts w:cs="Arial"/>
          <w:szCs w:val="24"/>
          <w:vertAlign w:val="superscript"/>
          <w:lang w:val="mn-MN"/>
        </w:rPr>
        <w:t>1</w:t>
      </w:r>
      <w:r w:rsidRPr="00D90704">
        <w:rPr>
          <w:rFonts w:cs="Arial"/>
          <w:szCs w:val="24"/>
          <w:lang w:val="mn-MN"/>
        </w:rPr>
        <w:t>.</w:t>
      </w:r>
      <w:r w:rsidR="008128B0" w:rsidRPr="00D90704">
        <w:rPr>
          <w:rFonts w:cs="Arial"/>
          <w:szCs w:val="24"/>
          <w:lang w:val="mn-MN"/>
        </w:rPr>
        <w:t>6</w:t>
      </w:r>
      <w:r w:rsidRPr="00D90704">
        <w:rPr>
          <w:rFonts w:cs="Arial"/>
          <w:szCs w:val="24"/>
          <w:lang w:val="mn-MN"/>
        </w:rPr>
        <w:t>.</w:t>
      </w:r>
      <w:r w:rsidR="009E22E9" w:rsidRPr="00D90704">
        <w:rPr>
          <w:rFonts w:cs="Arial"/>
          <w:szCs w:val="24"/>
          <w:lang w:val="mn-MN"/>
        </w:rPr>
        <w:t xml:space="preserve">Энэ </w:t>
      </w:r>
      <w:r w:rsidR="00162785" w:rsidRPr="00D90704">
        <w:rPr>
          <w:rFonts w:cs="Arial"/>
          <w:szCs w:val="24"/>
          <w:lang w:val="mn-MN"/>
        </w:rPr>
        <w:t>хуулийн</w:t>
      </w:r>
      <w:r w:rsidR="009E22E9" w:rsidRPr="00D90704">
        <w:rPr>
          <w:rFonts w:cs="Arial"/>
          <w:szCs w:val="24"/>
          <w:lang w:val="mn-MN"/>
        </w:rPr>
        <w:t xml:space="preserve"> 11</w:t>
      </w:r>
      <w:r w:rsidR="009E22E9" w:rsidRPr="00D90704">
        <w:rPr>
          <w:rFonts w:cs="Arial"/>
          <w:szCs w:val="24"/>
          <w:vertAlign w:val="superscript"/>
          <w:lang w:val="mn-MN"/>
        </w:rPr>
        <w:t>1</w:t>
      </w:r>
      <w:r w:rsidR="009E22E9" w:rsidRPr="00D90704">
        <w:rPr>
          <w:rFonts w:cs="Arial"/>
          <w:szCs w:val="24"/>
          <w:lang w:val="mn-MN"/>
        </w:rPr>
        <w:t>.</w:t>
      </w:r>
      <w:r w:rsidR="00162785" w:rsidRPr="00D90704">
        <w:rPr>
          <w:rFonts w:cs="Arial"/>
          <w:szCs w:val="24"/>
          <w:lang w:val="mn-MN"/>
        </w:rPr>
        <w:t>3</w:t>
      </w:r>
      <w:r w:rsidR="009E22E9" w:rsidRPr="00D90704">
        <w:rPr>
          <w:rFonts w:cs="Arial"/>
          <w:szCs w:val="24"/>
          <w:lang w:val="mn-MN"/>
        </w:rPr>
        <w:t>-т заасныг зөрчсөн</w:t>
      </w:r>
      <w:r w:rsidR="00717AB8" w:rsidRPr="00D90704">
        <w:rPr>
          <w:rFonts w:cs="Arial"/>
          <w:szCs w:val="24"/>
          <w:lang w:val="mn-MN"/>
        </w:rPr>
        <w:t xml:space="preserve">, түүнчлэн </w:t>
      </w:r>
      <w:r w:rsidR="00836238" w:rsidRPr="00D90704">
        <w:rPr>
          <w:rFonts w:cs="Arial"/>
          <w:szCs w:val="24"/>
          <w:lang w:val="mn-MN"/>
        </w:rPr>
        <w:t xml:space="preserve">хориглосон үйл ажиллагаанд </w:t>
      </w:r>
      <w:r w:rsidR="00717AB8" w:rsidRPr="00D90704">
        <w:rPr>
          <w:rFonts w:cs="Arial"/>
          <w:szCs w:val="24"/>
          <w:lang w:val="mn-MN"/>
        </w:rPr>
        <w:t>энэ хуулийн 11</w:t>
      </w:r>
      <w:r w:rsidR="00717AB8" w:rsidRPr="00D90704">
        <w:rPr>
          <w:rFonts w:cs="Arial"/>
          <w:szCs w:val="24"/>
          <w:vertAlign w:val="superscript"/>
          <w:lang w:val="mn-MN"/>
        </w:rPr>
        <w:t>1</w:t>
      </w:r>
      <w:r w:rsidR="00717AB8" w:rsidRPr="00D90704">
        <w:rPr>
          <w:rFonts w:cs="Arial"/>
          <w:szCs w:val="24"/>
          <w:lang w:val="mn-MN"/>
        </w:rPr>
        <w:t>.5-</w:t>
      </w:r>
      <w:r w:rsidR="006E74C4">
        <w:rPr>
          <w:rFonts w:cs="Arial"/>
          <w:szCs w:val="24"/>
          <w:lang w:val="mn-MN"/>
        </w:rPr>
        <w:t>т</w:t>
      </w:r>
      <w:r w:rsidR="00717AB8" w:rsidRPr="00D90704">
        <w:rPr>
          <w:rFonts w:cs="Arial"/>
          <w:szCs w:val="24"/>
          <w:lang w:val="mn-MN"/>
        </w:rPr>
        <w:t xml:space="preserve"> заасны дагуу оролцсон </w:t>
      </w:r>
      <w:r w:rsidR="008C308A" w:rsidRPr="00D90704">
        <w:rPr>
          <w:rFonts w:cs="Arial"/>
          <w:szCs w:val="24"/>
          <w:lang w:val="mn-MN"/>
        </w:rPr>
        <w:t>нь тухайн иргэний сонгогдох эрхийг хязгаарлах үндэслэл болох бөгөөд</w:t>
      </w:r>
      <w:r w:rsidR="00E82C25" w:rsidRPr="00D90704">
        <w:rPr>
          <w:rFonts w:cs="Arial"/>
          <w:szCs w:val="24"/>
          <w:lang w:val="mn-MN"/>
        </w:rPr>
        <w:t xml:space="preserve"> </w:t>
      </w:r>
      <w:r w:rsidR="008C308A" w:rsidRPr="00D90704">
        <w:rPr>
          <w:rFonts w:cs="Arial"/>
          <w:szCs w:val="24"/>
          <w:lang w:val="mn-MN"/>
        </w:rPr>
        <w:t xml:space="preserve">уг этгээдийг </w:t>
      </w:r>
      <w:r w:rsidR="00C57550" w:rsidRPr="00D90704">
        <w:rPr>
          <w:rFonts w:cs="Arial"/>
          <w:szCs w:val="24"/>
          <w:lang w:val="mn-MN"/>
        </w:rPr>
        <w:t xml:space="preserve">ээлжит болон ээлжит бус сонгуульд </w:t>
      </w:r>
      <w:r w:rsidR="00E82C25" w:rsidRPr="00D90704">
        <w:rPr>
          <w:rFonts w:cs="Arial"/>
          <w:szCs w:val="24"/>
          <w:lang w:val="mn-MN"/>
        </w:rPr>
        <w:t>нэр дэвшигчээр бүртгэхийг хориглоно.</w:t>
      </w:r>
      <w:r w:rsidR="00C57550" w:rsidRPr="00D90704">
        <w:rPr>
          <w:rFonts w:cs="Arial"/>
          <w:szCs w:val="24"/>
          <w:lang w:val="mn-MN"/>
        </w:rPr>
        <w:t xml:space="preserve"> </w:t>
      </w:r>
      <w:r w:rsidRPr="00D90704">
        <w:rPr>
          <w:rFonts w:cs="Arial"/>
          <w:szCs w:val="24"/>
          <w:lang w:val="mn-MN"/>
        </w:rPr>
        <w:t xml:space="preserve"> </w:t>
      </w:r>
    </w:p>
    <w:p w14:paraId="2B46E3B0" w14:textId="77777777" w:rsidR="00C57550" w:rsidRPr="00D90704" w:rsidRDefault="00C57550" w:rsidP="006E74C4">
      <w:pPr>
        <w:tabs>
          <w:tab w:val="left" w:pos="567"/>
        </w:tabs>
        <w:spacing w:after="0" w:line="240" w:lineRule="auto"/>
        <w:jc w:val="both"/>
        <w:rPr>
          <w:rFonts w:cs="Arial"/>
          <w:szCs w:val="24"/>
          <w:lang w:val="mn-MN"/>
        </w:rPr>
      </w:pPr>
    </w:p>
    <w:p w14:paraId="59999175" w14:textId="77777777" w:rsidR="00052A38" w:rsidRPr="00D90704" w:rsidRDefault="00C57550" w:rsidP="006E74C4">
      <w:pPr>
        <w:tabs>
          <w:tab w:val="left" w:pos="567"/>
        </w:tabs>
        <w:spacing w:after="0" w:line="240" w:lineRule="auto"/>
        <w:jc w:val="both"/>
        <w:rPr>
          <w:rFonts w:cs="Arial"/>
          <w:szCs w:val="24"/>
          <w:lang w:val="mn-MN"/>
        </w:rPr>
      </w:pPr>
      <w:r w:rsidRPr="00D90704">
        <w:rPr>
          <w:rFonts w:cs="Arial"/>
          <w:szCs w:val="24"/>
          <w:lang w:val="mn-MN"/>
        </w:rPr>
        <w:tab/>
      </w:r>
      <w:r w:rsidRPr="00D90704">
        <w:rPr>
          <w:rFonts w:cs="Arial"/>
          <w:szCs w:val="24"/>
          <w:lang w:val="mn-MN"/>
        </w:rPr>
        <w:tab/>
        <w:t>11</w:t>
      </w:r>
      <w:r w:rsidRPr="00D90704">
        <w:rPr>
          <w:rFonts w:cs="Arial"/>
          <w:szCs w:val="24"/>
          <w:vertAlign w:val="superscript"/>
          <w:lang w:val="mn-MN"/>
        </w:rPr>
        <w:t>1</w:t>
      </w:r>
      <w:r w:rsidRPr="00D90704">
        <w:rPr>
          <w:rFonts w:cs="Arial"/>
          <w:szCs w:val="24"/>
          <w:lang w:val="mn-MN"/>
        </w:rPr>
        <w:t>.</w:t>
      </w:r>
      <w:r w:rsidR="008128B0" w:rsidRPr="00D90704">
        <w:rPr>
          <w:rFonts w:cs="Arial"/>
          <w:szCs w:val="24"/>
          <w:lang w:val="mn-MN"/>
        </w:rPr>
        <w:t>7</w:t>
      </w:r>
      <w:r w:rsidRPr="00D90704">
        <w:rPr>
          <w:rFonts w:cs="Arial"/>
          <w:szCs w:val="24"/>
          <w:lang w:val="mn-MN"/>
        </w:rPr>
        <w:t>.</w:t>
      </w:r>
      <w:r w:rsidR="00052A38" w:rsidRPr="00D90704">
        <w:rPr>
          <w:rFonts w:cs="Arial"/>
          <w:szCs w:val="24"/>
          <w:lang w:val="mn-MN"/>
        </w:rPr>
        <w:t>Энэ зүйлийн 11</w:t>
      </w:r>
      <w:r w:rsidR="00052A38" w:rsidRPr="00D90704">
        <w:rPr>
          <w:rFonts w:cs="Arial"/>
          <w:szCs w:val="24"/>
          <w:vertAlign w:val="superscript"/>
          <w:lang w:val="mn-MN"/>
        </w:rPr>
        <w:t>1</w:t>
      </w:r>
      <w:r w:rsidR="00052A38" w:rsidRPr="00D90704">
        <w:rPr>
          <w:rFonts w:cs="Arial"/>
          <w:szCs w:val="24"/>
          <w:lang w:val="mn-MN"/>
        </w:rPr>
        <w:t>.</w:t>
      </w:r>
      <w:r w:rsidR="00162785" w:rsidRPr="00D90704">
        <w:rPr>
          <w:rFonts w:cs="Arial"/>
          <w:szCs w:val="24"/>
          <w:lang w:val="mn-MN"/>
        </w:rPr>
        <w:t>3</w:t>
      </w:r>
      <w:r w:rsidR="00052A38" w:rsidRPr="00D90704">
        <w:rPr>
          <w:rFonts w:cs="Arial"/>
          <w:szCs w:val="24"/>
          <w:lang w:val="mn-MN"/>
        </w:rPr>
        <w:t>-т заасныг зөрчсөн, түүнчлэн хориглосон үйл ажиллагаанд энэ хуулийн 11</w:t>
      </w:r>
      <w:r w:rsidR="00052A38" w:rsidRPr="00D90704">
        <w:rPr>
          <w:rFonts w:cs="Arial"/>
          <w:szCs w:val="24"/>
          <w:vertAlign w:val="superscript"/>
          <w:lang w:val="mn-MN"/>
        </w:rPr>
        <w:t>1</w:t>
      </w:r>
      <w:r w:rsidR="00052A38" w:rsidRPr="00D90704">
        <w:rPr>
          <w:rFonts w:cs="Arial"/>
          <w:szCs w:val="24"/>
          <w:lang w:val="mn-MN"/>
        </w:rPr>
        <w:t>.5-</w:t>
      </w:r>
      <w:r w:rsidR="006E74C4">
        <w:rPr>
          <w:rFonts w:cs="Arial"/>
          <w:szCs w:val="24"/>
          <w:lang w:val="mn-MN"/>
        </w:rPr>
        <w:t>т</w:t>
      </w:r>
      <w:r w:rsidR="00052A38" w:rsidRPr="00D90704">
        <w:rPr>
          <w:rFonts w:cs="Arial"/>
          <w:szCs w:val="24"/>
          <w:lang w:val="mn-MN"/>
        </w:rPr>
        <w:t xml:space="preserve"> заасны дагуу оролцсон нь нэр дэвшигчийг бүртгэсний дараа тогтоогдвол уг нэр дэвшигчийг нэр дэвшигчийн нэрийн жагсаалтаас хасах, </w:t>
      </w:r>
      <w:r w:rsidR="00EF1E39" w:rsidRPr="00D90704">
        <w:rPr>
          <w:rFonts w:cs="Arial"/>
          <w:szCs w:val="24"/>
          <w:lang w:val="mn-MN"/>
        </w:rPr>
        <w:t xml:space="preserve">сонгуулийн </w:t>
      </w:r>
      <w:r w:rsidR="00052A38" w:rsidRPr="00D90704">
        <w:rPr>
          <w:rFonts w:cs="Arial"/>
          <w:szCs w:val="24"/>
          <w:lang w:val="mn-MN"/>
        </w:rPr>
        <w:t>дараа тогтоогдвол</w:t>
      </w:r>
      <w:r w:rsidR="00EF1E39" w:rsidRPr="00D90704">
        <w:rPr>
          <w:rFonts w:cs="Arial"/>
          <w:szCs w:val="24"/>
          <w:lang w:val="mn-MN"/>
        </w:rPr>
        <w:t xml:space="preserve"> эгүүлэн татах үндэслэл болно.</w:t>
      </w:r>
      <w:r w:rsidR="00052A38" w:rsidRPr="00D90704">
        <w:rPr>
          <w:rFonts w:cs="Arial"/>
          <w:szCs w:val="24"/>
          <w:lang w:val="mn-MN"/>
        </w:rPr>
        <w:t xml:space="preserve"> </w:t>
      </w:r>
    </w:p>
    <w:p w14:paraId="736E0A05" w14:textId="77777777" w:rsidR="00052A38" w:rsidRPr="00D90704" w:rsidRDefault="00052A38" w:rsidP="006E74C4">
      <w:pPr>
        <w:tabs>
          <w:tab w:val="left" w:pos="567"/>
        </w:tabs>
        <w:spacing w:after="0" w:line="240" w:lineRule="auto"/>
        <w:jc w:val="both"/>
        <w:rPr>
          <w:rFonts w:cs="Arial"/>
          <w:szCs w:val="24"/>
          <w:lang w:val="mn-MN"/>
        </w:rPr>
      </w:pPr>
    </w:p>
    <w:p w14:paraId="5F835DD2" w14:textId="77777777" w:rsidR="008128B0" w:rsidRPr="00D90704" w:rsidRDefault="00EF1E39" w:rsidP="006E74C4">
      <w:pPr>
        <w:tabs>
          <w:tab w:val="left" w:pos="567"/>
        </w:tabs>
        <w:spacing w:after="0" w:line="240" w:lineRule="auto"/>
        <w:jc w:val="both"/>
        <w:rPr>
          <w:rFonts w:cs="Arial"/>
          <w:szCs w:val="24"/>
          <w:lang w:val="mn-MN"/>
        </w:rPr>
      </w:pPr>
      <w:r w:rsidRPr="00D90704">
        <w:rPr>
          <w:rFonts w:cs="Arial"/>
          <w:szCs w:val="24"/>
          <w:lang w:val="mn-MN"/>
        </w:rPr>
        <w:tab/>
      </w:r>
      <w:r w:rsidRPr="00D90704">
        <w:rPr>
          <w:rFonts w:cs="Arial"/>
          <w:szCs w:val="24"/>
          <w:lang w:val="mn-MN"/>
        </w:rPr>
        <w:tab/>
        <w:t>11</w:t>
      </w:r>
      <w:r w:rsidRPr="00D90704">
        <w:rPr>
          <w:rFonts w:cs="Arial"/>
          <w:szCs w:val="24"/>
          <w:vertAlign w:val="superscript"/>
          <w:lang w:val="mn-MN"/>
        </w:rPr>
        <w:t>1</w:t>
      </w:r>
      <w:r w:rsidRPr="00D90704">
        <w:rPr>
          <w:rFonts w:cs="Arial"/>
          <w:szCs w:val="24"/>
          <w:lang w:val="mn-MN"/>
        </w:rPr>
        <w:t>.8.</w:t>
      </w:r>
      <w:r w:rsidR="00C57550" w:rsidRPr="00D90704">
        <w:rPr>
          <w:rFonts w:cs="Arial"/>
          <w:szCs w:val="24"/>
          <w:lang w:val="mn-MN"/>
        </w:rPr>
        <w:t>Сонгуулийн эрх бүхий иргэн шууд сонгох эрхийнхээ үндсэн дээр ямар нэг төлөөлөлгүйгээр сонгуульд оролцож, саналаа өөрөө гаргана. Сонгогчоос саналаа чөлөөтэй илэрхийлэхэд хөндлөнгөөс нөлөөлөх, саад учруулахыг хориглоно.</w:t>
      </w:r>
    </w:p>
    <w:p w14:paraId="4DB332CE" w14:textId="77777777" w:rsidR="00717AB8" w:rsidRPr="00D90704" w:rsidRDefault="00717AB8" w:rsidP="006E74C4">
      <w:pPr>
        <w:tabs>
          <w:tab w:val="left" w:pos="567"/>
        </w:tabs>
        <w:spacing w:after="0" w:line="240" w:lineRule="auto"/>
        <w:jc w:val="both"/>
        <w:rPr>
          <w:rFonts w:cs="Arial"/>
          <w:szCs w:val="24"/>
          <w:lang w:val="mn-MN"/>
        </w:rPr>
      </w:pPr>
    </w:p>
    <w:p w14:paraId="6EB0E9CA" w14:textId="77777777" w:rsidR="00ED121D" w:rsidRPr="00D90704" w:rsidRDefault="008128B0" w:rsidP="006E74C4">
      <w:pPr>
        <w:tabs>
          <w:tab w:val="left" w:pos="567"/>
        </w:tabs>
        <w:spacing w:after="0" w:line="240" w:lineRule="auto"/>
        <w:jc w:val="both"/>
        <w:rPr>
          <w:rFonts w:cs="Arial"/>
          <w:szCs w:val="24"/>
        </w:rPr>
      </w:pPr>
      <w:r w:rsidRPr="00D90704">
        <w:rPr>
          <w:rFonts w:cs="Arial"/>
          <w:szCs w:val="24"/>
          <w:lang w:val="mn-MN"/>
        </w:rPr>
        <w:tab/>
      </w:r>
      <w:r w:rsidRPr="00D90704">
        <w:rPr>
          <w:rFonts w:cs="Arial"/>
          <w:szCs w:val="24"/>
          <w:lang w:val="mn-MN"/>
        </w:rPr>
        <w:tab/>
        <w:t>11</w:t>
      </w:r>
      <w:r w:rsidRPr="00D90704">
        <w:rPr>
          <w:rFonts w:cs="Arial"/>
          <w:szCs w:val="24"/>
          <w:vertAlign w:val="superscript"/>
          <w:lang w:val="mn-MN"/>
        </w:rPr>
        <w:t>1</w:t>
      </w:r>
      <w:r w:rsidRPr="00D90704">
        <w:rPr>
          <w:rFonts w:cs="Arial"/>
          <w:szCs w:val="24"/>
          <w:lang w:val="mn-MN"/>
        </w:rPr>
        <w:t>.</w:t>
      </w:r>
      <w:r w:rsidR="00EF1E39" w:rsidRPr="00D90704">
        <w:rPr>
          <w:rFonts w:cs="Arial"/>
          <w:szCs w:val="24"/>
          <w:lang w:val="mn-MN"/>
        </w:rPr>
        <w:t>9</w:t>
      </w:r>
      <w:r w:rsidRPr="00D90704">
        <w:rPr>
          <w:rFonts w:cs="Arial"/>
          <w:szCs w:val="24"/>
          <w:lang w:val="mn-MN"/>
        </w:rPr>
        <w:t>.Энэ хуулийн 11</w:t>
      </w:r>
      <w:r w:rsidRPr="00D90704">
        <w:rPr>
          <w:rFonts w:cs="Arial"/>
          <w:szCs w:val="24"/>
          <w:vertAlign w:val="superscript"/>
          <w:lang w:val="mn-MN"/>
        </w:rPr>
        <w:t>1</w:t>
      </w:r>
      <w:r w:rsidRPr="00D90704">
        <w:rPr>
          <w:rFonts w:cs="Arial"/>
          <w:szCs w:val="24"/>
          <w:lang w:val="mn-MN"/>
        </w:rPr>
        <w:t>.</w:t>
      </w:r>
      <w:r w:rsidR="009B2DC0" w:rsidRPr="00D90704">
        <w:rPr>
          <w:rFonts w:cs="Arial"/>
          <w:szCs w:val="24"/>
          <w:lang w:val="mn-MN"/>
        </w:rPr>
        <w:t>8</w:t>
      </w:r>
      <w:r w:rsidRPr="00D90704">
        <w:rPr>
          <w:rFonts w:cs="Arial"/>
          <w:szCs w:val="24"/>
          <w:lang w:val="mn-MN"/>
        </w:rPr>
        <w:t>-д заасан эрхээ эдлэхэд нь сонгогчид аливаа хэлбэрээр санаатайгаар саад учруулсан</w:t>
      </w:r>
      <w:r w:rsidR="00ED121D" w:rsidRPr="00D90704">
        <w:rPr>
          <w:rFonts w:cs="Arial"/>
          <w:szCs w:val="24"/>
        </w:rPr>
        <w:t xml:space="preserve"> </w:t>
      </w:r>
      <w:r w:rsidR="00ED121D" w:rsidRPr="00D90704">
        <w:rPr>
          <w:rFonts w:cs="Arial"/>
          <w:szCs w:val="24"/>
          <w:lang w:val="mn-MN"/>
        </w:rPr>
        <w:t xml:space="preserve">үйлдэл, эс үйлдэхүйд </w:t>
      </w:r>
      <w:proofErr w:type="spellStart"/>
      <w:r w:rsidR="00ED121D" w:rsidRPr="00D90704">
        <w:rPr>
          <w:rFonts w:cs="Arial"/>
          <w:szCs w:val="24"/>
        </w:rPr>
        <w:t>доор</w:t>
      </w:r>
      <w:proofErr w:type="spellEnd"/>
      <w:r w:rsidR="00ED121D" w:rsidRPr="00D90704">
        <w:rPr>
          <w:rFonts w:cs="Arial"/>
          <w:szCs w:val="24"/>
        </w:rPr>
        <w:t xml:space="preserve"> </w:t>
      </w:r>
      <w:proofErr w:type="spellStart"/>
      <w:r w:rsidR="00ED121D" w:rsidRPr="00D90704">
        <w:rPr>
          <w:rFonts w:cs="Arial"/>
          <w:szCs w:val="24"/>
        </w:rPr>
        <w:t>дурдсан</w:t>
      </w:r>
      <w:proofErr w:type="spellEnd"/>
      <w:r w:rsidR="00ED121D" w:rsidRPr="00D90704">
        <w:rPr>
          <w:rFonts w:cs="Arial"/>
          <w:szCs w:val="24"/>
        </w:rPr>
        <w:t xml:space="preserve"> </w:t>
      </w:r>
      <w:proofErr w:type="spellStart"/>
      <w:r w:rsidR="00ED121D" w:rsidRPr="00D90704">
        <w:rPr>
          <w:rFonts w:cs="Arial"/>
          <w:szCs w:val="24"/>
        </w:rPr>
        <w:t>торгууль</w:t>
      </w:r>
      <w:proofErr w:type="spellEnd"/>
      <w:r w:rsidR="00ED121D" w:rsidRPr="00D90704">
        <w:rPr>
          <w:rFonts w:cs="Arial"/>
          <w:szCs w:val="24"/>
        </w:rPr>
        <w:t xml:space="preserve"> </w:t>
      </w:r>
      <w:proofErr w:type="spellStart"/>
      <w:r w:rsidR="00ED121D" w:rsidRPr="00D90704">
        <w:rPr>
          <w:rFonts w:cs="Arial"/>
          <w:szCs w:val="24"/>
        </w:rPr>
        <w:t>ногдуулна</w:t>
      </w:r>
      <w:proofErr w:type="spellEnd"/>
      <w:r w:rsidR="00ED121D" w:rsidRPr="00D90704">
        <w:rPr>
          <w:rFonts w:cs="Arial"/>
          <w:szCs w:val="24"/>
        </w:rPr>
        <w:t>:</w:t>
      </w:r>
    </w:p>
    <w:p w14:paraId="1405EC3D" w14:textId="77777777" w:rsidR="00ED121D" w:rsidRPr="00D90704" w:rsidRDefault="00ED121D" w:rsidP="006E74C4">
      <w:pPr>
        <w:tabs>
          <w:tab w:val="left" w:pos="567"/>
        </w:tabs>
        <w:spacing w:after="0" w:line="240" w:lineRule="auto"/>
        <w:jc w:val="both"/>
        <w:rPr>
          <w:rFonts w:cs="Arial"/>
          <w:szCs w:val="24"/>
        </w:rPr>
      </w:pPr>
    </w:p>
    <w:p w14:paraId="42448B65" w14:textId="77777777" w:rsidR="00ED121D" w:rsidRPr="00D90704" w:rsidRDefault="00ED121D" w:rsidP="006E74C4">
      <w:pPr>
        <w:tabs>
          <w:tab w:val="left" w:pos="567"/>
        </w:tabs>
        <w:spacing w:after="0" w:line="240" w:lineRule="auto"/>
        <w:jc w:val="both"/>
        <w:rPr>
          <w:rFonts w:cs="Arial"/>
          <w:szCs w:val="24"/>
          <w:lang w:val="mn-MN"/>
        </w:rPr>
      </w:pPr>
      <w:r w:rsidRPr="00D90704">
        <w:rPr>
          <w:rFonts w:cs="Arial"/>
          <w:szCs w:val="24"/>
        </w:rPr>
        <w:tab/>
      </w:r>
      <w:r w:rsidRPr="00D90704">
        <w:rPr>
          <w:rFonts w:cs="Arial"/>
          <w:szCs w:val="24"/>
        </w:rPr>
        <w:tab/>
      </w:r>
      <w:r w:rsidRPr="00D90704">
        <w:rPr>
          <w:rFonts w:cs="Arial"/>
          <w:szCs w:val="24"/>
        </w:rPr>
        <w:tab/>
      </w:r>
      <w:r w:rsidRPr="00D90704">
        <w:rPr>
          <w:rFonts w:cs="Arial"/>
          <w:szCs w:val="24"/>
          <w:lang w:val="mn-MN"/>
        </w:rPr>
        <w:t>11</w:t>
      </w:r>
      <w:r w:rsidRPr="00D90704">
        <w:rPr>
          <w:rFonts w:cs="Arial"/>
          <w:szCs w:val="24"/>
          <w:vertAlign w:val="superscript"/>
          <w:lang w:val="mn-MN"/>
        </w:rPr>
        <w:t>1</w:t>
      </w:r>
      <w:r w:rsidRPr="00D90704">
        <w:rPr>
          <w:rFonts w:cs="Arial"/>
          <w:szCs w:val="24"/>
          <w:lang w:val="mn-MN"/>
        </w:rPr>
        <w:t>.</w:t>
      </w:r>
      <w:r w:rsidR="00EF1E39" w:rsidRPr="00D90704">
        <w:rPr>
          <w:rFonts w:cs="Arial"/>
          <w:szCs w:val="24"/>
          <w:lang w:val="mn-MN"/>
        </w:rPr>
        <w:t>9</w:t>
      </w:r>
      <w:r w:rsidRPr="00D90704">
        <w:rPr>
          <w:rFonts w:cs="Arial"/>
          <w:szCs w:val="24"/>
          <w:lang w:val="mn-MN"/>
        </w:rPr>
        <w:t>.1.хувь хүнд нэг сарын хөдөлмөрийн хөлсний доод хэмжээг хоёроос гурав дахин нэмэгдүүлсэнтэй тэнцэх хэмжээний төгрөгийн</w:t>
      </w:r>
      <w:r w:rsidRPr="00D90704">
        <w:rPr>
          <w:rFonts w:cs="Arial"/>
          <w:szCs w:val="24"/>
        </w:rPr>
        <w:t>;</w:t>
      </w:r>
    </w:p>
    <w:p w14:paraId="5AA4741C" w14:textId="77777777" w:rsidR="00ED121D" w:rsidRPr="00D90704" w:rsidRDefault="00ED121D" w:rsidP="006E74C4">
      <w:pPr>
        <w:tabs>
          <w:tab w:val="left" w:pos="567"/>
        </w:tabs>
        <w:spacing w:after="0" w:line="240" w:lineRule="auto"/>
        <w:jc w:val="both"/>
        <w:rPr>
          <w:rFonts w:cs="Arial"/>
          <w:szCs w:val="24"/>
          <w:lang w:val="mn-MN"/>
        </w:rPr>
      </w:pPr>
    </w:p>
    <w:p w14:paraId="72074EE1" w14:textId="77777777" w:rsidR="00ED121D" w:rsidRPr="00D90704" w:rsidRDefault="00ED121D" w:rsidP="006E74C4">
      <w:pPr>
        <w:tabs>
          <w:tab w:val="left" w:pos="567"/>
        </w:tabs>
        <w:spacing w:after="0" w:line="240" w:lineRule="auto"/>
        <w:jc w:val="both"/>
        <w:rPr>
          <w:rFonts w:cs="Arial"/>
          <w:szCs w:val="24"/>
          <w:lang w:val="mn-MN"/>
        </w:rPr>
      </w:pPr>
      <w:r w:rsidRPr="00D90704">
        <w:rPr>
          <w:rFonts w:cs="Arial"/>
          <w:szCs w:val="24"/>
          <w:lang w:val="mn-MN"/>
        </w:rPr>
        <w:tab/>
      </w:r>
      <w:r w:rsidRPr="00D90704">
        <w:rPr>
          <w:rFonts w:cs="Arial"/>
          <w:szCs w:val="24"/>
          <w:lang w:val="mn-MN"/>
        </w:rPr>
        <w:tab/>
      </w:r>
      <w:r w:rsidRPr="00D90704">
        <w:rPr>
          <w:rFonts w:cs="Arial"/>
          <w:szCs w:val="24"/>
          <w:lang w:val="mn-MN"/>
        </w:rPr>
        <w:tab/>
        <w:t>11</w:t>
      </w:r>
      <w:r w:rsidRPr="00D90704">
        <w:rPr>
          <w:rFonts w:cs="Arial"/>
          <w:szCs w:val="24"/>
          <w:vertAlign w:val="superscript"/>
          <w:lang w:val="mn-MN"/>
        </w:rPr>
        <w:t>1</w:t>
      </w:r>
      <w:r w:rsidRPr="00D90704">
        <w:rPr>
          <w:rFonts w:cs="Arial"/>
          <w:szCs w:val="24"/>
          <w:lang w:val="mn-MN"/>
        </w:rPr>
        <w:t>.</w:t>
      </w:r>
      <w:r w:rsidR="00EF1E39" w:rsidRPr="00D90704">
        <w:rPr>
          <w:rFonts w:cs="Arial"/>
          <w:szCs w:val="24"/>
          <w:lang w:val="mn-MN"/>
        </w:rPr>
        <w:t>9</w:t>
      </w:r>
      <w:r w:rsidRPr="00D90704">
        <w:rPr>
          <w:rFonts w:cs="Arial"/>
          <w:szCs w:val="24"/>
          <w:lang w:val="mn-MN"/>
        </w:rPr>
        <w:t>.2.албан тушаалтанд нэг сарын хөдөлмөрийн хөлсний доод хэмжээг гурваас дөрөв дахин нэмэгдүүлсэнтэй тэнцэх хэмжээний төгрөгийн</w:t>
      </w:r>
      <w:r w:rsidRPr="00D90704">
        <w:rPr>
          <w:rFonts w:cs="Arial"/>
          <w:szCs w:val="24"/>
        </w:rPr>
        <w:t>;</w:t>
      </w:r>
    </w:p>
    <w:p w14:paraId="1D69FF7B" w14:textId="77777777" w:rsidR="00ED121D" w:rsidRPr="00D90704" w:rsidRDefault="00ED121D" w:rsidP="006E74C4">
      <w:pPr>
        <w:tabs>
          <w:tab w:val="left" w:pos="567"/>
        </w:tabs>
        <w:spacing w:after="0" w:line="240" w:lineRule="auto"/>
        <w:jc w:val="both"/>
        <w:rPr>
          <w:rFonts w:cs="Arial"/>
          <w:szCs w:val="24"/>
          <w:lang w:val="mn-MN"/>
        </w:rPr>
      </w:pPr>
    </w:p>
    <w:p w14:paraId="067AE156" w14:textId="77777777" w:rsidR="00ED121D" w:rsidRPr="00D90704" w:rsidRDefault="00ED121D" w:rsidP="006E74C4">
      <w:pPr>
        <w:tabs>
          <w:tab w:val="left" w:pos="567"/>
        </w:tabs>
        <w:spacing w:after="0" w:line="240" w:lineRule="auto"/>
        <w:jc w:val="both"/>
        <w:rPr>
          <w:rFonts w:cs="Arial"/>
          <w:szCs w:val="24"/>
          <w:lang w:val="mn-MN"/>
        </w:rPr>
      </w:pPr>
      <w:r w:rsidRPr="00D90704">
        <w:rPr>
          <w:rFonts w:cs="Arial"/>
          <w:szCs w:val="24"/>
          <w:lang w:val="mn-MN"/>
        </w:rPr>
        <w:tab/>
      </w:r>
      <w:r w:rsidRPr="00D90704">
        <w:rPr>
          <w:rFonts w:cs="Arial"/>
          <w:szCs w:val="24"/>
          <w:lang w:val="mn-MN"/>
        </w:rPr>
        <w:tab/>
      </w:r>
      <w:r w:rsidRPr="00D90704">
        <w:rPr>
          <w:rFonts w:cs="Arial"/>
          <w:szCs w:val="24"/>
          <w:lang w:val="mn-MN"/>
        </w:rPr>
        <w:tab/>
        <w:t>11</w:t>
      </w:r>
      <w:r w:rsidRPr="00D90704">
        <w:rPr>
          <w:rFonts w:cs="Arial"/>
          <w:szCs w:val="24"/>
          <w:vertAlign w:val="superscript"/>
          <w:lang w:val="mn-MN"/>
        </w:rPr>
        <w:t>1</w:t>
      </w:r>
      <w:r w:rsidRPr="00D90704">
        <w:rPr>
          <w:rFonts w:cs="Arial"/>
          <w:szCs w:val="24"/>
          <w:lang w:val="mn-MN"/>
        </w:rPr>
        <w:t>.</w:t>
      </w:r>
      <w:r w:rsidR="00EF1E39" w:rsidRPr="00D90704">
        <w:rPr>
          <w:rFonts w:cs="Arial"/>
          <w:szCs w:val="24"/>
          <w:lang w:val="mn-MN"/>
        </w:rPr>
        <w:t>9</w:t>
      </w:r>
      <w:r w:rsidRPr="00D90704">
        <w:rPr>
          <w:rFonts w:cs="Arial"/>
          <w:szCs w:val="24"/>
          <w:lang w:val="mn-MN"/>
        </w:rPr>
        <w:t>.3.хуулийн этгээдэд нэг сарын хөдөлмөрийн хөлсний доод хэмжээг дөрвөөс долоо дахин нэмэгдүүлсэнтэй тэнцэх хэмжээний төгрөгийн.</w:t>
      </w:r>
    </w:p>
    <w:p w14:paraId="332356F1" w14:textId="77777777" w:rsidR="00ED121D" w:rsidRPr="00D90704" w:rsidRDefault="00ED121D" w:rsidP="006E74C4">
      <w:pPr>
        <w:tabs>
          <w:tab w:val="left" w:pos="567"/>
        </w:tabs>
        <w:spacing w:after="0" w:line="240" w:lineRule="auto"/>
        <w:jc w:val="both"/>
        <w:rPr>
          <w:rFonts w:cs="Arial"/>
          <w:szCs w:val="24"/>
          <w:lang w:val="mn-MN"/>
        </w:rPr>
      </w:pPr>
    </w:p>
    <w:p w14:paraId="6DCB25F4" w14:textId="77777777" w:rsidR="00744B42" w:rsidRPr="00D90704" w:rsidRDefault="00C27A50" w:rsidP="006E74C4">
      <w:pPr>
        <w:pStyle w:val="NormalWeb"/>
        <w:shd w:val="clear" w:color="auto" w:fill="FFFFFF"/>
        <w:spacing w:before="0" w:beforeAutospacing="0" w:after="0" w:afterAutospacing="0"/>
        <w:ind w:firstLine="720"/>
        <w:jc w:val="both"/>
        <w:textAlignment w:val="top"/>
        <w:rPr>
          <w:rFonts w:ascii="Arial" w:hAnsi="Arial" w:cs="Arial"/>
          <w:lang w:val="mn-MN"/>
        </w:rPr>
      </w:pPr>
      <w:r w:rsidRPr="00D90704">
        <w:rPr>
          <w:rFonts w:ascii="Arial" w:hAnsi="Arial" w:cs="Arial"/>
          <w:lang w:val="mn-MN"/>
        </w:rPr>
        <w:t>11</w:t>
      </w:r>
      <w:r w:rsidRPr="00D90704">
        <w:rPr>
          <w:rFonts w:ascii="Arial" w:hAnsi="Arial" w:cs="Arial"/>
          <w:vertAlign w:val="superscript"/>
          <w:lang w:val="mn-MN"/>
        </w:rPr>
        <w:t>1</w:t>
      </w:r>
      <w:r w:rsidRPr="00D90704">
        <w:rPr>
          <w:rFonts w:ascii="Arial" w:hAnsi="Arial" w:cs="Arial"/>
          <w:lang w:val="mn-MN"/>
        </w:rPr>
        <w:t>.</w:t>
      </w:r>
      <w:r w:rsidR="00EF1E39" w:rsidRPr="00D90704">
        <w:rPr>
          <w:rFonts w:ascii="Arial" w:hAnsi="Arial" w:cs="Arial"/>
          <w:lang w:val="mn-MN"/>
        </w:rPr>
        <w:t>10</w:t>
      </w:r>
      <w:r w:rsidRPr="00D90704">
        <w:rPr>
          <w:rFonts w:ascii="Arial" w:hAnsi="Arial" w:cs="Arial"/>
          <w:lang w:val="mn-MN"/>
        </w:rPr>
        <w:t>.</w:t>
      </w:r>
      <w:proofErr w:type="spellStart"/>
      <w:r w:rsidRPr="00D90704">
        <w:rPr>
          <w:rFonts w:ascii="Arial" w:hAnsi="Arial" w:cs="Arial"/>
        </w:rPr>
        <w:t>Төрийн</w:t>
      </w:r>
      <w:proofErr w:type="spellEnd"/>
      <w:r w:rsidRPr="00D90704">
        <w:rPr>
          <w:rFonts w:ascii="Arial" w:hAnsi="Arial" w:cs="Arial"/>
        </w:rPr>
        <w:t xml:space="preserve"> </w:t>
      </w:r>
      <w:proofErr w:type="spellStart"/>
      <w:r w:rsidRPr="00D90704">
        <w:rPr>
          <w:rFonts w:ascii="Arial" w:hAnsi="Arial" w:cs="Arial"/>
        </w:rPr>
        <w:t>албан</w:t>
      </w:r>
      <w:proofErr w:type="spellEnd"/>
      <w:r w:rsidRPr="00D90704">
        <w:rPr>
          <w:rFonts w:ascii="Arial" w:hAnsi="Arial" w:cs="Arial"/>
        </w:rPr>
        <w:t xml:space="preserve"> </w:t>
      </w:r>
      <w:proofErr w:type="spellStart"/>
      <w:r w:rsidRPr="00D90704">
        <w:rPr>
          <w:rFonts w:ascii="Arial" w:hAnsi="Arial" w:cs="Arial"/>
        </w:rPr>
        <w:t>хаагч</w:t>
      </w:r>
      <w:proofErr w:type="spellEnd"/>
      <w:r w:rsidRPr="00D90704">
        <w:rPr>
          <w:rFonts w:ascii="Arial" w:hAnsi="Arial" w:cs="Arial"/>
        </w:rPr>
        <w:t xml:space="preserve"> </w:t>
      </w:r>
      <w:proofErr w:type="spellStart"/>
      <w:r w:rsidRPr="00D90704">
        <w:rPr>
          <w:rFonts w:ascii="Arial" w:hAnsi="Arial" w:cs="Arial"/>
        </w:rPr>
        <w:t>энэ</w:t>
      </w:r>
      <w:proofErr w:type="spellEnd"/>
      <w:r w:rsidRPr="00D90704">
        <w:rPr>
          <w:rFonts w:ascii="Arial" w:hAnsi="Arial" w:cs="Arial"/>
        </w:rPr>
        <w:t xml:space="preserve"> </w:t>
      </w:r>
      <w:proofErr w:type="spellStart"/>
      <w:r w:rsidRPr="00D90704">
        <w:rPr>
          <w:rFonts w:ascii="Arial" w:hAnsi="Arial" w:cs="Arial"/>
        </w:rPr>
        <w:t>хуулийн</w:t>
      </w:r>
      <w:proofErr w:type="spellEnd"/>
      <w:r w:rsidRPr="00D90704">
        <w:rPr>
          <w:rFonts w:ascii="Arial" w:hAnsi="Arial" w:cs="Arial"/>
        </w:rPr>
        <w:t xml:space="preserve"> </w:t>
      </w:r>
      <w:r w:rsidRPr="00D90704">
        <w:rPr>
          <w:rFonts w:ascii="Arial" w:hAnsi="Arial" w:cs="Arial"/>
          <w:lang w:val="mn-MN"/>
        </w:rPr>
        <w:t>11</w:t>
      </w:r>
      <w:r w:rsidRPr="00D90704">
        <w:rPr>
          <w:rFonts w:ascii="Arial" w:hAnsi="Arial" w:cs="Arial"/>
          <w:vertAlign w:val="superscript"/>
          <w:lang w:val="mn-MN"/>
        </w:rPr>
        <w:t>1</w:t>
      </w:r>
      <w:r w:rsidRPr="00D90704">
        <w:rPr>
          <w:rFonts w:ascii="Arial" w:hAnsi="Arial" w:cs="Arial"/>
          <w:lang w:val="mn-MN"/>
        </w:rPr>
        <w:t>.6, 11</w:t>
      </w:r>
      <w:r w:rsidRPr="00D90704">
        <w:rPr>
          <w:rFonts w:ascii="Arial" w:hAnsi="Arial" w:cs="Arial"/>
          <w:vertAlign w:val="superscript"/>
          <w:lang w:val="mn-MN"/>
        </w:rPr>
        <w:t>1</w:t>
      </w:r>
      <w:r w:rsidRPr="00D90704">
        <w:rPr>
          <w:rFonts w:ascii="Arial" w:hAnsi="Arial" w:cs="Arial"/>
          <w:lang w:val="mn-MN"/>
        </w:rPr>
        <w:t>.</w:t>
      </w:r>
      <w:r w:rsidR="00EF1E39" w:rsidRPr="00D90704">
        <w:rPr>
          <w:rFonts w:ascii="Arial" w:hAnsi="Arial" w:cs="Arial"/>
          <w:lang w:val="mn-MN"/>
        </w:rPr>
        <w:t>8</w:t>
      </w:r>
      <w:r w:rsidRPr="00D90704">
        <w:rPr>
          <w:rFonts w:ascii="Arial" w:hAnsi="Arial" w:cs="Arial"/>
          <w:lang w:val="mn-MN"/>
        </w:rPr>
        <w:t xml:space="preserve">-д </w:t>
      </w:r>
      <w:proofErr w:type="spellStart"/>
      <w:r w:rsidRPr="00D90704">
        <w:rPr>
          <w:rFonts w:ascii="Arial" w:hAnsi="Arial" w:cs="Arial"/>
        </w:rPr>
        <w:t>заасныг</w:t>
      </w:r>
      <w:proofErr w:type="spellEnd"/>
      <w:r w:rsidRPr="00D90704">
        <w:rPr>
          <w:rFonts w:ascii="Arial" w:hAnsi="Arial" w:cs="Arial"/>
        </w:rPr>
        <w:t xml:space="preserve"> </w:t>
      </w:r>
      <w:proofErr w:type="spellStart"/>
      <w:r w:rsidRPr="00D90704">
        <w:rPr>
          <w:rFonts w:ascii="Arial" w:hAnsi="Arial" w:cs="Arial"/>
        </w:rPr>
        <w:t>зөрчсөн</w:t>
      </w:r>
      <w:proofErr w:type="spellEnd"/>
      <w:r w:rsidRPr="00D90704">
        <w:rPr>
          <w:rFonts w:ascii="Arial" w:hAnsi="Arial" w:cs="Arial"/>
        </w:rPr>
        <w:t xml:space="preserve"> </w:t>
      </w:r>
      <w:proofErr w:type="spellStart"/>
      <w:r w:rsidRPr="00D90704">
        <w:rPr>
          <w:rFonts w:ascii="Arial" w:hAnsi="Arial" w:cs="Arial"/>
        </w:rPr>
        <w:t>нь</w:t>
      </w:r>
      <w:proofErr w:type="spellEnd"/>
      <w:r w:rsidRPr="00D90704">
        <w:rPr>
          <w:rFonts w:ascii="Arial" w:hAnsi="Arial" w:cs="Arial"/>
        </w:rPr>
        <w:t xml:space="preserve"> </w:t>
      </w:r>
      <w:proofErr w:type="spellStart"/>
      <w:r w:rsidRPr="00D90704">
        <w:rPr>
          <w:rFonts w:ascii="Arial" w:hAnsi="Arial" w:cs="Arial"/>
        </w:rPr>
        <w:t>түүнийг</w:t>
      </w:r>
      <w:proofErr w:type="spellEnd"/>
      <w:r w:rsidRPr="00D90704">
        <w:rPr>
          <w:rFonts w:ascii="Arial" w:hAnsi="Arial" w:cs="Arial"/>
        </w:rPr>
        <w:t xml:space="preserve"> </w:t>
      </w:r>
      <w:proofErr w:type="spellStart"/>
      <w:r w:rsidRPr="00D90704">
        <w:rPr>
          <w:rFonts w:ascii="Arial" w:hAnsi="Arial" w:cs="Arial"/>
        </w:rPr>
        <w:t>төрийн</w:t>
      </w:r>
      <w:proofErr w:type="spellEnd"/>
      <w:r w:rsidRPr="00D90704">
        <w:rPr>
          <w:rFonts w:ascii="Arial" w:hAnsi="Arial" w:cs="Arial"/>
        </w:rPr>
        <w:t xml:space="preserve"> </w:t>
      </w:r>
      <w:proofErr w:type="spellStart"/>
      <w:r w:rsidRPr="00D90704">
        <w:rPr>
          <w:rFonts w:ascii="Arial" w:hAnsi="Arial" w:cs="Arial"/>
        </w:rPr>
        <w:t>албанд</w:t>
      </w:r>
      <w:proofErr w:type="spellEnd"/>
      <w:r w:rsidRPr="00D90704">
        <w:rPr>
          <w:rFonts w:ascii="Arial" w:hAnsi="Arial" w:cs="Arial"/>
        </w:rPr>
        <w:t xml:space="preserve"> </w:t>
      </w:r>
      <w:proofErr w:type="spellStart"/>
      <w:r w:rsidRPr="00D90704">
        <w:rPr>
          <w:rFonts w:ascii="Arial" w:hAnsi="Arial" w:cs="Arial"/>
        </w:rPr>
        <w:t>нэг</w:t>
      </w:r>
      <w:proofErr w:type="spellEnd"/>
      <w:r w:rsidRPr="00D90704">
        <w:rPr>
          <w:rFonts w:ascii="Arial" w:hAnsi="Arial" w:cs="Arial"/>
        </w:rPr>
        <w:t xml:space="preserve"> </w:t>
      </w:r>
      <w:proofErr w:type="spellStart"/>
      <w:r w:rsidRPr="00D90704">
        <w:rPr>
          <w:rFonts w:ascii="Arial" w:hAnsi="Arial" w:cs="Arial"/>
        </w:rPr>
        <w:t>жилийн</w:t>
      </w:r>
      <w:proofErr w:type="spellEnd"/>
      <w:r w:rsidRPr="00D90704">
        <w:rPr>
          <w:rFonts w:ascii="Arial" w:hAnsi="Arial" w:cs="Arial"/>
        </w:rPr>
        <w:t xml:space="preserve"> </w:t>
      </w:r>
      <w:proofErr w:type="spellStart"/>
      <w:r w:rsidRPr="00D90704">
        <w:rPr>
          <w:rFonts w:ascii="Arial" w:hAnsi="Arial" w:cs="Arial"/>
        </w:rPr>
        <w:t>хугацаанд</w:t>
      </w:r>
      <w:proofErr w:type="spellEnd"/>
      <w:r w:rsidRPr="00D90704">
        <w:rPr>
          <w:rFonts w:ascii="Arial" w:hAnsi="Arial" w:cs="Arial"/>
        </w:rPr>
        <w:t xml:space="preserve"> </w:t>
      </w:r>
      <w:proofErr w:type="spellStart"/>
      <w:r w:rsidRPr="00D90704">
        <w:rPr>
          <w:rFonts w:ascii="Arial" w:hAnsi="Arial" w:cs="Arial"/>
        </w:rPr>
        <w:t>эргэж</w:t>
      </w:r>
      <w:proofErr w:type="spellEnd"/>
      <w:r w:rsidRPr="00D90704">
        <w:rPr>
          <w:rFonts w:ascii="Arial" w:hAnsi="Arial" w:cs="Arial"/>
        </w:rPr>
        <w:t xml:space="preserve"> </w:t>
      </w:r>
      <w:proofErr w:type="spellStart"/>
      <w:r w:rsidRPr="00D90704">
        <w:rPr>
          <w:rFonts w:ascii="Arial" w:hAnsi="Arial" w:cs="Arial"/>
        </w:rPr>
        <w:t>орох</w:t>
      </w:r>
      <w:proofErr w:type="spellEnd"/>
      <w:r w:rsidRPr="00D90704">
        <w:rPr>
          <w:rFonts w:ascii="Arial" w:hAnsi="Arial" w:cs="Arial"/>
        </w:rPr>
        <w:t xml:space="preserve"> </w:t>
      </w:r>
      <w:proofErr w:type="spellStart"/>
      <w:r w:rsidRPr="00D90704">
        <w:rPr>
          <w:rFonts w:ascii="Arial" w:hAnsi="Arial" w:cs="Arial"/>
        </w:rPr>
        <w:t>эрхгүйгээр</w:t>
      </w:r>
      <w:proofErr w:type="spellEnd"/>
      <w:r w:rsidRPr="00D90704">
        <w:rPr>
          <w:rFonts w:ascii="Arial" w:hAnsi="Arial" w:cs="Arial"/>
        </w:rPr>
        <w:t xml:space="preserve"> </w:t>
      </w:r>
      <w:proofErr w:type="spellStart"/>
      <w:r w:rsidRPr="00D90704">
        <w:rPr>
          <w:rFonts w:ascii="Arial" w:hAnsi="Arial" w:cs="Arial"/>
        </w:rPr>
        <w:t>ажлаас</w:t>
      </w:r>
      <w:proofErr w:type="spellEnd"/>
      <w:r w:rsidRPr="00D90704">
        <w:rPr>
          <w:rFonts w:ascii="Arial" w:hAnsi="Arial" w:cs="Arial"/>
        </w:rPr>
        <w:t xml:space="preserve"> </w:t>
      </w:r>
      <w:proofErr w:type="spellStart"/>
      <w:r w:rsidRPr="00D90704">
        <w:rPr>
          <w:rFonts w:ascii="Arial" w:hAnsi="Arial" w:cs="Arial"/>
        </w:rPr>
        <w:t>халах</w:t>
      </w:r>
      <w:proofErr w:type="spellEnd"/>
      <w:r w:rsidRPr="00D90704">
        <w:rPr>
          <w:rFonts w:ascii="Arial" w:hAnsi="Arial" w:cs="Arial"/>
        </w:rPr>
        <w:t xml:space="preserve"> </w:t>
      </w:r>
      <w:proofErr w:type="spellStart"/>
      <w:r w:rsidRPr="00D90704">
        <w:rPr>
          <w:rFonts w:ascii="Arial" w:hAnsi="Arial" w:cs="Arial"/>
        </w:rPr>
        <w:t>үндэслэл</w:t>
      </w:r>
      <w:proofErr w:type="spellEnd"/>
      <w:r w:rsidRPr="00D90704">
        <w:rPr>
          <w:rFonts w:ascii="Arial" w:hAnsi="Arial" w:cs="Arial"/>
        </w:rPr>
        <w:t xml:space="preserve"> </w:t>
      </w:r>
      <w:proofErr w:type="spellStart"/>
      <w:r w:rsidRPr="00D90704">
        <w:rPr>
          <w:rFonts w:ascii="Arial" w:hAnsi="Arial" w:cs="Arial"/>
        </w:rPr>
        <w:t>болно</w:t>
      </w:r>
      <w:proofErr w:type="spellEnd"/>
      <w:r w:rsidRPr="00D90704">
        <w:rPr>
          <w:rFonts w:ascii="Arial" w:hAnsi="Arial" w:cs="Arial"/>
          <w:lang w:val="mn-MN"/>
        </w:rPr>
        <w:t xml:space="preserve">. </w:t>
      </w:r>
    </w:p>
    <w:p w14:paraId="257BE9A5" w14:textId="77777777" w:rsidR="00C27A50" w:rsidRPr="00D90704" w:rsidRDefault="00C27A50" w:rsidP="006E74C4">
      <w:pPr>
        <w:pStyle w:val="NormalWeb"/>
        <w:shd w:val="clear" w:color="auto" w:fill="FFFFFF"/>
        <w:spacing w:before="0" w:beforeAutospacing="0" w:after="0" w:afterAutospacing="0"/>
        <w:ind w:firstLine="720"/>
        <w:jc w:val="both"/>
        <w:textAlignment w:val="top"/>
        <w:rPr>
          <w:rFonts w:ascii="Arial" w:hAnsi="Arial" w:cs="Arial"/>
          <w:lang w:val="mn-MN"/>
        </w:rPr>
      </w:pPr>
    </w:p>
    <w:p w14:paraId="1DBF16EA" w14:textId="77777777" w:rsidR="003E5B87" w:rsidRDefault="00ED121D" w:rsidP="006E74C4">
      <w:pPr>
        <w:pStyle w:val="NormalWeb"/>
        <w:shd w:val="clear" w:color="auto" w:fill="FFFFFF"/>
        <w:spacing w:before="0" w:beforeAutospacing="0" w:after="0" w:afterAutospacing="0"/>
        <w:jc w:val="both"/>
        <w:textAlignment w:val="top"/>
        <w:rPr>
          <w:rFonts w:ascii="Arial" w:hAnsi="Arial" w:cs="Arial"/>
          <w:b/>
          <w:lang w:val="mn-MN"/>
        </w:rPr>
      </w:pPr>
      <w:r w:rsidRPr="00D90704">
        <w:rPr>
          <w:rFonts w:ascii="Arial" w:hAnsi="Arial" w:cs="Arial"/>
          <w:b/>
          <w:lang w:val="mn-MN"/>
        </w:rPr>
        <w:tab/>
      </w:r>
      <w:r w:rsidR="002B16AE" w:rsidRPr="00D90704">
        <w:rPr>
          <w:rFonts w:ascii="Arial" w:hAnsi="Arial" w:cs="Arial"/>
          <w:b/>
          <w:lang w:val="mn-MN"/>
        </w:rPr>
        <w:t>2/ 11</w:t>
      </w:r>
      <w:r w:rsidR="002B16AE" w:rsidRPr="00D90704">
        <w:rPr>
          <w:rFonts w:ascii="Arial" w:hAnsi="Arial" w:cs="Arial"/>
          <w:b/>
          <w:vertAlign w:val="superscript"/>
          <w:lang w:val="mn-MN"/>
        </w:rPr>
        <w:t>2</w:t>
      </w:r>
      <w:r w:rsidR="002B16AE" w:rsidRPr="00D90704">
        <w:rPr>
          <w:rFonts w:ascii="Arial" w:hAnsi="Arial" w:cs="Arial"/>
          <w:b/>
          <w:lang w:val="mn-MN"/>
        </w:rPr>
        <w:t xml:space="preserve"> дугаар зүйл</w:t>
      </w:r>
      <w:r w:rsidR="003E5B87">
        <w:rPr>
          <w:rFonts w:ascii="Arial" w:hAnsi="Arial" w:cs="Arial"/>
          <w:b/>
          <w:lang w:val="mn-MN"/>
        </w:rPr>
        <w:t>:</w:t>
      </w:r>
    </w:p>
    <w:p w14:paraId="46DEDCC9" w14:textId="77777777" w:rsidR="003E5B87" w:rsidRDefault="00F43736" w:rsidP="006E74C4">
      <w:pPr>
        <w:pStyle w:val="NormalWeb"/>
        <w:shd w:val="clear" w:color="auto" w:fill="FFFFFF"/>
        <w:spacing w:before="0" w:beforeAutospacing="0" w:after="0" w:afterAutospacing="0"/>
        <w:jc w:val="both"/>
        <w:textAlignment w:val="top"/>
        <w:rPr>
          <w:rFonts w:ascii="Arial" w:hAnsi="Arial" w:cs="Arial"/>
          <w:lang w:val="mn-MN"/>
        </w:rPr>
      </w:pPr>
      <w:r w:rsidRPr="00D90704">
        <w:rPr>
          <w:rFonts w:ascii="Arial" w:hAnsi="Arial" w:cs="Arial"/>
          <w:lang w:val="mn-MN"/>
        </w:rPr>
        <w:tab/>
      </w:r>
    </w:p>
    <w:p w14:paraId="6EC8D353" w14:textId="77777777" w:rsidR="00E82C25" w:rsidRPr="00D90704" w:rsidRDefault="003E5B87" w:rsidP="003E5B87">
      <w:pPr>
        <w:pStyle w:val="NormalWeb"/>
        <w:shd w:val="clear" w:color="auto" w:fill="FFFFFF"/>
        <w:spacing w:before="0" w:beforeAutospacing="0" w:after="0" w:afterAutospacing="0"/>
        <w:ind w:firstLine="720"/>
        <w:jc w:val="both"/>
        <w:textAlignment w:val="top"/>
        <w:rPr>
          <w:rFonts w:ascii="Arial" w:hAnsi="Arial" w:cs="Arial"/>
        </w:rPr>
      </w:pPr>
      <w:r>
        <w:rPr>
          <w:rFonts w:ascii="Arial" w:hAnsi="Arial" w:cs="Arial"/>
          <w:b/>
          <w:lang w:val="mn-MN"/>
        </w:rPr>
        <w:t>“</w:t>
      </w:r>
      <w:r w:rsidRPr="00D90704">
        <w:rPr>
          <w:rFonts w:ascii="Arial" w:hAnsi="Arial" w:cs="Arial"/>
          <w:b/>
          <w:lang w:val="mn-MN"/>
        </w:rPr>
        <w:t>11</w:t>
      </w:r>
      <w:r w:rsidRPr="00D90704">
        <w:rPr>
          <w:rFonts w:ascii="Arial" w:hAnsi="Arial" w:cs="Arial"/>
          <w:b/>
          <w:vertAlign w:val="superscript"/>
          <w:lang w:val="mn-MN"/>
        </w:rPr>
        <w:t>2</w:t>
      </w:r>
      <w:r w:rsidRPr="00D90704">
        <w:rPr>
          <w:rFonts w:ascii="Arial" w:hAnsi="Arial" w:cs="Arial"/>
          <w:b/>
          <w:lang w:val="mn-MN"/>
        </w:rPr>
        <w:t xml:space="preserve"> дугаар зүйл.Иргэний сонгогдох эрхийн баталгаа</w:t>
      </w:r>
    </w:p>
    <w:p w14:paraId="295FFBDC" w14:textId="77777777" w:rsidR="003E5B87" w:rsidRDefault="002B16AE" w:rsidP="006E74C4">
      <w:pPr>
        <w:tabs>
          <w:tab w:val="left" w:pos="567"/>
        </w:tabs>
        <w:spacing w:after="0" w:line="240" w:lineRule="auto"/>
        <w:jc w:val="both"/>
        <w:rPr>
          <w:rFonts w:cs="Arial"/>
          <w:szCs w:val="24"/>
          <w:lang w:val="mn-MN"/>
        </w:rPr>
      </w:pPr>
      <w:r w:rsidRPr="00D90704">
        <w:rPr>
          <w:rFonts w:cs="Arial"/>
          <w:szCs w:val="24"/>
          <w:lang w:val="mn-MN"/>
        </w:rPr>
        <w:tab/>
      </w:r>
      <w:r w:rsidRPr="00D90704">
        <w:rPr>
          <w:rFonts w:cs="Arial"/>
          <w:szCs w:val="24"/>
          <w:lang w:val="mn-MN"/>
        </w:rPr>
        <w:tab/>
      </w:r>
    </w:p>
    <w:p w14:paraId="624DDF31" w14:textId="03D72034" w:rsidR="004106D3" w:rsidRPr="00D90704" w:rsidRDefault="003E5B87" w:rsidP="006E74C4">
      <w:pPr>
        <w:tabs>
          <w:tab w:val="left" w:pos="567"/>
        </w:tabs>
        <w:spacing w:after="0" w:line="240" w:lineRule="auto"/>
        <w:jc w:val="both"/>
        <w:rPr>
          <w:rFonts w:cs="Arial"/>
          <w:szCs w:val="24"/>
          <w:lang w:val="mn-MN"/>
        </w:rPr>
      </w:pPr>
      <w:r>
        <w:rPr>
          <w:rFonts w:cs="Arial"/>
          <w:szCs w:val="24"/>
          <w:lang w:val="mn-MN"/>
        </w:rPr>
        <w:tab/>
      </w:r>
      <w:r>
        <w:rPr>
          <w:rFonts w:cs="Arial"/>
          <w:szCs w:val="24"/>
          <w:lang w:val="mn-MN"/>
        </w:rPr>
        <w:tab/>
      </w:r>
      <w:r w:rsidR="00E454C5" w:rsidRPr="00D90704">
        <w:rPr>
          <w:rFonts w:cs="Arial"/>
          <w:szCs w:val="24"/>
          <w:lang w:val="mn-MN"/>
        </w:rPr>
        <w:t>11</w:t>
      </w:r>
      <w:r w:rsidR="00E454C5" w:rsidRPr="00D90704">
        <w:rPr>
          <w:rFonts w:cs="Arial"/>
          <w:szCs w:val="24"/>
          <w:vertAlign w:val="superscript"/>
          <w:lang w:val="mn-MN"/>
        </w:rPr>
        <w:t>2</w:t>
      </w:r>
      <w:r w:rsidR="00E454C5" w:rsidRPr="00D90704">
        <w:rPr>
          <w:rFonts w:cs="Arial"/>
          <w:szCs w:val="24"/>
          <w:lang w:val="mn-MN"/>
        </w:rPr>
        <w:t>.1.</w:t>
      </w:r>
      <w:r w:rsidR="004106D3" w:rsidRPr="00D90704">
        <w:rPr>
          <w:rFonts w:cs="Arial"/>
          <w:szCs w:val="24"/>
          <w:lang w:val="mn-MN"/>
        </w:rPr>
        <w:t>Сонгуулийн эрх бүхий иргэн э</w:t>
      </w:r>
      <w:r w:rsidR="00E454C5" w:rsidRPr="00D90704">
        <w:rPr>
          <w:rFonts w:cs="Arial"/>
          <w:szCs w:val="24"/>
          <w:lang w:val="mn-MN"/>
        </w:rPr>
        <w:t xml:space="preserve">нэ хуульд заасан </w:t>
      </w:r>
      <w:r w:rsidR="004106D3" w:rsidRPr="00D90704">
        <w:rPr>
          <w:rFonts w:cs="Arial"/>
          <w:szCs w:val="24"/>
          <w:lang w:val="mn-MN"/>
        </w:rPr>
        <w:t xml:space="preserve">болзол, журмын дагуу сонгогдох эрхээ </w:t>
      </w:r>
      <w:r w:rsidRPr="006C3B48">
        <w:rPr>
          <w:rFonts w:cs="Arial"/>
          <w:szCs w:val="24"/>
          <w:lang w:val="mn-MN"/>
        </w:rPr>
        <w:t xml:space="preserve">эдлэх </w:t>
      </w:r>
      <w:r w:rsidR="004106D3" w:rsidRPr="00D90704">
        <w:rPr>
          <w:rFonts w:cs="Arial"/>
          <w:szCs w:val="24"/>
          <w:lang w:val="mn-MN"/>
        </w:rPr>
        <w:t>бөгөөд иргэн тэгш эрхийн үндсэн дээр шударгаар сонгуульд нэр дэвшин өрсөлдөх боломжоор хангагдсан байна.</w:t>
      </w:r>
    </w:p>
    <w:p w14:paraId="60784473" w14:textId="77777777" w:rsidR="004106D3" w:rsidRPr="00D90704" w:rsidRDefault="004106D3" w:rsidP="006E74C4">
      <w:pPr>
        <w:tabs>
          <w:tab w:val="left" w:pos="567"/>
        </w:tabs>
        <w:spacing w:after="0" w:line="240" w:lineRule="auto"/>
        <w:jc w:val="both"/>
        <w:rPr>
          <w:rFonts w:cs="Arial"/>
          <w:szCs w:val="24"/>
          <w:lang w:val="mn-MN"/>
        </w:rPr>
      </w:pPr>
    </w:p>
    <w:p w14:paraId="00E6CDF7" w14:textId="77777777" w:rsidR="004106D3" w:rsidRPr="00D90704" w:rsidRDefault="004106D3" w:rsidP="006E74C4">
      <w:pPr>
        <w:pStyle w:val="NormalWeb"/>
        <w:shd w:val="clear" w:color="auto" w:fill="FFFFFF"/>
        <w:spacing w:before="0" w:beforeAutospacing="0" w:after="0" w:afterAutospacing="0"/>
        <w:ind w:firstLine="720"/>
        <w:jc w:val="both"/>
        <w:textAlignment w:val="top"/>
        <w:rPr>
          <w:rFonts w:ascii="Arial" w:hAnsi="Arial" w:cs="Arial"/>
        </w:rPr>
      </w:pPr>
      <w:r w:rsidRPr="00D90704">
        <w:rPr>
          <w:rFonts w:ascii="Arial" w:hAnsi="Arial" w:cs="Arial"/>
        </w:rPr>
        <w:t>11</w:t>
      </w:r>
      <w:r w:rsidRPr="00D90704">
        <w:rPr>
          <w:rFonts w:ascii="Arial" w:hAnsi="Arial" w:cs="Arial"/>
          <w:vertAlign w:val="superscript"/>
          <w:lang w:val="mn-MN"/>
        </w:rPr>
        <w:t>2</w:t>
      </w:r>
      <w:r w:rsidRPr="00D90704">
        <w:rPr>
          <w:rFonts w:ascii="Arial" w:hAnsi="Arial" w:cs="Arial"/>
        </w:rPr>
        <w:t>.</w:t>
      </w:r>
      <w:r w:rsidRPr="00D90704">
        <w:rPr>
          <w:rFonts w:ascii="Arial" w:hAnsi="Arial" w:cs="Arial"/>
          <w:lang w:val="mn-MN"/>
        </w:rPr>
        <w:t>2</w:t>
      </w:r>
      <w:r w:rsidRPr="00D90704">
        <w:rPr>
          <w:rFonts w:ascii="Arial" w:hAnsi="Arial" w:cs="Arial"/>
        </w:rPr>
        <w:t>.</w:t>
      </w:r>
      <w:proofErr w:type="spellStart"/>
      <w:r w:rsidRPr="00D90704">
        <w:rPr>
          <w:rFonts w:ascii="Arial" w:hAnsi="Arial" w:cs="Arial"/>
        </w:rPr>
        <w:t>Хорин</w:t>
      </w:r>
      <w:proofErr w:type="spellEnd"/>
      <w:r w:rsidRPr="00D90704">
        <w:rPr>
          <w:rFonts w:ascii="Arial" w:hAnsi="Arial" w:cs="Arial"/>
        </w:rPr>
        <w:t xml:space="preserve"> </w:t>
      </w:r>
      <w:proofErr w:type="spellStart"/>
      <w:r w:rsidRPr="00D90704">
        <w:rPr>
          <w:rFonts w:ascii="Arial" w:hAnsi="Arial" w:cs="Arial"/>
        </w:rPr>
        <w:t>таван</w:t>
      </w:r>
      <w:proofErr w:type="spellEnd"/>
      <w:r w:rsidRPr="00D90704">
        <w:rPr>
          <w:rFonts w:ascii="Arial" w:hAnsi="Arial" w:cs="Arial"/>
        </w:rPr>
        <w:t xml:space="preserve"> </w:t>
      </w:r>
      <w:proofErr w:type="spellStart"/>
      <w:r w:rsidRPr="00D90704">
        <w:rPr>
          <w:rFonts w:ascii="Arial" w:hAnsi="Arial" w:cs="Arial"/>
        </w:rPr>
        <w:t>нас</w:t>
      </w:r>
      <w:proofErr w:type="spellEnd"/>
      <w:r w:rsidRPr="00D90704">
        <w:rPr>
          <w:rFonts w:ascii="Arial" w:hAnsi="Arial" w:cs="Arial"/>
        </w:rPr>
        <w:t xml:space="preserve"> </w:t>
      </w:r>
      <w:proofErr w:type="spellStart"/>
      <w:r w:rsidRPr="00D90704">
        <w:rPr>
          <w:rFonts w:ascii="Arial" w:hAnsi="Arial" w:cs="Arial"/>
        </w:rPr>
        <w:t>хүрсэн</w:t>
      </w:r>
      <w:proofErr w:type="spellEnd"/>
      <w:r w:rsidRPr="00D90704">
        <w:rPr>
          <w:rFonts w:ascii="Arial" w:hAnsi="Arial" w:cs="Arial"/>
        </w:rPr>
        <w:t xml:space="preserve">, </w:t>
      </w:r>
      <w:proofErr w:type="spellStart"/>
      <w:r w:rsidRPr="00D90704">
        <w:rPr>
          <w:rFonts w:ascii="Arial" w:hAnsi="Arial" w:cs="Arial"/>
        </w:rPr>
        <w:t>эрх</w:t>
      </w:r>
      <w:proofErr w:type="spellEnd"/>
      <w:r w:rsidRPr="00D90704">
        <w:rPr>
          <w:rFonts w:ascii="Arial" w:hAnsi="Arial" w:cs="Arial"/>
        </w:rPr>
        <w:t xml:space="preserve"> </w:t>
      </w:r>
      <w:proofErr w:type="spellStart"/>
      <w:r w:rsidRPr="00D90704">
        <w:rPr>
          <w:rFonts w:ascii="Arial" w:hAnsi="Arial" w:cs="Arial"/>
        </w:rPr>
        <w:t>зүйн</w:t>
      </w:r>
      <w:proofErr w:type="spellEnd"/>
      <w:r w:rsidRPr="00D90704">
        <w:rPr>
          <w:rFonts w:ascii="Arial" w:hAnsi="Arial" w:cs="Arial"/>
        </w:rPr>
        <w:t xml:space="preserve"> </w:t>
      </w:r>
      <w:proofErr w:type="spellStart"/>
      <w:r w:rsidRPr="00D90704">
        <w:rPr>
          <w:rFonts w:ascii="Arial" w:hAnsi="Arial" w:cs="Arial"/>
        </w:rPr>
        <w:t>бүрэн</w:t>
      </w:r>
      <w:proofErr w:type="spellEnd"/>
      <w:r w:rsidRPr="00D90704">
        <w:rPr>
          <w:rFonts w:ascii="Arial" w:hAnsi="Arial" w:cs="Arial"/>
        </w:rPr>
        <w:t xml:space="preserve"> </w:t>
      </w:r>
      <w:proofErr w:type="spellStart"/>
      <w:r w:rsidRPr="00D90704">
        <w:rPr>
          <w:rFonts w:ascii="Arial" w:hAnsi="Arial" w:cs="Arial"/>
        </w:rPr>
        <w:t>чадамжтай</w:t>
      </w:r>
      <w:proofErr w:type="spellEnd"/>
      <w:r w:rsidRPr="00D90704">
        <w:rPr>
          <w:rFonts w:ascii="Arial" w:hAnsi="Arial" w:cs="Arial"/>
        </w:rPr>
        <w:t xml:space="preserve">, </w:t>
      </w:r>
      <w:proofErr w:type="spellStart"/>
      <w:r w:rsidRPr="00D90704">
        <w:rPr>
          <w:rFonts w:ascii="Arial" w:hAnsi="Arial" w:cs="Arial"/>
        </w:rPr>
        <w:t>энэ</w:t>
      </w:r>
      <w:proofErr w:type="spellEnd"/>
      <w:r w:rsidRPr="00D90704">
        <w:rPr>
          <w:rFonts w:ascii="Arial" w:hAnsi="Arial" w:cs="Arial"/>
        </w:rPr>
        <w:t xml:space="preserve"> </w:t>
      </w:r>
      <w:proofErr w:type="spellStart"/>
      <w:r w:rsidRPr="00D90704">
        <w:rPr>
          <w:rFonts w:ascii="Arial" w:hAnsi="Arial" w:cs="Arial"/>
        </w:rPr>
        <w:t>хуульд</w:t>
      </w:r>
      <w:proofErr w:type="spellEnd"/>
      <w:r w:rsidRPr="00D90704">
        <w:rPr>
          <w:rFonts w:ascii="Arial" w:hAnsi="Arial" w:cs="Arial"/>
        </w:rPr>
        <w:t xml:space="preserve"> </w:t>
      </w:r>
      <w:proofErr w:type="spellStart"/>
      <w:r w:rsidRPr="00D90704">
        <w:rPr>
          <w:rFonts w:ascii="Arial" w:hAnsi="Arial" w:cs="Arial"/>
        </w:rPr>
        <w:t>заасан</w:t>
      </w:r>
      <w:proofErr w:type="spellEnd"/>
      <w:r w:rsidRPr="00D90704">
        <w:rPr>
          <w:rFonts w:ascii="Arial" w:hAnsi="Arial" w:cs="Arial"/>
        </w:rPr>
        <w:t xml:space="preserve"> </w:t>
      </w:r>
      <w:proofErr w:type="spellStart"/>
      <w:r w:rsidRPr="00D90704">
        <w:rPr>
          <w:rFonts w:ascii="Arial" w:hAnsi="Arial" w:cs="Arial"/>
        </w:rPr>
        <w:t>бусад</w:t>
      </w:r>
      <w:proofErr w:type="spellEnd"/>
      <w:r w:rsidRPr="00D90704">
        <w:rPr>
          <w:rFonts w:ascii="Arial" w:hAnsi="Arial" w:cs="Arial"/>
        </w:rPr>
        <w:t xml:space="preserve"> </w:t>
      </w:r>
      <w:proofErr w:type="spellStart"/>
      <w:r w:rsidRPr="00D90704">
        <w:rPr>
          <w:rFonts w:ascii="Arial" w:hAnsi="Arial" w:cs="Arial"/>
        </w:rPr>
        <w:t>шаардлагыг</w:t>
      </w:r>
      <w:proofErr w:type="spellEnd"/>
      <w:r w:rsidRPr="00D90704">
        <w:rPr>
          <w:rFonts w:ascii="Arial" w:hAnsi="Arial" w:cs="Arial"/>
        </w:rPr>
        <w:t xml:space="preserve"> </w:t>
      </w:r>
      <w:proofErr w:type="spellStart"/>
      <w:r w:rsidRPr="00D90704">
        <w:rPr>
          <w:rFonts w:ascii="Arial" w:hAnsi="Arial" w:cs="Arial"/>
        </w:rPr>
        <w:t>хангасан</w:t>
      </w:r>
      <w:proofErr w:type="spellEnd"/>
      <w:r w:rsidRPr="00D90704">
        <w:rPr>
          <w:rFonts w:ascii="Arial" w:hAnsi="Arial" w:cs="Arial"/>
        </w:rPr>
        <w:t xml:space="preserve"> </w:t>
      </w:r>
      <w:proofErr w:type="spellStart"/>
      <w:r w:rsidRPr="00D90704">
        <w:rPr>
          <w:rFonts w:ascii="Arial" w:hAnsi="Arial" w:cs="Arial"/>
        </w:rPr>
        <w:t>Монгол</w:t>
      </w:r>
      <w:proofErr w:type="spellEnd"/>
      <w:r w:rsidRPr="00D90704">
        <w:rPr>
          <w:rFonts w:ascii="Arial" w:hAnsi="Arial" w:cs="Arial"/>
        </w:rPr>
        <w:t xml:space="preserve"> </w:t>
      </w:r>
      <w:proofErr w:type="spellStart"/>
      <w:r w:rsidRPr="00D90704">
        <w:rPr>
          <w:rFonts w:ascii="Arial" w:hAnsi="Arial" w:cs="Arial"/>
        </w:rPr>
        <w:t>Улсын</w:t>
      </w:r>
      <w:proofErr w:type="spellEnd"/>
      <w:r w:rsidRPr="00D90704">
        <w:rPr>
          <w:rFonts w:ascii="Arial" w:hAnsi="Arial" w:cs="Arial"/>
        </w:rPr>
        <w:t xml:space="preserve"> </w:t>
      </w:r>
      <w:proofErr w:type="spellStart"/>
      <w:r w:rsidRPr="00D90704">
        <w:rPr>
          <w:rFonts w:ascii="Arial" w:hAnsi="Arial" w:cs="Arial"/>
        </w:rPr>
        <w:t>иргэн</w:t>
      </w:r>
      <w:proofErr w:type="spellEnd"/>
      <w:r w:rsidRPr="00D90704">
        <w:rPr>
          <w:rFonts w:ascii="Arial" w:hAnsi="Arial" w:cs="Arial"/>
        </w:rPr>
        <w:t xml:space="preserve"> </w:t>
      </w:r>
      <w:proofErr w:type="spellStart"/>
      <w:r w:rsidRPr="00D90704">
        <w:rPr>
          <w:rFonts w:ascii="Arial" w:hAnsi="Arial" w:cs="Arial"/>
        </w:rPr>
        <w:t>Улсын</w:t>
      </w:r>
      <w:proofErr w:type="spellEnd"/>
      <w:r w:rsidRPr="00D90704">
        <w:rPr>
          <w:rFonts w:ascii="Arial" w:hAnsi="Arial" w:cs="Arial"/>
        </w:rPr>
        <w:t xml:space="preserve"> </w:t>
      </w:r>
      <w:proofErr w:type="spellStart"/>
      <w:r w:rsidRPr="00D90704">
        <w:rPr>
          <w:rFonts w:ascii="Arial" w:hAnsi="Arial" w:cs="Arial"/>
        </w:rPr>
        <w:t>Их</w:t>
      </w:r>
      <w:proofErr w:type="spellEnd"/>
      <w:r w:rsidRPr="00D90704">
        <w:rPr>
          <w:rFonts w:ascii="Arial" w:hAnsi="Arial" w:cs="Arial"/>
        </w:rPr>
        <w:t xml:space="preserve"> </w:t>
      </w:r>
      <w:proofErr w:type="spellStart"/>
      <w:r w:rsidRPr="00D90704">
        <w:rPr>
          <w:rFonts w:ascii="Arial" w:hAnsi="Arial" w:cs="Arial"/>
        </w:rPr>
        <w:t>Хурлын</w:t>
      </w:r>
      <w:proofErr w:type="spellEnd"/>
      <w:r w:rsidRPr="00D90704">
        <w:rPr>
          <w:rFonts w:ascii="Arial" w:hAnsi="Arial" w:cs="Arial"/>
        </w:rPr>
        <w:t xml:space="preserve"> </w:t>
      </w:r>
      <w:proofErr w:type="spellStart"/>
      <w:r w:rsidRPr="00D90704">
        <w:rPr>
          <w:rFonts w:ascii="Arial" w:hAnsi="Arial" w:cs="Arial"/>
        </w:rPr>
        <w:t>гишүүнээр</w:t>
      </w:r>
      <w:proofErr w:type="spellEnd"/>
      <w:r w:rsidRPr="00D90704">
        <w:rPr>
          <w:rFonts w:ascii="Arial" w:hAnsi="Arial" w:cs="Arial"/>
        </w:rPr>
        <w:t xml:space="preserve"> </w:t>
      </w:r>
      <w:proofErr w:type="spellStart"/>
      <w:r w:rsidRPr="00D90704">
        <w:rPr>
          <w:rFonts w:ascii="Arial" w:hAnsi="Arial" w:cs="Arial"/>
        </w:rPr>
        <w:t>сонгогдох</w:t>
      </w:r>
      <w:proofErr w:type="spellEnd"/>
      <w:r w:rsidRPr="00D90704">
        <w:rPr>
          <w:rFonts w:ascii="Arial" w:hAnsi="Arial" w:cs="Arial"/>
        </w:rPr>
        <w:t xml:space="preserve"> </w:t>
      </w:r>
      <w:proofErr w:type="spellStart"/>
      <w:r w:rsidRPr="00D90704">
        <w:rPr>
          <w:rFonts w:ascii="Arial" w:hAnsi="Arial" w:cs="Arial"/>
        </w:rPr>
        <w:t>эрхтэй</w:t>
      </w:r>
      <w:proofErr w:type="spellEnd"/>
      <w:r w:rsidRPr="00D90704">
        <w:rPr>
          <w:rFonts w:ascii="Arial" w:hAnsi="Arial" w:cs="Arial"/>
        </w:rPr>
        <w:t>.</w:t>
      </w:r>
    </w:p>
    <w:p w14:paraId="31783C92" w14:textId="77777777" w:rsidR="004106D3" w:rsidRPr="00D90704" w:rsidRDefault="004106D3" w:rsidP="006E74C4">
      <w:pPr>
        <w:pStyle w:val="NormalWeb"/>
        <w:shd w:val="clear" w:color="auto" w:fill="FFFFFF"/>
        <w:spacing w:before="0" w:beforeAutospacing="0" w:after="0" w:afterAutospacing="0"/>
        <w:ind w:firstLine="720"/>
        <w:jc w:val="both"/>
        <w:textAlignment w:val="top"/>
        <w:rPr>
          <w:rFonts w:ascii="Arial" w:hAnsi="Arial" w:cs="Arial"/>
        </w:rPr>
      </w:pPr>
    </w:p>
    <w:p w14:paraId="6CB87D96" w14:textId="77777777" w:rsidR="004106D3" w:rsidRPr="00D90704" w:rsidRDefault="004106D3" w:rsidP="006E74C4">
      <w:pPr>
        <w:pStyle w:val="NormalWeb"/>
        <w:shd w:val="clear" w:color="auto" w:fill="FFFFFF"/>
        <w:spacing w:before="0" w:beforeAutospacing="0" w:after="0" w:afterAutospacing="0"/>
        <w:ind w:firstLine="720"/>
        <w:jc w:val="both"/>
        <w:textAlignment w:val="top"/>
        <w:rPr>
          <w:rFonts w:ascii="Arial" w:hAnsi="Arial" w:cs="Arial"/>
          <w:lang w:val="mn-MN"/>
        </w:rPr>
      </w:pPr>
      <w:r w:rsidRPr="00D90704">
        <w:rPr>
          <w:rFonts w:ascii="Arial" w:hAnsi="Arial" w:cs="Arial"/>
        </w:rPr>
        <w:t>11</w:t>
      </w:r>
      <w:r w:rsidRPr="00D90704">
        <w:rPr>
          <w:rFonts w:ascii="Arial" w:hAnsi="Arial" w:cs="Arial"/>
          <w:vertAlign w:val="superscript"/>
          <w:lang w:val="mn-MN"/>
        </w:rPr>
        <w:t>2</w:t>
      </w:r>
      <w:r w:rsidRPr="00D90704">
        <w:rPr>
          <w:rFonts w:ascii="Arial" w:hAnsi="Arial" w:cs="Arial"/>
        </w:rPr>
        <w:t>.</w:t>
      </w:r>
      <w:r w:rsidRPr="00D90704">
        <w:rPr>
          <w:rFonts w:ascii="Arial" w:hAnsi="Arial" w:cs="Arial"/>
          <w:lang w:val="mn-MN"/>
        </w:rPr>
        <w:t>3</w:t>
      </w:r>
      <w:r w:rsidRPr="00D90704">
        <w:rPr>
          <w:rFonts w:ascii="Arial" w:hAnsi="Arial" w:cs="Arial"/>
        </w:rPr>
        <w:t>.</w:t>
      </w:r>
      <w:proofErr w:type="spellStart"/>
      <w:r w:rsidRPr="00D90704">
        <w:rPr>
          <w:rFonts w:ascii="Arial" w:hAnsi="Arial" w:cs="Arial"/>
        </w:rPr>
        <w:t>Дөчин</w:t>
      </w:r>
      <w:proofErr w:type="spellEnd"/>
      <w:r w:rsidRPr="00D90704">
        <w:rPr>
          <w:rFonts w:ascii="Arial" w:hAnsi="Arial" w:cs="Arial"/>
        </w:rPr>
        <w:t xml:space="preserve"> </w:t>
      </w:r>
      <w:proofErr w:type="spellStart"/>
      <w:r w:rsidRPr="00D90704">
        <w:rPr>
          <w:rFonts w:ascii="Arial" w:hAnsi="Arial" w:cs="Arial"/>
        </w:rPr>
        <w:t>таван</w:t>
      </w:r>
      <w:proofErr w:type="spellEnd"/>
      <w:r w:rsidRPr="00D90704">
        <w:rPr>
          <w:rFonts w:ascii="Arial" w:hAnsi="Arial" w:cs="Arial"/>
        </w:rPr>
        <w:t xml:space="preserve"> </w:t>
      </w:r>
      <w:proofErr w:type="spellStart"/>
      <w:r w:rsidRPr="00D90704">
        <w:rPr>
          <w:rFonts w:ascii="Arial" w:hAnsi="Arial" w:cs="Arial"/>
        </w:rPr>
        <w:t>нас</w:t>
      </w:r>
      <w:proofErr w:type="spellEnd"/>
      <w:r w:rsidRPr="00D90704">
        <w:rPr>
          <w:rFonts w:ascii="Arial" w:hAnsi="Arial" w:cs="Arial"/>
        </w:rPr>
        <w:t xml:space="preserve"> </w:t>
      </w:r>
      <w:proofErr w:type="spellStart"/>
      <w:r w:rsidRPr="00D90704">
        <w:rPr>
          <w:rFonts w:ascii="Arial" w:hAnsi="Arial" w:cs="Arial"/>
        </w:rPr>
        <w:t>хүрсэн</w:t>
      </w:r>
      <w:proofErr w:type="spellEnd"/>
      <w:r w:rsidRPr="00D90704">
        <w:rPr>
          <w:rFonts w:ascii="Arial" w:hAnsi="Arial" w:cs="Arial"/>
        </w:rPr>
        <w:t xml:space="preserve">, </w:t>
      </w:r>
      <w:proofErr w:type="spellStart"/>
      <w:r w:rsidR="00A14955" w:rsidRPr="00D90704">
        <w:rPr>
          <w:rFonts w:ascii="Arial" w:hAnsi="Arial" w:cs="Arial"/>
        </w:rPr>
        <w:t>эрх</w:t>
      </w:r>
      <w:proofErr w:type="spellEnd"/>
      <w:r w:rsidR="00A14955" w:rsidRPr="00D90704">
        <w:rPr>
          <w:rFonts w:ascii="Arial" w:hAnsi="Arial" w:cs="Arial"/>
        </w:rPr>
        <w:t xml:space="preserve"> </w:t>
      </w:r>
      <w:proofErr w:type="spellStart"/>
      <w:r w:rsidR="00A14955" w:rsidRPr="00D90704">
        <w:rPr>
          <w:rFonts w:ascii="Arial" w:hAnsi="Arial" w:cs="Arial"/>
        </w:rPr>
        <w:t>зүйн</w:t>
      </w:r>
      <w:proofErr w:type="spellEnd"/>
      <w:r w:rsidR="00A14955" w:rsidRPr="00D90704">
        <w:rPr>
          <w:rFonts w:ascii="Arial" w:hAnsi="Arial" w:cs="Arial"/>
        </w:rPr>
        <w:t xml:space="preserve"> </w:t>
      </w:r>
      <w:proofErr w:type="spellStart"/>
      <w:r w:rsidR="00A14955" w:rsidRPr="00D90704">
        <w:rPr>
          <w:rFonts w:ascii="Arial" w:hAnsi="Arial" w:cs="Arial"/>
        </w:rPr>
        <w:t>бүрэн</w:t>
      </w:r>
      <w:proofErr w:type="spellEnd"/>
      <w:r w:rsidR="00A14955" w:rsidRPr="00D90704">
        <w:rPr>
          <w:rFonts w:ascii="Arial" w:hAnsi="Arial" w:cs="Arial"/>
        </w:rPr>
        <w:t xml:space="preserve"> </w:t>
      </w:r>
      <w:proofErr w:type="spellStart"/>
      <w:r w:rsidR="00A14955" w:rsidRPr="00D90704">
        <w:rPr>
          <w:rFonts w:ascii="Arial" w:hAnsi="Arial" w:cs="Arial"/>
        </w:rPr>
        <w:t>чадамжтай</w:t>
      </w:r>
      <w:proofErr w:type="spellEnd"/>
      <w:r w:rsidR="00A14955" w:rsidRPr="00D90704">
        <w:rPr>
          <w:rFonts w:ascii="Arial" w:hAnsi="Arial" w:cs="Arial"/>
        </w:rPr>
        <w:t xml:space="preserve">, </w:t>
      </w:r>
      <w:proofErr w:type="spellStart"/>
      <w:r w:rsidRPr="00D90704">
        <w:rPr>
          <w:rFonts w:ascii="Arial" w:hAnsi="Arial" w:cs="Arial"/>
        </w:rPr>
        <w:t>сүүлийн</w:t>
      </w:r>
      <w:proofErr w:type="spellEnd"/>
      <w:r w:rsidRPr="00D90704">
        <w:rPr>
          <w:rFonts w:ascii="Arial" w:hAnsi="Arial" w:cs="Arial"/>
        </w:rPr>
        <w:t xml:space="preserve"> </w:t>
      </w:r>
      <w:proofErr w:type="spellStart"/>
      <w:r w:rsidRPr="00D90704">
        <w:rPr>
          <w:rFonts w:ascii="Arial" w:hAnsi="Arial" w:cs="Arial"/>
        </w:rPr>
        <w:t>таваас</w:t>
      </w:r>
      <w:proofErr w:type="spellEnd"/>
      <w:r w:rsidRPr="00D90704">
        <w:rPr>
          <w:rFonts w:ascii="Arial" w:hAnsi="Arial" w:cs="Arial"/>
        </w:rPr>
        <w:t xml:space="preserve"> </w:t>
      </w:r>
      <w:proofErr w:type="spellStart"/>
      <w:r w:rsidRPr="00D90704">
        <w:rPr>
          <w:rFonts w:ascii="Arial" w:hAnsi="Arial" w:cs="Arial"/>
        </w:rPr>
        <w:t>доошгүй</w:t>
      </w:r>
      <w:proofErr w:type="spellEnd"/>
      <w:r w:rsidRPr="00D90704">
        <w:rPr>
          <w:rFonts w:ascii="Arial" w:hAnsi="Arial" w:cs="Arial"/>
        </w:rPr>
        <w:t xml:space="preserve"> </w:t>
      </w:r>
      <w:proofErr w:type="spellStart"/>
      <w:r w:rsidRPr="00D90704">
        <w:rPr>
          <w:rFonts w:ascii="Arial" w:hAnsi="Arial" w:cs="Arial"/>
        </w:rPr>
        <w:t>жил</w:t>
      </w:r>
      <w:proofErr w:type="spellEnd"/>
      <w:r w:rsidRPr="00D90704">
        <w:rPr>
          <w:rFonts w:ascii="Arial" w:hAnsi="Arial" w:cs="Arial"/>
        </w:rPr>
        <w:t xml:space="preserve"> </w:t>
      </w:r>
      <w:proofErr w:type="spellStart"/>
      <w:r w:rsidRPr="00D90704">
        <w:rPr>
          <w:rFonts w:ascii="Arial" w:hAnsi="Arial" w:cs="Arial"/>
        </w:rPr>
        <w:t>эх</w:t>
      </w:r>
      <w:proofErr w:type="spellEnd"/>
      <w:r w:rsidRPr="00D90704">
        <w:rPr>
          <w:rFonts w:ascii="Arial" w:hAnsi="Arial" w:cs="Arial"/>
        </w:rPr>
        <w:t xml:space="preserve"> </w:t>
      </w:r>
      <w:proofErr w:type="spellStart"/>
      <w:r w:rsidRPr="00D90704">
        <w:rPr>
          <w:rFonts w:ascii="Arial" w:hAnsi="Arial" w:cs="Arial"/>
        </w:rPr>
        <w:t>орондоо</w:t>
      </w:r>
      <w:proofErr w:type="spellEnd"/>
      <w:r w:rsidRPr="00D90704">
        <w:rPr>
          <w:rFonts w:ascii="Arial" w:hAnsi="Arial" w:cs="Arial"/>
        </w:rPr>
        <w:t xml:space="preserve"> </w:t>
      </w:r>
      <w:proofErr w:type="spellStart"/>
      <w:r w:rsidRPr="00D90704">
        <w:rPr>
          <w:rFonts w:ascii="Arial" w:hAnsi="Arial" w:cs="Arial"/>
        </w:rPr>
        <w:t>байнга</w:t>
      </w:r>
      <w:proofErr w:type="spellEnd"/>
      <w:r w:rsidRPr="00D90704">
        <w:rPr>
          <w:rFonts w:ascii="Arial" w:hAnsi="Arial" w:cs="Arial"/>
        </w:rPr>
        <w:t xml:space="preserve"> </w:t>
      </w:r>
      <w:proofErr w:type="spellStart"/>
      <w:r w:rsidRPr="00D90704">
        <w:rPr>
          <w:rFonts w:ascii="Arial" w:hAnsi="Arial" w:cs="Arial"/>
        </w:rPr>
        <w:t>оршин</w:t>
      </w:r>
      <w:proofErr w:type="spellEnd"/>
      <w:r w:rsidRPr="00D90704">
        <w:rPr>
          <w:rFonts w:ascii="Arial" w:hAnsi="Arial" w:cs="Arial"/>
        </w:rPr>
        <w:t xml:space="preserve"> </w:t>
      </w:r>
      <w:proofErr w:type="spellStart"/>
      <w:r w:rsidRPr="00D90704">
        <w:rPr>
          <w:rFonts w:ascii="Arial" w:hAnsi="Arial" w:cs="Arial"/>
        </w:rPr>
        <w:t>суусан</w:t>
      </w:r>
      <w:proofErr w:type="spellEnd"/>
      <w:r w:rsidRPr="00D90704">
        <w:rPr>
          <w:rFonts w:ascii="Arial" w:hAnsi="Arial" w:cs="Arial"/>
        </w:rPr>
        <w:t xml:space="preserve">, </w:t>
      </w:r>
      <w:proofErr w:type="spellStart"/>
      <w:r w:rsidRPr="00D90704">
        <w:rPr>
          <w:rFonts w:ascii="Arial" w:hAnsi="Arial" w:cs="Arial"/>
        </w:rPr>
        <w:t>энэ</w:t>
      </w:r>
      <w:proofErr w:type="spellEnd"/>
      <w:r w:rsidRPr="00D90704">
        <w:rPr>
          <w:rFonts w:ascii="Arial" w:hAnsi="Arial" w:cs="Arial"/>
        </w:rPr>
        <w:t xml:space="preserve"> </w:t>
      </w:r>
      <w:proofErr w:type="spellStart"/>
      <w:r w:rsidRPr="00D90704">
        <w:rPr>
          <w:rFonts w:ascii="Arial" w:hAnsi="Arial" w:cs="Arial"/>
        </w:rPr>
        <w:t>хуульд</w:t>
      </w:r>
      <w:proofErr w:type="spellEnd"/>
      <w:r w:rsidRPr="00D90704">
        <w:rPr>
          <w:rFonts w:ascii="Arial" w:hAnsi="Arial" w:cs="Arial"/>
        </w:rPr>
        <w:t xml:space="preserve"> </w:t>
      </w:r>
      <w:proofErr w:type="spellStart"/>
      <w:r w:rsidRPr="00D90704">
        <w:rPr>
          <w:rFonts w:ascii="Arial" w:hAnsi="Arial" w:cs="Arial"/>
        </w:rPr>
        <w:t>заасан</w:t>
      </w:r>
      <w:proofErr w:type="spellEnd"/>
      <w:r w:rsidRPr="00D90704">
        <w:rPr>
          <w:rFonts w:ascii="Arial" w:hAnsi="Arial" w:cs="Arial"/>
        </w:rPr>
        <w:t xml:space="preserve"> </w:t>
      </w:r>
      <w:proofErr w:type="spellStart"/>
      <w:r w:rsidRPr="00D90704">
        <w:rPr>
          <w:rFonts w:ascii="Arial" w:hAnsi="Arial" w:cs="Arial"/>
        </w:rPr>
        <w:t>бусад</w:t>
      </w:r>
      <w:proofErr w:type="spellEnd"/>
      <w:r w:rsidRPr="00D90704">
        <w:rPr>
          <w:rFonts w:ascii="Arial" w:hAnsi="Arial" w:cs="Arial"/>
        </w:rPr>
        <w:t xml:space="preserve"> </w:t>
      </w:r>
      <w:proofErr w:type="spellStart"/>
      <w:r w:rsidRPr="00D90704">
        <w:rPr>
          <w:rFonts w:ascii="Arial" w:hAnsi="Arial" w:cs="Arial"/>
        </w:rPr>
        <w:t>шаардлагыг</w:t>
      </w:r>
      <w:proofErr w:type="spellEnd"/>
      <w:r w:rsidRPr="00D90704">
        <w:rPr>
          <w:rFonts w:ascii="Arial" w:hAnsi="Arial" w:cs="Arial"/>
        </w:rPr>
        <w:t xml:space="preserve"> </w:t>
      </w:r>
      <w:proofErr w:type="spellStart"/>
      <w:r w:rsidRPr="00D90704">
        <w:rPr>
          <w:rFonts w:ascii="Arial" w:hAnsi="Arial" w:cs="Arial"/>
        </w:rPr>
        <w:t>хангасан</w:t>
      </w:r>
      <w:proofErr w:type="spellEnd"/>
      <w:r w:rsidRPr="00D90704">
        <w:rPr>
          <w:rFonts w:ascii="Arial" w:hAnsi="Arial" w:cs="Arial"/>
        </w:rPr>
        <w:t xml:space="preserve"> </w:t>
      </w:r>
      <w:proofErr w:type="spellStart"/>
      <w:r w:rsidRPr="00D90704">
        <w:rPr>
          <w:rFonts w:ascii="Arial" w:hAnsi="Arial" w:cs="Arial"/>
        </w:rPr>
        <w:t>Монгол</w:t>
      </w:r>
      <w:proofErr w:type="spellEnd"/>
      <w:r w:rsidRPr="00D90704">
        <w:rPr>
          <w:rFonts w:ascii="Arial" w:hAnsi="Arial" w:cs="Arial"/>
        </w:rPr>
        <w:t xml:space="preserve"> </w:t>
      </w:r>
      <w:proofErr w:type="spellStart"/>
      <w:r w:rsidRPr="00D90704">
        <w:rPr>
          <w:rFonts w:ascii="Arial" w:hAnsi="Arial" w:cs="Arial"/>
        </w:rPr>
        <w:t>Улсын</w:t>
      </w:r>
      <w:proofErr w:type="spellEnd"/>
      <w:r w:rsidRPr="00D90704">
        <w:rPr>
          <w:rFonts w:ascii="Arial" w:hAnsi="Arial" w:cs="Arial"/>
        </w:rPr>
        <w:t xml:space="preserve"> </w:t>
      </w:r>
      <w:proofErr w:type="spellStart"/>
      <w:r w:rsidRPr="00D90704">
        <w:rPr>
          <w:rFonts w:ascii="Arial" w:hAnsi="Arial" w:cs="Arial"/>
        </w:rPr>
        <w:t>уугуул</w:t>
      </w:r>
      <w:proofErr w:type="spellEnd"/>
      <w:r w:rsidRPr="00D90704">
        <w:rPr>
          <w:rFonts w:ascii="Arial" w:hAnsi="Arial" w:cs="Arial"/>
        </w:rPr>
        <w:t xml:space="preserve"> </w:t>
      </w:r>
      <w:proofErr w:type="spellStart"/>
      <w:r w:rsidRPr="00D90704">
        <w:rPr>
          <w:rFonts w:ascii="Arial" w:hAnsi="Arial" w:cs="Arial"/>
        </w:rPr>
        <w:t>иргэн</w:t>
      </w:r>
      <w:proofErr w:type="spellEnd"/>
      <w:r w:rsidRPr="00D90704">
        <w:rPr>
          <w:rFonts w:ascii="Arial" w:hAnsi="Arial" w:cs="Arial"/>
        </w:rPr>
        <w:t xml:space="preserve"> </w:t>
      </w:r>
      <w:proofErr w:type="spellStart"/>
      <w:r w:rsidRPr="00D90704">
        <w:rPr>
          <w:rFonts w:ascii="Arial" w:hAnsi="Arial" w:cs="Arial"/>
        </w:rPr>
        <w:t>Ерөнхийлөгчөөр</w:t>
      </w:r>
      <w:proofErr w:type="spellEnd"/>
      <w:r w:rsidRPr="00D90704">
        <w:rPr>
          <w:rFonts w:ascii="Arial" w:hAnsi="Arial" w:cs="Arial"/>
        </w:rPr>
        <w:t xml:space="preserve"> </w:t>
      </w:r>
      <w:proofErr w:type="spellStart"/>
      <w:r w:rsidRPr="00D90704">
        <w:rPr>
          <w:rFonts w:ascii="Arial" w:hAnsi="Arial" w:cs="Arial"/>
        </w:rPr>
        <w:t>сонгогдох</w:t>
      </w:r>
      <w:proofErr w:type="spellEnd"/>
      <w:r w:rsidRPr="00D90704">
        <w:rPr>
          <w:rFonts w:ascii="Arial" w:hAnsi="Arial" w:cs="Arial"/>
        </w:rPr>
        <w:t xml:space="preserve"> </w:t>
      </w:r>
      <w:proofErr w:type="spellStart"/>
      <w:r w:rsidRPr="00D90704">
        <w:rPr>
          <w:rFonts w:ascii="Arial" w:hAnsi="Arial" w:cs="Arial"/>
        </w:rPr>
        <w:t>эрхтэй</w:t>
      </w:r>
      <w:proofErr w:type="spellEnd"/>
      <w:r w:rsidRPr="00D90704">
        <w:rPr>
          <w:rFonts w:ascii="Arial" w:hAnsi="Arial" w:cs="Arial"/>
        </w:rPr>
        <w:t>.</w:t>
      </w:r>
      <w:r w:rsidR="00A14955" w:rsidRPr="00D90704">
        <w:rPr>
          <w:rFonts w:ascii="Arial" w:hAnsi="Arial" w:cs="Arial"/>
          <w:lang w:val="mn-MN"/>
        </w:rPr>
        <w:t xml:space="preserve"> </w:t>
      </w:r>
    </w:p>
    <w:p w14:paraId="7CB6D2F2" w14:textId="77777777" w:rsidR="004106D3" w:rsidRPr="00D90704" w:rsidRDefault="004106D3" w:rsidP="006E74C4">
      <w:pPr>
        <w:pStyle w:val="NormalWeb"/>
        <w:shd w:val="clear" w:color="auto" w:fill="FFFFFF"/>
        <w:spacing w:before="0" w:beforeAutospacing="0" w:after="0" w:afterAutospacing="0"/>
        <w:ind w:firstLine="720"/>
        <w:jc w:val="both"/>
        <w:textAlignment w:val="top"/>
        <w:rPr>
          <w:rFonts w:ascii="Arial" w:hAnsi="Arial" w:cs="Arial"/>
        </w:rPr>
      </w:pPr>
    </w:p>
    <w:p w14:paraId="0CC78248" w14:textId="77777777" w:rsidR="004106D3" w:rsidRPr="00D90704" w:rsidRDefault="004106D3" w:rsidP="006E74C4">
      <w:pPr>
        <w:pStyle w:val="NormalWeb"/>
        <w:shd w:val="clear" w:color="auto" w:fill="FFFFFF"/>
        <w:spacing w:before="0" w:beforeAutospacing="0" w:after="0" w:afterAutospacing="0"/>
        <w:ind w:firstLine="720"/>
        <w:jc w:val="both"/>
        <w:textAlignment w:val="top"/>
        <w:rPr>
          <w:rFonts w:ascii="Arial" w:hAnsi="Arial" w:cs="Arial"/>
          <w:lang w:val="mn-MN"/>
        </w:rPr>
      </w:pPr>
      <w:r w:rsidRPr="00D90704">
        <w:rPr>
          <w:rFonts w:ascii="Arial" w:hAnsi="Arial" w:cs="Arial"/>
        </w:rPr>
        <w:t>11</w:t>
      </w:r>
      <w:r w:rsidRPr="00D90704">
        <w:rPr>
          <w:rFonts w:ascii="Arial" w:hAnsi="Arial" w:cs="Arial"/>
          <w:vertAlign w:val="superscript"/>
          <w:lang w:val="mn-MN"/>
        </w:rPr>
        <w:t>2</w:t>
      </w:r>
      <w:r w:rsidRPr="00D90704">
        <w:rPr>
          <w:rFonts w:ascii="Arial" w:hAnsi="Arial" w:cs="Arial"/>
        </w:rPr>
        <w:t>.</w:t>
      </w:r>
      <w:r w:rsidRPr="00D90704">
        <w:rPr>
          <w:rFonts w:ascii="Arial" w:hAnsi="Arial" w:cs="Arial"/>
          <w:lang w:val="mn-MN"/>
        </w:rPr>
        <w:t>4</w:t>
      </w:r>
      <w:r w:rsidRPr="00D90704">
        <w:rPr>
          <w:rFonts w:ascii="Arial" w:hAnsi="Arial" w:cs="Arial"/>
        </w:rPr>
        <w:t>.</w:t>
      </w:r>
      <w:proofErr w:type="spellStart"/>
      <w:r w:rsidRPr="00D90704">
        <w:rPr>
          <w:rFonts w:ascii="Arial" w:hAnsi="Arial" w:cs="Arial"/>
        </w:rPr>
        <w:t>Хорин</w:t>
      </w:r>
      <w:proofErr w:type="spellEnd"/>
      <w:r w:rsidRPr="00D90704">
        <w:rPr>
          <w:rFonts w:ascii="Arial" w:hAnsi="Arial" w:cs="Arial"/>
        </w:rPr>
        <w:t xml:space="preserve"> </w:t>
      </w:r>
      <w:proofErr w:type="spellStart"/>
      <w:r w:rsidRPr="00D90704">
        <w:rPr>
          <w:rFonts w:ascii="Arial" w:hAnsi="Arial" w:cs="Arial"/>
        </w:rPr>
        <w:t>таван</w:t>
      </w:r>
      <w:proofErr w:type="spellEnd"/>
      <w:r w:rsidRPr="00D90704">
        <w:rPr>
          <w:rFonts w:ascii="Arial" w:hAnsi="Arial" w:cs="Arial"/>
        </w:rPr>
        <w:t xml:space="preserve"> </w:t>
      </w:r>
      <w:proofErr w:type="spellStart"/>
      <w:r w:rsidRPr="00D90704">
        <w:rPr>
          <w:rFonts w:ascii="Arial" w:hAnsi="Arial" w:cs="Arial"/>
        </w:rPr>
        <w:t>нас</w:t>
      </w:r>
      <w:proofErr w:type="spellEnd"/>
      <w:r w:rsidRPr="00D90704">
        <w:rPr>
          <w:rFonts w:ascii="Arial" w:hAnsi="Arial" w:cs="Arial"/>
        </w:rPr>
        <w:t xml:space="preserve"> </w:t>
      </w:r>
      <w:proofErr w:type="spellStart"/>
      <w:r w:rsidRPr="00D90704">
        <w:rPr>
          <w:rFonts w:ascii="Arial" w:hAnsi="Arial" w:cs="Arial"/>
        </w:rPr>
        <w:t>хүрсэн</w:t>
      </w:r>
      <w:proofErr w:type="spellEnd"/>
      <w:r w:rsidRPr="00D90704">
        <w:rPr>
          <w:rFonts w:ascii="Arial" w:hAnsi="Arial" w:cs="Arial"/>
        </w:rPr>
        <w:t xml:space="preserve">, </w:t>
      </w:r>
      <w:proofErr w:type="spellStart"/>
      <w:r w:rsidR="00A14955" w:rsidRPr="00D90704">
        <w:rPr>
          <w:rFonts w:ascii="Arial" w:hAnsi="Arial" w:cs="Arial"/>
        </w:rPr>
        <w:t>эрх</w:t>
      </w:r>
      <w:proofErr w:type="spellEnd"/>
      <w:r w:rsidR="00A14955" w:rsidRPr="00D90704">
        <w:rPr>
          <w:rFonts w:ascii="Arial" w:hAnsi="Arial" w:cs="Arial"/>
        </w:rPr>
        <w:t xml:space="preserve"> </w:t>
      </w:r>
      <w:proofErr w:type="spellStart"/>
      <w:r w:rsidR="00A14955" w:rsidRPr="00D90704">
        <w:rPr>
          <w:rFonts w:ascii="Arial" w:hAnsi="Arial" w:cs="Arial"/>
        </w:rPr>
        <w:t>зүйн</w:t>
      </w:r>
      <w:proofErr w:type="spellEnd"/>
      <w:r w:rsidR="00A14955" w:rsidRPr="00D90704">
        <w:rPr>
          <w:rFonts w:ascii="Arial" w:hAnsi="Arial" w:cs="Arial"/>
        </w:rPr>
        <w:t xml:space="preserve"> </w:t>
      </w:r>
      <w:proofErr w:type="spellStart"/>
      <w:r w:rsidR="00A14955" w:rsidRPr="00D90704">
        <w:rPr>
          <w:rFonts w:ascii="Arial" w:hAnsi="Arial" w:cs="Arial"/>
        </w:rPr>
        <w:t>бүрэн</w:t>
      </w:r>
      <w:proofErr w:type="spellEnd"/>
      <w:r w:rsidR="00A14955" w:rsidRPr="00D90704">
        <w:rPr>
          <w:rFonts w:ascii="Arial" w:hAnsi="Arial" w:cs="Arial"/>
        </w:rPr>
        <w:t xml:space="preserve"> </w:t>
      </w:r>
      <w:proofErr w:type="spellStart"/>
      <w:r w:rsidR="00A14955" w:rsidRPr="00D90704">
        <w:rPr>
          <w:rFonts w:ascii="Arial" w:hAnsi="Arial" w:cs="Arial"/>
        </w:rPr>
        <w:t>чадамжтай</w:t>
      </w:r>
      <w:proofErr w:type="spellEnd"/>
      <w:r w:rsidR="00A14955" w:rsidRPr="00D90704">
        <w:rPr>
          <w:rFonts w:ascii="Arial" w:hAnsi="Arial" w:cs="Arial"/>
        </w:rPr>
        <w:t xml:space="preserve">, </w:t>
      </w:r>
      <w:proofErr w:type="spellStart"/>
      <w:r w:rsidRPr="00D90704">
        <w:rPr>
          <w:rFonts w:ascii="Arial" w:hAnsi="Arial" w:cs="Arial"/>
        </w:rPr>
        <w:t>тухайн</w:t>
      </w:r>
      <w:proofErr w:type="spellEnd"/>
      <w:r w:rsidRPr="00D90704">
        <w:rPr>
          <w:rFonts w:ascii="Arial" w:hAnsi="Arial" w:cs="Arial"/>
        </w:rPr>
        <w:t xml:space="preserve"> </w:t>
      </w:r>
      <w:proofErr w:type="spellStart"/>
      <w:r w:rsidRPr="00D90704">
        <w:rPr>
          <w:rFonts w:ascii="Arial" w:hAnsi="Arial" w:cs="Arial"/>
        </w:rPr>
        <w:t>аймаг</w:t>
      </w:r>
      <w:proofErr w:type="spellEnd"/>
      <w:r w:rsidRPr="00D90704">
        <w:rPr>
          <w:rFonts w:ascii="Arial" w:hAnsi="Arial" w:cs="Arial"/>
        </w:rPr>
        <w:t xml:space="preserve">, </w:t>
      </w:r>
      <w:proofErr w:type="spellStart"/>
      <w:r w:rsidRPr="00D90704">
        <w:rPr>
          <w:rFonts w:ascii="Arial" w:hAnsi="Arial" w:cs="Arial"/>
        </w:rPr>
        <w:t>нийслэл</w:t>
      </w:r>
      <w:proofErr w:type="spellEnd"/>
      <w:r w:rsidRPr="00D90704">
        <w:rPr>
          <w:rFonts w:ascii="Arial" w:hAnsi="Arial" w:cs="Arial"/>
        </w:rPr>
        <w:t xml:space="preserve">, </w:t>
      </w:r>
      <w:proofErr w:type="spellStart"/>
      <w:r w:rsidRPr="00D90704">
        <w:rPr>
          <w:rFonts w:ascii="Arial" w:hAnsi="Arial" w:cs="Arial"/>
        </w:rPr>
        <w:t>суманд</w:t>
      </w:r>
      <w:proofErr w:type="spellEnd"/>
      <w:r w:rsidRPr="00D90704">
        <w:rPr>
          <w:rFonts w:ascii="Arial" w:hAnsi="Arial" w:cs="Arial"/>
        </w:rPr>
        <w:t xml:space="preserve"> </w:t>
      </w:r>
      <w:proofErr w:type="spellStart"/>
      <w:r w:rsidRPr="00D90704">
        <w:rPr>
          <w:rFonts w:ascii="Arial" w:hAnsi="Arial" w:cs="Arial"/>
        </w:rPr>
        <w:t>санал</w:t>
      </w:r>
      <w:proofErr w:type="spellEnd"/>
      <w:r w:rsidRPr="00D90704">
        <w:rPr>
          <w:rFonts w:ascii="Arial" w:hAnsi="Arial" w:cs="Arial"/>
        </w:rPr>
        <w:t xml:space="preserve"> </w:t>
      </w:r>
      <w:proofErr w:type="spellStart"/>
      <w:r w:rsidRPr="00D90704">
        <w:rPr>
          <w:rFonts w:ascii="Arial" w:hAnsi="Arial" w:cs="Arial"/>
        </w:rPr>
        <w:t>авах</w:t>
      </w:r>
      <w:proofErr w:type="spellEnd"/>
      <w:r w:rsidRPr="00D90704">
        <w:rPr>
          <w:rFonts w:ascii="Arial" w:hAnsi="Arial" w:cs="Arial"/>
        </w:rPr>
        <w:t xml:space="preserve"> </w:t>
      </w:r>
      <w:proofErr w:type="spellStart"/>
      <w:r w:rsidRPr="00D90704">
        <w:rPr>
          <w:rFonts w:ascii="Arial" w:hAnsi="Arial" w:cs="Arial"/>
        </w:rPr>
        <w:t>өдрөөс</w:t>
      </w:r>
      <w:proofErr w:type="spellEnd"/>
      <w:r w:rsidRPr="00D90704">
        <w:rPr>
          <w:rFonts w:ascii="Arial" w:hAnsi="Arial" w:cs="Arial"/>
        </w:rPr>
        <w:t xml:space="preserve"> </w:t>
      </w:r>
      <w:proofErr w:type="spellStart"/>
      <w:r w:rsidRPr="00D90704">
        <w:rPr>
          <w:rFonts w:ascii="Arial" w:hAnsi="Arial" w:cs="Arial"/>
        </w:rPr>
        <w:t>өмнө</w:t>
      </w:r>
      <w:proofErr w:type="spellEnd"/>
      <w:r w:rsidRPr="00D90704">
        <w:rPr>
          <w:rFonts w:ascii="Arial" w:hAnsi="Arial" w:cs="Arial"/>
        </w:rPr>
        <w:t xml:space="preserve"> 180-аас </w:t>
      </w:r>
      <w:proofErr w:type="spellStart"/>
      <w:r w:rsidRPr="00D90704">
        <w:rPr>
          <w:rFonts w:ascii="Arial" w:hAnsi="Arial" w:cs="Arial"/>
        </w:rPr>
        <w:t>доошгүй</w:t>
      </w:r>
      <w:proofErr w:type="spellEnd"/>
      <w:r w:rsidRPr="00D90704">
        <w:rPr>
          <w:rFonts w:ascii="Arial" w:hAnsi="Arial" w:cs="Arial"/>
        </w:rPr>
        <w:t xml:space="preserve"> </w:t>
      </w:r>
      <w:proofErr w:type="spellStart"/>
      <w:r w:rsidRPr="00D90704">
        <w:rPr>
          <w:rFonts w:ascii="Arial" w:hAnsi="Arial" w:cs="Arial"/>
        </w:rPr>
        <w:t>хоногийн</w:t>
      </w:r>
      <w:proofErr w:type="spellEnd"/>
      <w:r w:rsidRPr="00D90704">
        <w:rPr>
          <w:rFonts w:ascii="Arial" w:hAnsi="Arial" w:cs="Arial"/>
        </w:rPr>
        <w:t xml:space="preserve"> </w:t>
      </w:r>
      <w:proofErr w:type="spellStart"/>
      <w:r w:rsidRPr="00D90704">
        <w:rPr>
          <w:rFonts w:ascii="Arial" w:hAnsi="Arial" w:cs="Arial"/>
        </w:rPr>
        <w:t>хугацаанд</w:t>
      </w:r>
      <w:proofErr w:type="spellEnd"/>
      <w:r w:rsidRPr="00D90704">
        <w:rPr>
          <w:rFonts w:ascii="Arial" w:hAnsi="Arial" w:cs="Arial"/>
        </w:rPr>
        <w:t xml:space="preserve"> </w:t>
      </w:r>
      <w:proofErr w:type="spellStart"/>
      <w:r w:rsidRPr="00D90704">
        <w:rPr>
          <w:rFonts w:ascii="Arial" w:hAnsi="Arial" w:cs="Arial"/>
        </w:rPr>
        <w:t>тасралтгүй</w:t>
      </w:r>
      <w:proofErr w:type="spellEnd"/>
      <w:r w:rsidRPr="00D90704">
        <w:rPr>
          <w:rFonts w:ascii="Arial" w:hAnsi="Arial" w:cs="Arial"/>
        </w:rPr>
        <w:t xml:space="preserve">, </w:t>
      </w:r>
      <w:proofErr w:type="spellStart"/>
      <w:r w:rsidRPr="00D90704">
        <w:rPr>
          <w:rFonts w:ascii="Arial" w:hAnsi="Arial" w:cs="Arial"/>
        </w:rPr>
        <w:t>байнгын</w:t>
      </w:r>
      <w:proofErr w:type="spellEnd"/>
      <w:r w:rsidRPr="00D90704">
        <w:rPr>
          <w:rFonts w:ascii="Arial" w:hAnsi="Arial" w:cs="Arial"/>
        </w:rPr>
        <w:t xml:space="preserve"> </w:t>
      </w:r>
      <w:proofErr w:type="spellStart"/>
      <w:r w:rsidRPr="00D90704">
        <w:rPr>
          <w:rFonts w:ascii="Arial" w:hAnsi="Arial" w:cs="Arial"/>
        </w:rPr>
        <w:t>оршин</w:t>
      </w:r>
      <w:proofErr w:type="spellEnd"/>
      <w:r w:rsidRPr="00D90704">
        <w:rPr>
          <w:rFonts w:ascii="Arial" w:hAnsi="Arial" w:cs="Arial"/>
        </w:rPr>
        <w:t xml:space="preserve"> </w:t>
      </w:r>
      <w:proofErr w:type="spellStart"/>
      <w:r w:rsidRPr="00D90704">
        <w:rPr>
          <w:rFonts w:ascii="Arial" w:hAnsi="Arial" w:cs="Arial"/>
        </w:rPr>
        <w:t>суугчаар</w:t>
      </w:r>
      <w:proofErr w:type="spellEnd"/>
      <w:r w:rsidRPr="00D90704">
        <w:rPr>
          <w:rFonts w:ascii="Arial" w:hAnsi="Arial" w:cs="Arial"/>
        </w:rPr>
        <w:t xml:space="preserve"> </w:t>
      </w:r>
      <w:proofErr w:type="spellStart"/>
      <w:r w:rsidRPr="00D90704">
        <w:rPr>
          <w:rFonts w:ascii="Arial" w:hAnsi="Arial" w:cs="Arial"/>
        </w:rPr>
        <w:t>бүртгүүлсэн</w:t>
      </w:r>
      <w:proofErr w:type="spellEnd"/>
      <w:r w:rsidRPr="00D90704">
        <w:rPr>
          <w:rFonts w:ascii="Arial" w:hAnsi="Arial" w:cs="Arial"/>
        </w:rPr>
        <w:t xml:space="preserve">, </w:t>
      </w:r>
      <w:proofErr w:type="spellStart"/>
      <w:r w:rsidRPr="00D90704">
        <w:rPr>
          <w:rFonts w:ascii="Arial" w:hAnsi="Arial" w:cs="Arial"/>
        </w:rPr>
        <w:t>энэ</w:t>
      </w:r>
      <w:proofErr w:type="spellEnd"/>
      <w:r w:rsidRPr="00D90704">
        <w:rPr>
          <w:rFonts w:ascii="Arial" w:hAnsi="Arial" w:cs="Arial"/>
        </w:rPr>
        <w:t xml:space="preserve"> </w:t>
      </w:r>
      <w:proofErr w:type="spellStart"/>
      <w:r w:rsidRPr="00D90704">
        <w:rPr>
          <w:rFonts w:ascii="Arial" w:hAnsi="Arial" w:cs="Arial"/>
        </w:rPr>
        <w:t>хуульд</w:t>
      </w:r>
      <w:proofErr w:type="spellEnd"/>
      <w:r w:rsidRPr="00D90704">
        <w:rPr>
          <w:rFonts w:ascii="Arial" w:hAnsi="Arial" w:cs="Arial"/>
        </w:rPr>
        <w:t xml:space="preserve"> </w:t>
      </w:r>
      <w:proofErr w:type="spellStart"/>
      <w:r w:rsidRPr="00D90704">
        <w:rPr>
          <w:rFonts w:ascii="Arial" w:hAnsi="Arial" w:cs="Arial"/>
        </w:rPr>
        <w:t>заасан</w:t>
      </w:r>
      <w:proofErr w:type="spellEnd"/>
      <w:r w:rsidRPr="00D90704">
        <w:rPr>
          <w:rFonts w:ascii="Arial" w:hAnsi="Arial" w:cs="Arial"/>
        </w:rPr>
        <w:t xml:space="preserve"> </w:t>
      </w:r>
      <w:proofErr w:type="spellStart"/>
      <w:r w:rsidRPr="00D90704">
        <w:rPr>
          <w:rFonts w:ascii="Arial" w:hAnsi="Arial" w:cs="Arial"/>
        </w:rPr>
        <w:t>бусад</w:t>
      </w:r>
      <w:proofErr w:type="spellEnd"/>
      <w:r w:rsidRPr="00D90704">
        <w:rPr>
          <w:rFonts w:ascii="Arial" w:hAnsi="Arial" w:cs="Arial"/>
        </w:rPr>
        <w:t xml:space="preserve"> </w:t>
      </w:r>
      <w:proofErr w:type="spellStart"/>
      <w:r w:rsidRPr="00D90704">
        <w:rPr>
          <w:rFonts w:ascii="Arial" w:hAnsi="Arial" w:cs="Arial"/>
        </w:rPr>
        <w:t>шаардлагыг</w:t>
      </w:r>
      <w:proofErr w:type="spellEnd"/>
      <w:r w:rsidRPr="00D90704">
        <w:rPr>
          <w:rFonts w:ascii="Arial" w:hAnsi="Arial" w:cs="Arial"/>
        </w:rPr>
        <w:t xml:space="preserve"> </w:t>
      </w:r>
      <w:proofErr w:type="spellStart"/>
      <w:r w:rsidRPr="00D90704">
        <w:rPr>
          <w:rFonts w:ascii="Arial" w:hAnsi="Arial" w:cs="Arial"/>
        </w:rPr>
        <w:t>хангасан</w:t>
      </w:r>
      <w:proofErr w:type="spellEnd"/>
      <w:r w:rsidRPr="00D90704">
        <w:rPr>
          <w:rFonts w:ascii="Arial" w:hAnsi="Arial" w:cs="Arial"/>
        </w:rPr>
        <w:t xml:space="preserve"> </w:t>
      </w:r>
      <w:proofErr w:type="spellStart"/>
      <w:r w:rsidRPr="00D90704">
        <w:rPr>
          <w:rFonts w:ascii="Arial" w:hAnsi="Arial" w:cs="Arial"/>
        </w:rPr>
        <w:t>и</w:t>
      </w:r>
      <w:r w:rsidR="007A3801" w:rsidRPr="00D90704">
        <w:rPr>
          <w:rFonts w:ascii="Arial" w:hAnsi="Arial" w:cs="Arial"/>
        </w:rPr>
        <w:t>ргэн</w:t>
      </w:r>
      <w:proofErr w:type="spellEnd"/>
      <w:r w:rsidR="007A3801" w:rsidRPr="00D90704">
        <w:rPr>
          <w:rFonts w:ascii="Arial" w:hAnsi="Arial" w:cs="Arial"/>
        </w:rPr>
        <w:t xml:space="preserve"> </w:t>
      </w:r>
      <w:proofErr w:type="spellStart"/>
      <w:r w:rsidR="007A3801" w:rsidRPr="00D90704">
        <w:rPr>
          <w:rFonts w:ascii="Arial" w:hAnsi="Arial" w:cs="Arial"/>
        </w:rPr>
        <w:t>тухайн</w:t>
      </w:r>
      <w:proofErr w:type="spellEnd"/>
      <w:r w:rsidR="007A3801" w:rsidRPr="00D90704">
        <w:rPr>
          <w:rFonts w:ascii="Arial" w:hAnsi="Arial" w:cs="Arial"/>
        </w:rPr>
        <w:t xml:space="preserve"> </w:t>
      </w:r>
      <w:proofErr w:type="spellStart"/>
      <w:r w:rsidR="007A3801" w:rsidRPr="00D90704">
        <w:rPr>
          <w:rFonts w:ascii="Arial" w:hAnsi="Arial" w:cs="Arial"/>
        </w:rPr>
        <w:t>шатны</w:t>
      </w:r>
      <w:proofErr w:type="spellEnd"/>
      <w:r w:rsidR="007A3801" w:rsidRPr="00D90704">
        <w:rPr>
          <w:rFonts w:ascii="Arial" w:hAnsi="Arial" w:cs="Arial"/>
        </w:rPr>
        <w:t xml:space="preserve"> </w:t>
      </w:r>
      <w:proofErr w:type="spellStart"/>
      <w:r w:rsidR="007A3801" w:rsidRPr="00D90704">
        <w:rPr>
          <w:rFonts w:ascii="Arial" w:hAnsi="Arial" w:cs="Arial"/>
        </w:rPr>
        <w:t>орон</w:t>
      </w:r>
      <w:proofErr w:type="spellEnd"/>
      <w:r w:rsidR="007A3801" w:rsidRPr="00D90704">
        <w:rPr>
          <w:rFonts w:ascii="Arial" w:hAnsi="Arial" w:cs="Arial"/>
        </w:rPr>
        <w:t xml:space="preserve"> </w:t>
      </w:r>
      <w:proofErr w:type="spellStart"/>
      <w:r w:rsidR="007A3801" w:rsidRPr="00D90704">
        <w:rPr>
          <w:rFonts w:ascii="Arial" w:hAnsi="Arial" w:cs="Arial"/>
        </w:rPr>
        <w:t>нутгийн</w:t>
      </w:r>
      <w:proofErr w:type="spellEnd"/>
      <w:r w:rsidR="007A3801" w:rsidRPr="00D90704">
        <w:rPr>
          <w:rFonts w:ascii="Arial" w:hAnsi="Arial" w:cs="Arial"/>
        </w:rPr>
        <w:t xml:space="preserve"> </w:t>
      </w:r>
      <w:proofErr w:type="spellStart"/>
      <w:r w:rsidR="007A3801" w:rsidRPr="00D90704">
        <w:rPr>
          <w:rFonts w:ascii="Arial" w:hAnsi="Arial" w:cs="Arial"/>
        </w:rPr>
        <w:t>Хурлын</w:t>
      </w:r>
      <w:proofErr w:type="spellEnd"/>
      <w:r w:rsidRPr="00D90704">
        <w:rPr>
          <w:rFonts w:ascii="Arial" w:hAnsi="Arial" w:cs="Arial"/>
        </w:rPr>
        <w:t xml:space="preserve"> </w:t>
      </w:r>
      <w:r w:rsidR="007A3801" w:rsidRPr="00D90704">
        <w:rPr>
          <w:rFonts w:ascii="Arial" w:hAnsi="Arial" w:cs="Arial"/>
          <w:lang w:val="mn-MN"/>
        </w:rPr>
        <w:t>т</w:t>
      </w:r>
      <w:r w:rsidR="00A14955" w:rsidRPr="00D90704">
        <w:rPr>
          <w:rFonts w:ascii="Arial" w:hAnsi="Arial" w:cs="Arial"/>
          <w:lang w:val="mn-MN"/>
        </w:rPr>
        <w:t xml:space="preserve">өлөөлөгчөөр </w:t>
      </w:r>
      <w:proofErr w:type="spellStart"/>
      <w:r w:rsidRPr="00D90704">
        <w:rPr>
          <w:rFonts w:ascii="Arial" w:hAnsi="Arial" w:cs="Arial"/>
        </w:rPr>
        <w:t>сонгогдох</w:t>
      </w:r>
      <w:proofErr w:type="spellEnd"/>
      <w:r w:rsidRPr="00D90704">
        <w:rPr>
          <w:rFonts w:ascii="Arial" w:hAnsi="Arial" w:cs="Arial"/>
        </w:rPr>
        <w:t xml:space="preserve"> </w:t>
      </w:r>
      <w:proofErr w:type="spellStart"/>
      <w:r w:rsidRPr="00D90704">
        <w:rPr>
          <w:rFonts w:ascii="Arial" w:hAnsi="Arial" w:cs="Arial"/>
        </w:rPr>
        <w:t>эрхтэй</w:t>
      </w:r>
      <w:proofErr w:type="spellEnd"/>
      <w:r w:rsidRPr="00D90704">
        <w:rPr>
          <w:rFonts w:ascii="Arial" w:hAnsi="Arial" w:cs="Arial"/>
        </w:rPr>
        <w:t>.</w:t>
      </w:r>
      <w:r w:rsidR="00A14955" w:rsidRPr="00D90704">
        <w:rPr>
          <w:rFonts w:ascii="Arial" w:hAnsi="Arial" w:cs="Arial"/>
          <w:lang w:val="mn-MN"/>
        </w:rPr>
        <w:t xml:space="preserve"> </w:t>
      </w:r>
    </w:p>
    <w:p w14:paraId="5CDDBB14" w14:textId="77777777" w:rsidR="00A14955" w:rsidRPr="00D90704" w:rsidRDefault="00A14955" w:rsidP="006E74C4">
      <w:pPr>
        <w:pStyle w:val="NormalWeb"/>
        <w:shd w:val="clear" w:color="auto" w:fill="FFFFFF"/>
        <w:spacing w:before="0" w:beforeAutospacing="0" w:after="0" w:afterAutospacing="0"/>
        <w:ind w:firstLine="720"/>
        <w:jc w:val="both"/>
        <w:textAlignment w:val="top"/>
        <w:rPr>
          <w:rFonts w:ascii="Arial" w:hAnsi="Arial" w:cs="Arial"/>
          <w:lang w:val="mn-MN"/>
        </w:rPr>
      </w:pPr>
    </w:p>
    <w:p w14:paraId="415ECD93" w14:textId="77777777" w:rsidR="00A14955" w:rsidRPr="00D90704" w:rsidRDefault="00A130BB" w:rsidP="006E74C4">
      <w:pPr>
        <w:pStyle w:val="NormalWeb"/>
        <w:shd w:val="clear" w:color="auto" w:fill="FFFFFF"/>
        <w:spacing w:before="0" w:beforeAutospacing="0" w:after="0" w:afterAutospacing="0"/>
        <w:ind w:firstLine="720"/>
        <w:jc w:val="both"/>
        <w:textAlignment w:val="top"/>
        <w:rPr>
          <w:rFonts w:ascii="Arial" w:hAnsi="Arial" w:cs="Arial"/>
          <w:lang w:val="mn-MN"/>
        </w:rPr>
      </w:pPr>
      <w:r w:rsidRPr="00D90704">
        <w:rPr>
          <w:rFonts w:ascii="Arial" w:hAnsi="Arial" w:cs="Arial"/>
        </w:rPr>
        <w:t>11</w:t>
      </w:r>
      <w:r w:rsidRPr="00D90704">
        <w:rPr>
          <w:rFonts w:ascii="Arial" w:hAnsi="Arial" w:cs="Arial"/>
          <w:vertAlign w:val="superscript"/>
          <w:lang w:val="mn-MN"/>
        </w:rPr>
        <w:t>2</w:t>
      </w:r>
      <w:r w:rsidRPr="00D90704">
        <w:rPr>
          <w:rFonts w:ascii="Arial" w:hAnsi="Arial" w:cs="Arial"/>
        </w:rPr>
        <w:t>.</w:t>
      </w:r>
      <w:r w:rsidRPr="00D90704">
        <w:rPr>
          <w:rFonts w:ascii="Arial" w:hAnsi="Arial" w:cs="Arial"/>
          <w:lang w:val="mn-MN"/>
        </w:rPr>
        <w:t>5.Аливаа этгээд иргэний сонгогдох эрхийг хязгаарлах, сонгуульд нэр дэвшин оролцох боломжийг нь тасалдуулах зорилгоор хууль бус үйл ажиллагаанд холбогдуулан гүтгэх, нэр төр, алд</w:t>
      </w:r>
      <w:r w:rsidR="00C23395" w:rsidRPr="00D90704">
        <w:rPr>
          <w:rFonts w:ascii="Arial" w:hAnsi="Arial" w:cs="Arial"/>
          <w:lang w:val="mn-MN"/>
        </w:rPr>
        <w:t>ар хүндийг нь гутаан доромжлох, нэр дэвшигчээр бүртгэхээс үндэслэлгүй татаглзахыг</w:t>
      </w:r>
      <w:r w:rsidRPr="00D90704">
        <w:rPr>
          <w:rFonts w:ascii="Arial" w:hAnsi="Arial" w:cs="Arial"/>
          <w:lang w:val="mn-MN"/>
        </w:rPr>
        <w:t xml:space="preserve"> хориглоно.</w:t>
      </w:r>
    </w:p>
    <w:p w14:paraId="6D015C0A" w14:textId="77777777" w:rsidR="00A130BB" w:rsidRPr="00D90704" w:rsidRDefault="00A130BB" w:rsidP="006E74C4">
      <w:pPr>
        <w:pStyle w:val="NormalWeb"/>
        <w:shd w:val="clear" w:color="auto" w:fill="FFFFFF"/>
        <w:spacing w:before="0" w:beforeAutospacing="0" w:after="0" w:afterAutospacing="0"/>
        <w:ind w:firstLine="720"/>
        <w:jc w:val="both"/>
        <w:textAlignment w:val="top"/>
        <w:rPr>
          <w:rFonts w:ascii="Arial" w:hAnsi="Arial" w:cs="Arial"/>
          <w:lang w:val="mn-MN"/>
        </w:rPr>
      </w:pPr>
    </w:p>
    <w:p w14:paraId="6834CB17" w14:textId="77777777" w:rsidR="00C23395" w:rsidRPr="00D90704" w:rsidRDefault="00C23395" w:rsidP="006E74C4">
      <w:pPr>
        <w:tabs>
          <w:tab w:val="left" w:pos="567"/>
        </w:tabs>
        <w:spacing w:after="0" w:line="240" w:lineRule="auto"/>
        <w:jc w:val="both"/>
        <w:rPr>
          <w:rFonts w:cs="Arial"/>
          <w:szCs w:val="24"/>
          <w:lang w:val="mn-MN"/>
        </w:rPr>
      </w:pPr>
      <w:r w:rsidRPr="00D90704">
        <w:rPr>
          <w:rFonts w:cs="Arial"/>
          <w:szCs w:val="24"/>
        </w:rPr>
        <w:tab/>
      </w:r>
      <w:r w:rsidRPr="00D90704">
        <w:rPr>
          <w:rFonts w:cs="Arial"/>
          <w:szCs w:val="24"/>
        </w:rPr>
        <w:tab/>
        <w:t>11</w:t>
      </w:r>
      <w:r w:rsidRPr="00D90704">
        <w:rPr>
          <w:rFonts w:cs="Arial"/>
          <w:szCs w:val="24"/>
          <w:vertAlign w:val="superscript"/>
          <w:lang w:val="mn-MN"/>
        </w:rPr>
        <w:t>2</w:t>
      </w:r>
      <w:r w:rsidRPr="00D90704">
        <w:rPr>
          <w:rFonts w:cs="Arial"/>
          <w:szCs w:val="24"/>
        </w:rPr>
        <w:t>.</w:t>
      </w:r>
      <w:r w:rsidRPr="00D90704">
        <w:rPr>
          <w:rFonts w:cs="Arial"/>
          <w:szCs w:val="24"/>
          <w:lang w:val="mn-MN"/>
        </w:rPr>
        <w:t>6.</w:t>
      </w:r>
      <w:proofErr w:type="spellStart"/>
      <w:r w:rsidRPr="00D90704">
        <w:rPr>
          <w:rFonts w:cs="Arial"/>
          <w:szCs w:val="24"/>
        </w:rPr>
        <w:t>Энэ</w:t>
      </w:r>
      <w:proofErr w:type="spellEnd"/>
      <w:r w:rsidRPr="00D90704">
        <w:rPr>
          <w:rFonts w:cs="Arial"/>
          <w:szCs w:val="24"/>
        </w:rPr>
        <w:t xml:space="preserve"> </w:t>
      </w:r>
      <w:r w:rsidRPr="00D90704">
        <w:rPr>
          <w:rFonts w:cs="Arial"/>
          <w:szCs w:val="24"/>
          <w:lang w:val="mn-MN"/>
        </w:rPr>
        <w:t>хуу</w:t>
      </w:r>
      <w:proofErr w:type="spellStart"/>
      <w:r w:rsidRPr="00D90704">
        <w:rPr>
          <w:rFonts w:cs="Arial"/>
          <w:szCs w:val="24"/>
        </w:rPr>
        <w:t>лийн</w:t>
      </w:r>
      <w:proofErr w:type="spellEnd"/>
      <w:r w:rsidRPr="00D90704">
        <w:rPr>
          <w:rFonts w:cs="Arial"/>
          <w:szCs w:val="24"/>
        </w:rPr>
        <w:t xml:space="preserve"> 11</w:t>
      </w:r>
      <w:r w:rsidRPr="00D90704">
        <w:rPr>
          <w:rFonts w:cs="Arial"/>
          <w:szCs w:val="24"/>
          <w:vertAlign w:val="superscript"/>
          <w:lang w:val="mn-MN"/>
        </w:rPr>
        <w:t>2</w:t>
      </w:r>
      <w:r w:rsidRPr="00D90704">
        <w:rPr>
          <w:rFonts w:cs="Arial"/>
          <w:szCs w:val="24"/>
        </w:rPr>
        <w:t>.</w:t>
      </w:r>
      <w:r w:rsidRPr="00D90704">
        <w:rPr>
          <w:rFonts w:cs="Arial"/>
          <w:szCs w:val="24"/>
          <w:lang w:val="mn-MN"/>
        </w:rPr>
        <w:t>5</w:t>
      </w:r>
      <w:r w:rsidRPr="00D90704">
        <w:rPr>
          <w:rFonts w:cs="Arial"/>
          <w:szCs w:val="24"/>
        </w:rPr>
        <w:t xml:space="preserve">-т </w:t>
      </w:r>
      <w:proofErr w:type="spellStart"/>
      <w:r w:rsidRPr="00D90704">
        <w:rPr>
          <w:rFonts w:cs="Arial"/>
          <w:szCs w:val="24"/>
        </w:rPr>
        <w:t>заасныг</w:t>
      </w:r>
      <w:proofErr w:type="spellEnd"/>
      <w:r w:rsidRPr="00D90704">
        <w:rPr>
          <w:rFonts w:cs="Arial"/>
          <w:szCs w:val="24"/>
        </w:rPr>
        <w:t xml:space="preserve"> </w:t>
      </w:r>
      <w:proofErr w:type="spellStart"/>
      <w:r w:rsidRPr="00D90704">
        <w:rPr>
          <w:rFonts w:cs="Arial"/>
          <w:szCs w:val="24"/>
        </w:rPr>
        <w:t>зөрчсөн</w:t>
      </w:r>
      <w:proofErr w:type="spellEnd"/>
      <w:r w:rsidRPr="00D90704">
        <w:rPr>
          <w:rFonts w:cs="Arial"/>
          <w:szCs w:val="24"/>
        </w:rPr>
        <w:t xml:space="preserve"> </w:t>
      </w:r>
      <w:proofErr w:type="spellStart"/>
      <w:r w:rsidRPr="00D90704">
        <w:rPr>
          <w:rFonts w:cs="Arial"/>
          <w:szCs w:val="24"/>
        </w:rPr>
        <w:t>үйлдэл</w:t>
      </w:r>
      <w:proofErr w:type="spellEnd"/>
      <w:r w:rsidRPr="00D90704">
        <w:rPr>
          <w:rFonts w:cs="Arial"/>
          <w:szCs w:val="24"/>
        </w:rPr>
        <w:t xml:space="preserve">, </w:t>
      </w:r>
      <w:proofErr w:type="spellStart"/>
      <w:r w:rsidRPr="00D90704">
        <w:rPr>
          <w:rFonts w:cs="Arial"/>
          <w:szCs w:val="24"/>
        </w:rPr>
        <w:t>эс</w:t>
      </w:r>
      <w:proofErr w:type="spellEnd"/>
      <w:r w:rsidRPr="00D90704">
        <w:rPr>
          <w:rFonts w:cs="Arial"/>
          <w:szCs w:val="24"/>
        </w:rPr>
        <w:t xml:space="preserve"> </w:t>
      </w:r>
      <w:proofErr w:type="spellStart"/>
      <w:r w:rsidRPr="00D90704">
        <w:rPr>
          <w:rFonts w:cs="Arial"/>
          <w:szCs w:val="24"/>
        </w:rPr>
        <w:t>үйлдэхүйд</w:t>
      </w:r>
      <w:proofErr w:type="spellEnd"/>
      <w:r w:rsidRPr="00D90704">
        <w:rPr>
          <w:rFonts w:cs="Arial"/>
          <w:szCs w:val="24"/>
        </w:rPr>
        <w:t xml:space="preserve"> </w:t>
      </w:r>
      <w:proofErr w:type="spellStart"/>
      <w:r w:rsidRPr="00D90704">
        <w:rPr>
          <w:rFonts w:cs="Arial"/>
          <w:szCs w:val="24"/>
        </w:rPr>
        <w:t>доор</w:t>
      </w:r>
      <w:proofErr w:type="spellEnd"/>
      <w:r w:rsidRPr="00D90704">
        <w:rPr>
          <w:rFonts w:cs="Arial"/>
          <w:szCs w:val="24"/>
        </w:rPr>
        <w:t xml:space="preserve"> </w:t>
      </w:r>
      <w:proofErr w:type="spellStart"/>
      <w:r w:rsidRPr="00D90704">
        <w:rPr>
          <w:rFonts w:cs="Arial"/>
          <w:szCs w:val="24"/>
        </w:rPr>
        <w:t>дурдсан</w:t>
      </w:r>
      <w:proofErr w:type="spellEnd"/>
      <w:r w:rsidRPr="00D90704">
        <w:rPr>
          <w:rFonts w:cs="Arial"/>
          <w:szCs w:val="24"/>
        </w:rPr>
        <w:t xml:space="preserve"> </w:t>
      </w:r>
      <w:proofErr w:type="spellStart"/>
      <w:r w:rsidRPr="00D90704">
        <w:rPr>
          <w:rFonts w:cs="Arial"/>
          <w:szCs w:val="24"/>
        </w:rPr>
        <w:t>торгууль</w:t>
      </w:r>
      <w:proofErr w:type="spellEnd"/>
      <w:r w:rsidRPr="00D90704">
        <w:rPr>
          <w:rFonts w:cs="Arial"/>
          <w:szCs w:val="24"/>
        </w:rPr>
        <w:t xml:space="preserve"> </w:t>
      </w:r>
      <w:proofErr w:type="spellStart"/>
      <w:r w:rsidRPr="00D90704">
        <w:rPr>
          <w:rFonts w:cs="Arial"/>
          <w:szCs w:val="24"/>
        </w:rPr>
        <w:t>ногдуулна</w:t>
      </w:r>
      <w:proofErr w:type="spellEnd"/>
      <w:r w:rsidRPr="00D90704">
        <w:rPr>
          <w:rFonts w:cs="Arial"/>
          <w:szCs w:val="24"/>
        </w:rPr>
        <w:t>:</w:t>
      </w:r>
      <w:r w:rsidRPr="00D90704">
        <w:rPr>
          <w:rFonts w:cs="Arial"/>
          <w:szCs w:val="24"/>
          <w:lang w:val="mn-MN"/>
        </w:rPr>
        <w:t xml:space="preserve"> </w:t>
      </w:r>
    </w:p>
    <w:p w14:paraId="4C601B14" w14:textId="77777777" w:rsidR="00C23395" w:rsidRPr="00D90704" w:rsidRDefault="00C23395" w:rsidP="006E74C4">
      <w:pPr>
        <w:tabs>
          <w:tab w:val="left" w:pos="567"/>
        </w:tabs>
        <w:spacing w:after="0" w:line="240" w:lineRule="auto"/>
        <w:jc w:val="both"/>
        <w:rPr>
          <w:rFonts w:cs="Arial"/>
          <w:szCs w:val="24"/>
          <w:lang w:val="mn-MN"/>
        </w:rPr>
      </w:pPr>
    </w:p>
    <w:p w14:paraId="1DFBB36C" w14:textId="77777777" w:rsidR="00C23395" w:rsidRPr="00D90704" w:rsidRDefault="00C23395" w:rsidP="006E74C4">
      <w:pPr>
        <w:pStyle w:val="NormalWeb"/>
        <w:shd w:val="clear" w:color="auto" w:fill="FFFFFF"/>
        <w:spacing w:before="0" w:beforeAutospacing="0" w:after="0" w:afterAutospacing="0"/>
        <w:ind w:firstLine="1440"/>
        <w:jc w:val="both"/>
        <w:textAlignment w:val="top"/>
        <w:rPr>
          <w:rFonts w:ascii="Arial" w:hAnsi="Arial" w:cs="Arial"/>
        </w:rPr>
      </w:pPr>
      <w:r w:rsidRPr="00D90704">
        <w:rPr>
          <w:rFonts w:ascii="Arial" w:hAnsi="Arial" w:cs="Arial"/>
        </w:rPr>
        <w:t>11</w:t>
      </w:r>
      <w:r w:rsidRPr="00D90704">
        <w:rPr>
          <w:rFonts w:ascii="Arial" w:hAnsi="Arial" w:cs="Arial"/>
          <w:vertAlign w:val="superscript"/>
          <w:lang w:val="mn-MN"/>
        </w:rPr>
        <w:t>2</w:t>
      </w:r>
      <w:r w:rsidRPr="00D90704">
        <w:rPr>
          <w:rFonts w:ascii="Arial" w:hAnsi="Arial" w:cs="Arial"/>
        </w:rPr>
        <w:t>.</w:t>
      </w:r>
      <w:r w:rsidRPr="00D90704">
        <w:rPr>
          <w:rFonts w:ascii="Arial" w:hAnsi="Arial" w:cs="Arial"/>
          <w:lang w:val="mn-MN"/>
        </w:rPr>
        <w:t>6</w:t>
      </w:r>
      <w:r w:rsidRPr="00D90704">
        <w:rPr>
          <w:rFonts w:ascii="Arial" w:hAnsi="Arial" w:cs="Arial"/>
        </w:rPr>
        <w:t xml:space="preserve">.1.хувь </w:t>
      </w:r>
      <w:proofErr w:type="spellStart"/>
      <w:r w:rsidRPr="00D90704">
        <w:rPr>
          <w:rFonts w:ascii="Arial" w:hAnsi="Arial" w:cs="Arial"/>
        </w:rPr>
        <w:t>хүнд</w:t>
      </w:r>
      <w:proofErr w:type="spellEnd"/>
      <w:r w:rsidRPr="00D90704">
        <w:rPr>
          <w:rFonts w:ascii="Arial" w:hAnsi="Arial" w:cs="Arial"/>
        </w:rPr>
        <w:t xml:space="preserve"> </w:t>
      </w:r>
      <w:proofErr w:type="spellStart"/>
      <w:r w:rsidRPr="00D90704">
        <w:rPr>
          <w:rFonts w:ascii="Arial" w:hAnsi="Arial" w:cs="Arial"/>
        </w:rPr>
        <w:t>нэг</w:t>
      </w:r>
      <w:proofErr w:type="spellEnd"/>
      <w:r w:rsidRPr="00D90704">
        <w:rPr>
          <w:rFonts w:ascii="Arial" w:hAnsi="Arial" w:cs="Arial"/>
        </w:rPr>
        <w:t xml:space="preserve"> </w:t>
      </w:r>
      <w:proofErr w:type="spellStart"/>
      <w:r w:rsidRPr="00D90704">
        <w:rPr>
          <w:rFonts w:ascii="Arial" w:hAnsi="Arial" w:cs="Arial"/>
        </w:rPr>
        <w:t>сарын</w:t>
      </w:r>
      <w:proofErr w:type="spellEnd"/>
      <w:r w:rsidRPr="00D90704">
        <w:rPr>
          <w:rFonts w:ascii="Arial" w:hAnsi="Arial" w:cs="Arial"/>
        </w:rPr>
        <w:t xml:space="preserve"> </w:t>
      </w:r>
      <w:proofErr w:type="spellStart"/>
      <w:r w:rsidRPr="00D90704">
        <w:rPr>
          <w:rFonts w:ascii="Arial" w:hAnsi="Arial" w:cs="Arial"/>
        </w:rPr>
        <w:t>хөдөлмөрийн</w:t>
      </w:r>
      <w:proofErr w:type="spellEnd"/>
      <w:r w:rsidRPr="00D90704">
        <w:rPr>
          <w:rFonts w:ascii="Arial" w:hAnsi="Arial" w:cs="Arial"/>
        </w:rPr>
        <w:t xml:space="preserve"> </w:t>
      </w:r>
      <w:proofErr w:type="spellStart"/>
      <w:r w:rsidRPr="00D90704">
        <w:rPr>
          <w:rFonts w:ascii="Arial" w:hAnsi="Arial" w:cs="Arial"/>
        </w:rPr>
        <w:t>хөлсний</w:t>
      </w:r>
      <w:proofErr w:type="spellEnd"/>
      <w:r w:rsidRPr="00D90704">
        <w:rPr>
          <w:rFonts w:ascii="Arial" w:hAnsi="Arial" w:cs="Arial"/>
        </w:rPr>
        <w:t xml:space="preserve"> </w:t>
      </w:r>
      <w:proofErr w:type="spellStart"/>
      <w:r w:rsidRPr="00D90704">
        <w:rPr>
          <w:rFonts w:ascii="Arial" w:hAnsi="Arial" w:cs="Arial"/>
        </w:rPr>
        <w:t>доод</w:t>
      </w:r>
      <w:proofErr w:type="spellEnd"/>
      <w:r w:rsidRPr="00D90704">
        <w:rPr>
          <w:rFonts w:ascii="Arial" w:hAnsi="Arial" w:cs="Arial"/>
        </w:rPr>
        <w:t xml:space="preserve"> </w:t>
      </w:r>
      <w:proofErr w:type="spellStart"/>
      <w:r w:rsidRPr="00D90704">
        <w:rPr>
          <w:rFonts w:ascii="Arial" w:hAnsi="Arial" w:cs="Arial"/>
        </w:rPr>
        <w:t>хэмжээг</w:t>
      </w:r>
      <w:proofErr w:type="spellEnd"/>
      <w:r w:rsidRPr="00D90704">
        <w:rPr>
          <w:rFonts w:ascii="Arial" w:hAnsi="Arial" w:cs="Arial"/>
        </w:rPr>
        <w:t xml:space="preserve"> </w:t>
      </w:r>
      <w:proofErr w:type="spellStart"/>
      <w:r w:rsidRPr="00D90704">
        <w:rPr>
          <w:rFonts w:ascii="Arial" w:hAnsi="Arial" w:cs="Arial"/>
        </w:rPr>
        <w:t>нэгээс</w:t>
      </w:r>
      <w:proofErr w:type="spellEnd"/>
      <w:r w:rsidRPr="00D90704">
        <w:rPr>
          <w:rFonts w:ascii="Arial" w:hAnsi="Arial" w:cs="Arial"/>
        </w:rPr>
        <w:t xml:space="preserve"> </w:t>
      </w:r>
      <w:proofErr w:type="spellStart"/>
      <w:r w:rsidRPr="00D90704">
        <w:rPr>
          <w:rFonts w:ascii="Arial" w:hAnsi="Arial" w:cs="Arial"/>
        </w:rPr>
        <w:t>тав</w:t>
      </w:r>
      <w:proofErr w:type="spellEnd"/>
      <w:r w:rsidRPr="00D90704">
        <w:rPr>
          <w:rFonts w:ascii="Arial" w:hAnsi="Arial" w:cs="Arial"/>
        </w:rPr>
        <w:t xml:space="preserve"> </w:t>
      </w:r>
      <w:proofErr w:type="spellStart"/>
      <w:r w:rsidRPr="00D90704">
        <w:rPr>
          <w:rFonts w:ascii="Arial" w:hAnsi="Arial" w:cs="Arial"/>
        </w:rPr>
        <w:t>дахин</w:t>
      </w:r>
      <w:proofErr w:type="spellEnd"/>
      <w:r w:rsidRPr="00D90704">
        <w:rPr>
          <w:rFonts w:ascii="Arial" w:hAnsi="Arial" w:cs="Arial"/>
        </w:rPr>
        <w:t xml:space="preserve"> </w:t>
      </w:r>
      <w:proofErr w:type="spellStart"/>
      <w:r w:rsidRPr="00D90704">
        <w:rPr>
          <w:rFonts w:ascii="Arial" w:hAnsi="Arial" w:cs="Arial"/>
        </w:rPr>
        <w:t>нэмэгдүүлсэнтэй</w:t>
      </w:r>
      <w:proofErr w:type="spellEnd"/>
      <w:r w:rsidRPr="00D90704">
        <w:rPr>
          <w:rFonts w:ascii="Arial" w:hAnsi="Arial" w:cs="Arial"/>
        </w:rPr>
        <w:t xml:space="preserve"> </w:t>
      </w:r>
      <w:proofErr w:type="spellStart"/>
      <w:r w:rsidRPr="00D90704">
        <w:rPr>
          <w:rFonts w:ascii="Arial" w:hAnsi="Arial" w:cs="Arial"/>
        </w:rPr>
        <w:t>тэнцэх</w:t>
      </w:r>
      <w:proofErr w:type="spellEnd"/>
      <w:r w:rsidRPr="00D90704">
        <w:rPr>
          <w:rFonts w:ascii="Arial" w:hAnsi="Arial" w:cs="Arial"/>
        </w:rPr>
        <w:t xml:space="preserve"> </w:t>
      </w:r>
      <w:proofErr w:type="spellStart"/>
      <w:r w:rsidRPr="00D90704">
        <w:rPr>
          <w:rFonts w:ascii="Arial" w:hAnsi="Arial" w:cs="Arial"/>
        </w:rPr>
        <w:t>хэмжээний</w:t>
      </w:r>
      <w:proofErr w:type="spellEnd"/>
      <w:r w:rsidRPr="00D90704">
        <w:rPr>
          <w:rFonts w:ascii="Arial" w:hAnsi="Arial" w:cs="Arial"/>
        </w:rPr>
        <w:t xml:space="preserve"> </w:t>
      </w:r>
      <w:proofErr w:type="spellStart"/>
      <w:r w:rsidRPr="00D90704">
        <w:rPr>
          <w:rFonts w:ascii="Arial" w:hAnsi="Arial" w:cs="Arial"/>
        </w:rPr>
        <w:t>төгрөгийн</w:t>
      </w:r>
      <w:proofErr w:type="spellEnd"/>
      <w:r w:rsidRPr="00D90704">
        <w:rPr>
          <w:rFonts w:ascii="Arial" w:hAnsi="Arial" w:cs="Arial"/>
        </w:rPr>
        <w:t>;</w:t>
      </w:r>
    </w:p>
    <w:p w14:paraId="5C1EF1F3" w14:textId="77777777" w:rsidR="00C23395" w:rsidRPr="00D90704" w:rsidRDefault="00C23395" w:rsidP="006E74C4">
      <w:pPr>
        <w:pStyle w:val="NormalWeb"/>
        <w:shd w:val="clear" w:color="auto" w:fill="FFFFFF"/>
        <w:spacing w:before="0" w:beforeAutospacing="0" w:after="0" w:afterAutospacing="0"/>
        <w:ind w:firstLine="1440"/>
        <w:jc w:val="both"/>
        <w:textAlignment w:val="top"/>
        <w:rPr>
          <w:rFonts w:ascii="Arial" w:hAnsi="Arial" w:cs="Arial"/>
        </w:rPr>
      </w:pPr>
    </w:p>
    <w:p w14:paraId="2A34EE91" w14:textId="77777777" w:rsidR="00C23395" w:rsidRPr="00D90704" w:rsidRDefault="00C23395" w:rsidP="006E74C4">
      <w:pPr>
        <w:pStyle w:val="NormalWeb"/>
        <w:shd w:val="clear" w:color="auto" w:fill="FFFFFF"/>
        <w:spacing w:before="0" w:beforeAutospacing="0" w:after="0" w:afterAutospacing="0"/>
        <w:ind w:firstLine="1440"/>
        <w:jc w:val="both"/>
        <w:textAlignment w:val="top"/>
        <w:rPr>
          <w:rFonts w:ascii="Arial" w:hAnsi="Arial" w:cs="Arial"/>
        </w:rPr>
      </w:pPr>
      <w:r w:rsidRPr="00D90704">
        <w:rPr>
          <w:rFonts w:ascii="Arial" w:hAnsi="Arial" w:cs="Arial"/>
        </w:rPr>
        <w:t>11</w:t>
      </w:r>
      <w:r w:rsidRPr="00D90704">
        <w:rPr>
          <w:rFonts w:ascii="Arial" w:hAnsi="Arial" w:cs="Arial"/>
          <w:vertAlign w:val="superscript"/>
          <w:lang w:val="mn-MN"/>
        </w:rPr>
        <w:t>2</w:t>
      </w:r>
      <w:r w:rsidRPr="00D90704">
        <w:rPr>
          <w:rFonts w:ascii="Arial" w:hAnsi="Arial" w:cs="Arial"/>
        </w:rPr>
        <w:t>.</w:t>
      </w:r>
      <w:r w:rsidRPr="00D90704">
        <w:rPr>
          <w:rFonts w:ascii="Arial" w:hAnsi="Arial" w:cs="Arial"/>
          <w:lang w:val="mn-MN"/>
        </w:rPr>
        <w:t>6</w:t>
      </w:r>
      <w:r w:rsidRPr="00D90704">
        <w:rPr>
          <w:rFonts w:ascii="Arial" w:hAnsi="Arial" w:cs="Arial"/>
        </w:rPr>
        <w:t xml:space="preserve">.2.албан </w:t>
      </w:r>
      <w:proofErr w:type="spellStart"/>
      <w:r w:rsidRPr="00D90704">
        <w:rPr>
          <w:rFonts w:ascii="Arial" w:hAnsi="Arial" w:cs="Arial"/>
        </w:rPr>
        <w:t>тушаалтанд</w:t>
      </w:r>
      <w:proofErr w:type="spellEnd"/>
      <w:r w:rsidRPr="00D90704">
        <w:rPr>
          <w:rFonts w:ascii="Arial" w:hAnsi="Arial" w:cs="Arial"/>
        </w:rPr>
        <w:t xml:space="preserve"> </w:t>
      </w:r>
      <w:proofErr w:type="spellStart"/>
      <w:r w:rsidRPr="00D90704">
        <w:rPr>
          <w:rFonts w:ascii="Arial" w:hAnsi="Arial" w:cs="Arial"/>
        </w:rPr>
        <w:t>нэг</w:t>
      </w:r>
      <w:proofErr w:type="spellEnd"/>
      <w:r w:rsidRPr="00D90704">
        <w:rPr>
          <w:rFonts w:ascii="Arial" w:hAnsi="Arial" w:cs="Arial"/>
        </w:rPr>
        <w:t xml:space="preserve"> </w:t>
      </w:r>
      <w:proofErr w:type="spellStart"/>
      <w:r w:rsidRPr="00D90704">
        <w:rPr>
          <w:rFonts w:ascii="Arial" w:hAnsi="Arial" w:cs="Arial"/>
        </w:rPr>
        <w:t>сарын</w:t>
      </w:r>
      <w:proofErr w:type="spellEnd"/>
      <w:r w:rsidRPr="00D90704">
        <w:rPr>
          <w:rFonts w:ascii="Arial" w:hAnsi="Arial" w:cs="Arial"/>
        </w:rPr>
        <w:t xml:space="preserve"> </w:t>
      </w:r>
      <w:proofErr w:type="spellStart"/>
      <w:r w:rsidRPr="00D90704">
        <w:rPr>
          <w:rFonts w:ascii="Arial" w:hAnsi="Arial" w:cs="Arial"/>
        </w:rPr>
        <w:t>хөдөлмөрийн</w:t>
      </w:r>
      <w:proofErr w:type="spellEnd"/>
      <w:r w:rsidRPr="00D90704">
        <w:rPr>
          <w:rFonts w:ascii="Arial" w:hAnsi="Arial" w:cs="Arial"/>
        </w:rPr>
        <w:t xml:space="preserve"> </w:t>
      </w:r>
      <w:proofErr w:type="spellStart"/>
      <w:r w:rsidRPr="00D90704">
        <w:rPr>
          <w:rFonts w:ascii="Arial" w:hAnsi="Arial" w:cs="Arial"/>
        </w:rPr>
        <w:t>хөлсний</w:t>
      </w:r>
      <w:proofErr w:type="spellEnd"/>
      <w:r w:rsidRPr="00D90704">
        <w:rPr>
          <w:rFonts w:ascii="Arial" w:hAnsi="Arial" w:cs="Arial"/>
        </w:rPr>
        <w:t xml:space="preserve"> </w:t>
      </w:r>
      <w:proofErr w:type="spellStart"/>
      <w:r w:rsidRPr="00D90704">
        <w:rPr>
          <w:rFonts w:ascii="Arial" w:hAnsi="Arial" w:cs="Arial"/>
        </w:rPr>
        <w:t>доод</w:t>
      </w:r>
      <w:proofErr w:type="spellEnd"/>
      <w:r w:rsidRPr="00D90704">
        <w:rPr>
          <w:rFonts w:ascii="Arial" w:hAnsi="Arial" w:cs="Arial"/>
        </w:rPr>
        <w:t xml:space="preserve"> </w:t>
      </w:r>
      <w:proofErr w:type="spellStart"/>
      <w:r w:rsidRPr="00D90704">
        <w:rPr>
          <w:rFonts w:ascii="Arial" w:hAnsi="Arial" w:cs="Arial"/>
        </w:rPr>
        <w:t>хэмжээг</w:t>
      </w:r>
      <w:proofErr w:type="spellEnd"/>
      <w:r w:rsidRPr="00D90704">
        <w:rPr>
          <w:rFonts w:ascii="Arial" w:hAnsi="Arial" w:cs="Arial"/>
        </w:rPr>
        <w:t xml:space="preserve"> </w:t>
      </w:r>
      <w:proofErr w:type="spellStart"/>
      <w:r w:rsidRPr="00D90704">
        <w:rPr>
          <w:rFonts w:ascii="Arial" w:hAnsi="Arial" w:cs="Arial"/>
        </w:rPr>
        <w:t>зургаагаас</w:t>
      </w:r>
      <w:proofErr w:type="spellEnd"/>
      <w:r w:rsidRPr="00D90704">
        <w:rPr>
          <w:rFonts w:ascii="Arial" w:hAnsi="Arial" w:cs="Arial"/>
        </w:rPr>
        <w:t xml:space="preserve"> </w:t>
      </w:r>
      <w:proofErr w:type="spellStart"/>
      <w:r w:rsidRPr="00D90704">
        <w:rPr>
          <w:rFonts w:ascii="Arial" w:hAnsi="Arial" w:cs="Arial"/>
        </w:rPr>
        <w:t>найм</w:t>
      </w:r>
      <w:proofErr w:type="spellEnd"/>
      <w:r w:rsidRPr="00D90704">
        <w:rPr>
          <w:rFonts w:ascii="Arial" w:hAnsi="Arial" w:cs="Arial"/>
        </w:rPr>
        <w:t xml:space="preserve"> </w:t>
      </w:r>
      <w:proofErr w:type="spellStart"/>
      <w:r w:rsidRPr="00D90704">
        <w:rPr>
          <w:rFonts w:ascii="Arial" w:hAnsi="Arial" w:cs="Arial"/>
        </w:rPr>
        <w:t>дахин</w:t>
      </w:r>
      <w:proofErr w:type="spellEnd"/>
      <w:r w:rsidRPr="00D90704">
        <w:rPr>
          <w:rFonts w:ascii="Arial" w:hAnsi="Arial" w:cs="Arial"/>
        </w:rPr>
        <w:t xml:space="preserve"> </w:t>
      </w:r>
      <w:proofErr w:type="spellStart"/>
      <w:r w:rsidRPr="00D90704">
        <w:rPr>
          <w:rFonts w:ascii="Arial" w:hAnsi="Arial" w:cs="Arial"/>
        </w:rPr>
        <w:t>нэмэгдүүлсэнтэй</w:t>
      </w:r>
      <w:proofErr w:type="spellEnd"/>
      <w:r w:rsidRPr="00D90704">
        <w:rPr>
          <w:rFonts w:ascii="Arial" w:hAnsi="Arial" w:cs="Arial"/>
        </w:rPr>
        <w:t xml:space="preserve"> </w:t>
      </w:r>
      <w:proofErr w:type="spellStart"/>
      <w:r w:rsidRPr="00D90704">
        <w:rPr>
          <w:rFonts w:ascii="Arial" w:hAnsi="Arial" w:cs="Arial"/>
        </w:rPr>
        <w:t>тэнцэх</w:t>
      </w:r>
      <w:proofErr w:type="spellEnd"/>
      <w:r w:rsidRPr="00D90704">
        <w:rPr>
          <w:rFonts w:ascii="Arial" w:hAnsi="Arial" w:cs="Arial"/>
        </w:rPr>
        <w:t xml:space="preserve"> </w:t>
      </w:r>
      <w:proofErr w:type="spellStart"/>
      <w:r w:rsidRPr="00D90704">
        <w:rPr>
          <w:rFonts w:ascii="Arial" w:hAnsi="Arial" w:cs="Arial"/>
        </w:rPr>
        <w:t>хэмжээний</w:t>
      </w:r>
      <w:proofErr w:type="spellEnd"/>
      <w:r w:rsidRPr="00D90704">
        <w:rPr>
          <w:rFonts w:ascii="Arial" w:hAnsi="Arial" w:cs="Arial"/>
        </w:rPr>
        <w:t xml:space="preserve"> </w:t>
      </w:r>
      <w:proofErr w:type="spellStart"/>
      <w:r w:rsidRPr="00D90704">
        <w:rPr>
          <w:rFonts w:ascii="Arial" w:hAnsi="Arial" w:cs="Arial"/>
        </w:rPr>
        <w:t>төгрөгийн</w:t>
      </w:r>
      <w:proofErr w:type="spellEnd"/>
      <w:r w:rsidRPr="00D90704">
        <w:rPr>
          <w:rFonts w:ascii="Arial" w:hAnsi="Arial" w:cs="Arial"/>
        </w:rPr>
        <w:t>;</w:t>
      </w:r>
    </w:p>
    <w:p w14:paraId="4BB0EABF" w14:textId="77777777" w:rsidR="00C23395" w:rsidRPr="00D90704" w:rsidRDefault="00C23395" w:rsidP="006E74C4">
      <w:pPr>
        <w:pStyle w:val="NormalWeb"/>
        <w:shd w:val="clear" w:color="auto" w:fill="FFFFFF"/>
        <w:spacing w:before="0" w:beforeAutospacing="0" w:after="0" w:afterAutospacing="0"/>
        <w:ind w:firstLine="1440"/>
        <w:jc w:val="both"/>
        <w:textAlignment w:val="top"/>
        <w:rPr>
          <w:rFonts w:ascii="Arial" w:hAnsi="Arial" w:cs="Arial"/>
        </w:rPr>
      </w:pPr>
    </w:p>
    <w:p w14:paraId="5D2A7275" w14:textId="77777777" w:rsidR="00C23395" w:rsidRPr="00D90704" w:rsidRDefault="00C23395" w:rsidP="006E74C4">
      <w:pPr>
        <w:pStyle w:val="NormalWeb"/>
        <w:shd w:val="clear" w:color="auto" w:fill="FFFFFF"/>
        <w:spacing w:before="0" w:beforeAutospacing="0" w:after="0" w:afterAutospacing="0"/>
        <w:ind w:firstLine="1440"/>
        <w:jc w:val="both"/>
        <w:textAlignment w:val="top"/>
        <w:rPr>
          <w:rFonts w:ascii="Arial" w:hAnsi="Arial" w:cs="Arial"/>
        </w:rPr>
      </w:pPr>
      <w:r w:rsidRPr="00D90704">
        <w:rPr>
          <w:rFonts w:ascii="Arial" w:hAnsi="Arial" w:cs="Arial"/>
        </w:rPr>
        <w:t>11</w:t>
      </w:r>
      <w:r w:rsidRPr="00D90704">
        <w:rPr>
          <w:rFonts w:ascii="Arial" w:hAnsi="Arial" w:cs="Arial"/>
          <w:vertAlign w:val="superscript"/>
          <w:lang w:val="mn-MN"/>
        </w:rPr>
        <w:t>2</w:t>
      </w:r>
      <w:r w:rsidRPr="00D90704">
        <w:rPr>
          <w:rFonts w:ascii="Arial" w:hAnsi="Arial" w:cs="Arial"/>
        </w:rPr>
        <w:t>.</w:t>
      </w:r>
      <w:r w:rsidRPr="00D90704">
        <w:rPr>
          <w:rFonts w:ascii="Arial" w:hAnsi="Arial" w:cs="Arial"/>
          <w:lang w:val="mn-MN"/>
        </w:rPr>
        <w:t>6</w:t>
      </w:r>
      <w:r w:rsidRPr="00D90704">
        <w:rPr>
          <w:rFonts w:ascii="Arial" w:hAnsi="Arial" w:cs="Arial"/>
        </w:rPr>
        <w:t xml:space="preserve">.3.хуулийн </w:t>
      </w:r>
      <w:proofErr w:type="spellStart"/>
      <w:r w:rsidRPr="00D90704">
        <w:rPr>
          <w:rFonts w:ascii="Arial" w:hAnsi="Arial" w:cs="Arial"/>
        </w:rPr>
        <w:t>этгээдэд</w:t>
      </w:r>
      <w:proofErr w:type="spellEnd"/>
      <w:r w:rsidRPr="00D90704">
        <w:rPr>
          <w:rFonts w:ascii="Arial" w:hAnsi="Arial" w:cs="Arial"/>
        </w:rPr>
        <w:t xml:space="preserve"> </w:t>
      </w:r>
      <w:proofErr w:type="spellStart"/>
      <w:r w:rsidRPr="00D90704">
        <w:rPr>
          <w:rFonts w:ascii="Arial" w:hAnsi="Arial" w:cs="Arial"/>
        </w:rPr>
        <w:t>нэг</w:t>
      </w:r>
      <w:proofErr w:type="spellEnd"/>
      <w:r w:rsidRPr="00D90704">
        <w:rPr>
          <w:rFonts w:ascii="Arial" w:hAnsi="Arial" w:cs="Arial"/>
        </w:rPr>
        <w:t xml:space="preserve"> </w:t>
      </w:r>
      <w:proofErr w:type="spellStart"/>
      <w:r w:rsidRPr="00D90704">
        <w:rPr>
          <w:rFonts w:ascii="Arial" w:hAnsi="Arial" w:cs="Arial"/>
        </w:rPr>
        <w:t>сарын</w:t>
      </w:r>
      <w:proofErr w:type="spellEnd"/>
      <w:r w:rsidRPr="00D90704">
        <w:rPr>
          <w:rFonts w:ascii="Arial" w:hAnsi="Arial" w:cs="Arial"/>
        </w:rPr>
        <w:t xml:space="preserve"> </w:t>
      </w:r>
      <w:proofErr w:type="spellStart"/>
      <w:r w:rsidRPr="00D90704">
        <w:rPr>
          <w:rFonts w:ascii="Arial" w:hAnsi="Arial" w:cs="Arial"/>
        </w:rPr>
        <w:t>хөдөлмөрийн</w:t>
      </w:r>
      <w:proofErr w:type="spellEnd"/>
      <w:r w:rsidRPr="00D90704">
        <w:rPr>
          <w:rFonts w:ascii="Arial" w:hAnsi="Arial" w:cs="Arial"/>
        </w:rPr>
        <w:t xml:space="preserve"> </w:t>
      </w:r>
      <w:proofErr w:type="spellStart"/>
      <w:r w:rsidRPr="00D90704">
        <w:rPr>
          <w:rFonts w:ascii="Arial" w:hAnsi="Arial" w:cs="Arial"/>
        </w:rPr>
        <w:t>хөлсний</w:t>
      </w:r>
      <w:proofErr w:type="spellEnd"/>
      <w:r w:rsidRPr="00D90704">
        <w:rPr>
          <w:rFonts w:ascii="Arial" w:hAnsi="Arial" w:cs="Arial"/>
        </w:rPr>
        <w:t xml:space="preserve"> </w:t>
      </w:r>
      <w:proofErr w:type="spellStart"/>
      <w:r w:rsidRPr="00D90704">
        <w:rPr>
          <w:rFonts w:ascii="Arial" w:hAnsi="Arial" w:cs="Arial"/>
        </w:rPr>
        <w:t>доод</w:t>
      </w:r>
      <w:proofErr w:type="spellEnd"/>
      <w:r w:rsidRPr="00D90704">
        <w:rPr>
          <w:rFonts w:ascii="Arial" w:hAnsi="Arial" w:cs="Arial"/>
        </w:rPr>
        <w:t xml:space="preserve"> </w:t>
      </w:r>
      <w:proofErr w:type="spellStart"/>
      <w:r w:rsidRPr="00D90704">
        <w:rPr>
          <w:rFonts w:ascii="Arial" w:hAnsi="Arial" w:cs="Arial"/>
        </w:rPr>
        <w:t>хэмжээг</w:t>
      </w:r>
      <w:proofErr w:type="spellEnd"/>
      <w:r w:rsidRPr="00D90704">
        <w:rPr>
          <w:rFonts w:ascii="Arial" w:hAnsi="Arial" w:cs="Arial"/>
        </w:rPr>
        <w:t xml:space="preserve"> </w:t>
      </w:r>
      <w:proofErr w:type="spellStart"/>
      <w:r w:rsidRPr="00D90704">
        <w:rPr>
          <w:rFonts w:ascii="Arial" w:hAnsi="Arial" w:cs="Arial"/>
        </w:rPr>
        <w:t>хорин</w:t>
      </w:r>
      <w:proofErr w:type="spellEnd"/>
      <w:r w:rsidRPr="00D90704">
        <w:rPr>
          <w:rFonts w:ascii="Arial" w:hAnsi="Arial" w:cs="Arial"/>
        </w:rPr>
        <w:t xml:space="preserve"> </w:t>
      </w:r>
      <w:proofErr w:type="spellStart"/>
      <w:r w:rsidRPr="00D90704">
        <w:rPr>
          <w:rFonts w:ascii="Arial" w:hAnsi="Arial" w:cs="Arial"/>
        </w:rPr>
        <w:t>нэгээс</w:t>
      </w:r>
      <w:proofErr w:type="spellEnd"/>
      <w:r w:rsidRPr="00D90704">
        <w:rPr>
          <w:rFonts w:ascii="Arial" w:hAnsi="Arial" w:cs="Arial"/>
        </w:rPr>
        <w:t xml:space="preserve"> </w:t>
      </w:r>
      <w:proofErr w:type="spellStart"/>
      <w:r w:rsidRPr="00D90704">
        <w:rPr>
          <w:rFonts w:ascii="Arial" w:hAnsi="Arial" w:cs="Arial"/>
        </w:rPr>
        <w:t>хорин</w:t>
      </w:r>
      <w:proofErr w:type="spellEnd"/>
      <w:r w:rsidRPr="00D90704">
        <w:rPr>
          <w:rFonts w:ascii="Arial" w:hAnsi="Arial" w:cs="Arial"/>
        </w:rPr>
        <w:t xml:space="preserve"> </w:t>
      </w:r>
      <w:proofErr w:type="spellStart"/>
      <w:r w:rsidRPr="00D90704">
        <w:rPr>
          <w:rFonts w:ascii="Arial" w:hAnsi="Arial" w:cs="Arial"/>
        </w:rPr>
        <w:t>зургаа</w:t>
      </w:r>
      <w:proofErr w:type="spellEnd"/>
      <w:r w:rsidRPr="00D90704">
        <w:rPr>
          <w:rFonts w:ascii="Arial" w:hAnsi="Arial" w:cs="Arial"/>
        </w:rPr>
        <w:t xml:space="preserve"> </w:t>
      </w:r>
      <w:proofErr w:type="spellStart"/>
      <w:r w:rsidRPr="00D90704">
        <w:rPr>
          <w:rFonts w:ascii="Arial" w:hAnsi="Arial" w:cs="Arial"/>
        </w:rPr>
        <w:t>дахин</w:t>
      </w:r>
      <w:proofErr w:type="spellEnd"/>
      <w:r w:rsidRPr="00D90704">
        <w:rPr>
          <w:rFonts w:ascii="Arial" w:hAnsi="Arial" w:cs="Arial"/>
        </w:rPr>
        <w:t xml:space="preserve"> </w:t>
      </w:r>
      <w:proofErr w:type="spellStart"/>
      <w:r w:rsidRPr="00D90704">
        <w:rPr>
          <w:rFonts w:ascii="Arial" w:hAnsi="Arial" w:cs="Arial"/>
        </w:rPr>
        <w:t>нэмэгдүүлсэнтэй</w:t>
      </w:r>
      <w:proofErr w:type="spellEnd"/>
      <w:r w:rsidRPr="00D90704">
        <w:rPr>
          <w:rFonts w:ascii="Arial" w:hAnsi="Arial" w:cs="Arial"/>
        </w:rPr>
        <w:t xml:space="preserve"> </w:t>
      </w:r>
      <w:proofErr w:type="spellStart"/>
      <w:r w:rsidRPr="00D90704">
        <w:rPr>
          <w:rFonts w:ascii="Arial" w:hAnsi="Arial" w:cs="Arial"/>
        </w:rPr>
        <w:t>тэнцэх</w:t>
      </w:r>
      <w:proofErr w:type="spellEnd"/>
      <w:r w:rsidRPr="00D90704">
        <w:rPr>
          <w:rFonts w:ascii="Arial" w:hAnsi="Arial" w:cs="Arial"/>
        </w:rPr>
        <w:t xml:space="preserve"> </w:t>
      </w:r>
      <w:proofErr w:type="spellStart"/>
      <w:r w:rsidRPr="00D90704">
        <w:rPr>
          <w:rFonts w:ascii="Arial" w:hAnsi="Arial" w:cs="Arial"/>
        </w:rPr>
        <w:t>хэмжээний</w:t>
      </w:r>
      <w:proofErr w:type="spellEnd"/>
      <w:r w:rsidRPr="00D90704">
        <w:rPr>
          <w:rFonts w:ascii="Arial" w:hAnsi="Arial" w:cs="Arial"/>
        </w:rPr>
        <w:t xml:space="preserve"> </w:t>
      </w:r>
      <w:proofErr w:type="spellStart"/>
      <w:r w:rsidRPr="00D90704">
        <w:rPr>
          <w:rFonts w:ascii="Arial" w:hAnsi="Arial" w:cs="Arial"/>
        </w:rPr>
        <w:t>төгрөгийн</w:t>
      </w:r>
      <w:proofErr w:type="spellEnd"/>
      <w:r w:rsidRPr="00D90704">
        <w:rPr>
          <w:rFonts w:ascii="Arial" w:hAnsi="Arial" w:cs="Arial"/>
        </w:rPr>
        <w:t>.</w:t>
      </w:r>
    </w:p>
    <w:p w14:paraId="4075E0E0" w14:textId="77777777" w:rsidR="00C23395" w:rsidRPr="00D90704" w:rsidRDefault="00C23395" w:rsidP="006E74C4">
      <w:pPr>
        <w:pStyle w:val="NormalWeb"/>
        <w:shd w:val="clear" w:color="auto" w:fill="FFFFFF"/>
        <w:spacing w:before="0" w:beforeAutospacing="0" w:after="0" w:afterAutospacing="0"/>
        <w:ind w:firstLine="1440"/>
        <w:jc w:val="both"/>
        <w:textAlignment w:val="top"/>
        <w:rPr>
          <w:rFonts w:ascii="Arial" w:hAnsi="Arial" w:cs="Arial"/>
        </w:rPr>
      </w:pPr>
    </w:p>
    <w:p w14:paraId="0540BA36" w14:textId="77777777" w:rsidR="00C23395" w:rsidRPr="00D90704" w:rsidRDefault="00C23395" w:rsidP="006E74C4">
      <w:pPr>
        <w:pStyle w:val="NormalWeb"/>
        <w:shd w:val="clear" w:color="auto" w:fill="FFFFFF"/>
        <w:spacing w:before="0" w:beforeAutospacing="0" w:after="0" w:afterAutospacing="0"/>
        <w:ind w:firstLine="720"/>
        <w:jc w:val="both"/>
        <w:textAlignment w:val="top"/>
        <w:rPr>
          <w:rFonts w:ascii="Arial" w:hAnsi="Arial" w:cs="Arial"/>
        </w:rPr>
      </w:pPr>
      <w:r w:rsidRPr="00D90704">
        <w:rPr>
          <w:rFonts w:ascii="Arial" w:hAnsi="Arial" w:cs="Arial"/>
        </w:rPr>
        <w:t>11</w:t>
      </w:r>
      <w:r w:rsidRPr="00D90704">
        <w:rPr>
          <w:rFonts w:ascii="Arial" w:hAnsi="Arial" w:cs="Arial"/>
          <w:vertAlign w:val="superscript"/>
          <w:lang w:val="mn-MN"/>
        </w:rPr>
        <w:t>2</w:t>
      </w:r>
      <w:r w:rsidRPr="00D90704">
        <w:rPr>
          <w:rFonts w:ascii="Arial" w:hAnsi="Arial" w:cs="Arial"/>
        </w:rPr>
        <w:t>.</w:t>
      </w:r>
      <w:r w:rsidRPr="00D90704">
        <w:rPr>
          <w:rFonts w:ascii="Arial" w:hAnsi="Arial" w:cs="Arial"/>
          <w:lang w:val="mn-MN"/>
        </w:rPr>
        <w:t>7</w:t>
      </w:r>
      <w:r w:rsidRPr="00D90704">
        <w:rPr>
          <w:rFonts w:ascii="Arial" w:hAnsi="Arial" w:cs="Arial"/>
        </w:rPr>
        <w:t>.</w:t>
      </w:r>
      <w:proofErr w:type="spellStart"/>
      <w:r w:rsidRPr="00D90704">
        <w:rPr>
          <w:rFonts w:ascii="Arial" w:hAnsi="Arial" w:cs="Arial"/>
        </w:rPr>
        <w:t>Төрийн</w:t>
      </w:r>
      <w:proofErr w:type="spellEnd"/>
      <w:r w:rsidRPr="00D90704">
        <w:rPr>
          <w:rFonts w:ascii="Arial" w:hAnsi="Arial" w:cs="Arial"/>
        </w:rPr>
        <w:t xml:space="preserve"> </w:t>
      </w:r>
      <w:proofErr w:type="spellStart"/>
      <w:r w:rsidRPr="00D90704">
        <w:rPr>
          <w:rFonts w:ascii="Arial" w:hAnsi="Arial" w:cs="Arial"/>
        </w:rPr>
        <w:t>албан</w:t>
      </w:r>
      <w:proofErr w:type="spellEnd"/>
      <w:r w:rsidRPr="00D90704">
        <w:rPr>
          <w:rFonts w:ascii="Arial" w:hAnsi="Arial" w:cs="Arial"/>
        </w:rPr>
        <w:t xml:space="preserve"> </w:t>
      </w:r>
      <w:proofErr w:type="spellStart"/>
      <w:r w:rsidRPr="00D90704">
        <w:rPr>
          <w:rFonts w:ascii="Arial" w:hAnsi="Arial" w:cs="Arial"/>
        </w:rPr>
        <w:t>хаагч</w:t>
      </w:r>
      <w:proofErr w:type="spellEnd"/>
      <w:r w:rsidRPr="00D90704">
        <w:rPr>
          <w:rFonts w:ascii="Arial" w:hAnsi="Arial" w:cs="Arial"/>
        </w:rPr>
        <w:t xml:space="preserve"> </w:t>
      </w:r>
      <w:proofErr w:type="spellStart"/>
      <w:r w:rsidRPr="00D90704">
        <w:rPr>
          <w:rFonts w:ascii="Arial" w:hAnsi="Arial" w:cs="Arial"/>
        </w:rPr>
        <w:t>энэ</w:t>
      </w:r>
      <w:proofErr w:type="spellEnd"/>
      <w:r w:rsidRPr="00D90704">
        <w:rPr>
          <w:rFonts w:ascii="Arial" w:hAnsi="Arial" w:cs="Arial"/>
        </w:rPr>
        <w:t xml:space="preserve"> </w:t>
      </w:r>
      <w:proofErr w:type="spellStart"/>
      <w:r w:rsidRPr="00D90704">
        <w:rPr>
          <w:rFonts w:ascii="Arial" w:hAnsi="Arial" w:cs="Arial"/>
        </w:rPr>
        <w:t>хуулийн</w:t>
      </w:r>
      <w:proofErr w:type="spellEnd"/>
      <w:r w:rsidRPr="00D90704">
        <w:rPr>
          <w:rFonts w:ascii="Arial" w:hAnsi="Arial" w:cs="Arial"/>
        </w:rPr>
        <w:t xml:space="preserve"> 11</w:t>
      </w:r>
      <w:r w:rsidRPr="00D90704">
        <w:rPr>
          <w:rFonts w:ascii="Arial" w:hAnsi="Arial" w:cs="Arial"/>
          <w:vertAlign w:val="superscript"/>
          <w:lang w:val="mn-MN"/>
        </w:rPr>
        <w:t>2</w:t>
      </w:r>
      <w:r w:rsidRPr="00D90704">
        <w:rPr>
          <w:rFonts w:ascii="Arial" w:hAnsi="Arial" w:cs="Arial"/>
        </w:rPr>
        <w:t>.</w:t>
      </w:r>
      <w:r w:rsidRPr="00D90704">
        <w:rPr>
          <w:rFonts w:ascii="Arial" w:hAnsi="Arial" w:cs="Arial"/>
          <w:lang w:val="mn-MN"/>
        </w:rPr>
        <w:t>5</w:t>
      </w:r>
      <w:r w:rsidRPr="00D90704">
        <w:rPr>
          <w:rFonts w:ascii="Arial" w:hAnsi="Arial" w:cs="Arial"/>
        </w:rPr>
        <w:t xml:space="preserve">-т </w:t>
      </w:r>
      <w:proofErr w:type="spellStart"/>
      <w:r w:rsidRPr="00D90704">
        <w:rPr>
          <w:rFonts w:ascii="Arial" w:hAnsi="Arial" w:cs="Arial"/>
        </w:rPr>
        <w:t>заасныг</w:t>
      </w:r>
      <w:proofErr w:type="spellEnd"/>
      <w:r w:rsidRPr="00D90704">
        <w:rPr>
          <w:rFonts w:ascii="Arial" w:hAnsi="Arial" w:cs="Arial"/>
        </w:rPr>
        <w:t xml:space="preserve"> </w:t>
      </w:r>
      <w:proofErr w:type="spellStart"/>
      <w:r w:rsidRPr="00D90704">
        <w:rPr>
          <w:rFonts w:ascii="Arial" w:hAnsi="Arial" w:cs="Arial"/>
        </w:rPr>
        <w:t>зөрчсөн</w:t>
      </w:r>
      <w:proofErr w:type="spellEnd"/>
      <w:r w:rsidRPr="00D90704">
        <w:rPr>
          <w:rFonts w:ascii="Arial" w:hAnsi="Arial" w:cs="Arial"/>
        </w:rPr>
        <w:t xml:space="preserve"> </w:t>
      </w:r>
      <w:proofErr w:type="spellStart"/>
      <w:r w:rsidRPr="00D90704">
        <w:rPr>
          <w:rFonts w:ascii="Arial" w:hAnsi="Arial" w:cs="Arial"/>
        </w:rPr>
        <w:t>нь</w:t>
      </w:r>
      <w:proofErr w:type="spellEnd"/>
      <w:r w:rsidRPr="00D90704">
        <w:rPr>
          <w:rFonts w:ascii="Arial" w:hAnsi="Arial" w:cs="Arial"/>
        </w:rPr>
        <w:t xml:space="preserve"> </w:t>
      </w:r>
      <w:proofErr w:type="spellStart"/>
      <w:r w:rsidRPr="00D90704">
        <w:rPr>
          <w:rFonts w:ascii="Arial" w:hAnsi="Arial" w:cs="Arial"/>
        </w:rPr>
        <w:t>түүнийг</w:t>
      </w:r>
      <w:proofErr w:type="spellEnd"/>
      <w:r w:rsidRPr="00D90704">
        <w:rPr>
          <w:rFonts w:ascii="Arial" w:hAnsi="Arial" w:cs="Arial"/>
        </w:rPr>
        <w:t xml:space="preserve"> </w:t>
      </w:r>
      <w:proofErr w:type="spellStart"/>
      <w:r w:rsidRPr="00D90704">
        <w:rPr>
          <w:rFonts w:ascii="Arial" w:hAnsi="Arial" w:cs="Arial"/>
        </w:rPr>
        <w:t>төрийн</w:t>
      </w:r>
      <w:proofErr w:type="spellEnd"/>
      <w:r w:rsidRPr="00D90704">
        <w:rPr>
          <w:rFonts w:ascii="Arial" w:hAnsi="Arial" w:cs="Arial"/>
        </w:rPr>
        <w:t xml:space="preserve"> </w:t>
      </w:r>
      <w:proofErr w:type="spellStart"/>
      <w:r w:rsidRPr="00D90704">
        <w:rPr>
          <w:rFonts w:ascii="Arial" w:hAnsi="Arial" w:cs="Arial"/>
        </w:rPr>
        <w:t>албанд</w:t>
      </w:r>
      <w:proofErr w:type="spellEnd"/>
      <w:r w:rsidRPr="00D90704">
        <w:rPr>
          <w:rFonts w:ascii="Arial" w:hAnsi="Arial" w:cs="Arial"/>
        </w:rPr>
        <w:t xml:space="preserve"> </w:t>
      </w:r>
      <w:proofErr w:type="spellStart"/>
      <w:r w:rsidRPr="00D90704">
        <w:rPr>
          <w:rFonts w:ascii="Arial" w:hAnsi="Arial" w:cs="Arial"/>
        </w:rPr>
        <w:t>нэг</w:t>
      </w:r>
      <w:proofErr w:type="spellEnd"/>
      <w:r w:rsidRPr="00D90704">
        <w:rPr>
          <w:rFonts w:ascii="Arial" w:hAnsi="Arial" w:cs="Arial"/>
        </w:rPr>
        <w:t xml:space="preserve"> </w:t>
      </w:r>
      <w:proofErr w:type="spellStart"/>
      <w:r w:rsidRPr="00D90704">
        <w:rPr>
          <w:rFonts w:ascii="Arial" w:hAnsi="Arial" w:cs="Arial"/>
        </w:rPr>
        <w:t>жилийн</w:t>
      </w:r>
      <w:proofErr w:type="spellEnd"/>
      <w:r w:rsidRPr="00D90704">
        <w:rPr>
          <w:rFonts w:ascii="Arial" w:hAnsi="Arial" w:cs="Arial"/>
        </w:rPr>
        <w:t xml:space="preserve"> </w:t>
      </w:r>
      <w:proofErr w:type="spellStart"/>
      <w:r w:rsidRPr="00D90704">
        <w:rPr>
          <w:rFonts w:ascii="Arial" w:hAnsi="Arial" w:cs="Arial"/>
        </w:rPr>
        <w:t>хугацаанд</w:t>
      </w:r>
      <w:proofErr w:type="spellEnd"/>
      <w:r w:rsidRPr="00D90704">
        <w:rPr>
          <w:rFonts w:ascii="Arial" w:hAnsi="Arial" w:cs="Arial"/>
        </w:rPr>
        <w:t xml:space="preserve"> </w:t>
      </w:r>
      <w:proofErr w:type="spellStart"/>
      <w:r w:rsidRPr="00D90704">
        <w:rPr>
          <w:rFonts w:ascii="Arial" w:hAnsi="Arial" w:cs="Arial"/>
        </w:rPr>
        <w:t>эргэж</w:t>
      </w:r>
      <w:proofErr w:type="spellEnd"/>
      <w:r w:rsidRPr="00D90704">
        <w:rPr>
          <w:rFonts w:ascii="Arial" w:hAnsi="Arial" w:cs="Arial"/>
        </w:rPr>
        <w:t xml:space="preserve"> </w:t>
      </w:r>
      <w:proofErr w:type="spellStart"/>
      <w:r w:rsidRPr="00D90704">
        <w:rPr>
          <w:rFonts w:ascii="Arial" w:hAnsi="Arial" w:cs="Arial"/>
        </w:rPr>
        <w:t>орох</w:t>
      </w:r>
      <w:proofErr w:type="spellEnd"/>
      <w:r w:rsidRPr="00D90704">
        <w:rPr>
          <w:rFonts w:ascii="Arial" w:hAnsi="Arial" w:cs="Arial"/>
        </w:rPr>
        <w:t xml:space="preserve"> </w:t>
      </w:r>
      <w:proofErr w:type="spellStart"/>
      <w:r w:rsidRPr="00D90704">
        <w:rPr>
          <w:rFonts w:ascii="Arial" w:hAnsi="Arial" w:cs="Arial"/>
        </w:rPr>
        <w:t>эрхгүйгээр</w:t>
      </w:r>
      <w:proofErr w:type="spellEnd"/>
      <w:r w:rsidRPr="00D90704">
        <w:rPr>
          <w:rFonts w:ascii="Arial" w:hAnsi="Arial" w:cs="Arial"/>
        </w:rPr>
        <w:t xml:space="preserve"> </w:t>
      </w:r>
      <w:proofErr w:type="spellStart"/>
      <w:r w:rsidRPr="00D90704">
        <w:rPr>
          <w:rFonts w:ascii="Arial" w:hAnsi="Arial" w:cs="Arial"/>
        </w:rPr>
        <w:t>ажлаас</w:t>
      </w:r>
      <w:proofErr w:type="spellEnd"/>
      <w:r w:rsidRPr="00D90704">
        <w:rPr>
          <w:rFonts w:ascii="Arial" w:hAnsi="Arial" w:cs="Arial"/>
        </w:rPr>
        <w:t xml:space="preserve"> </w:t>
      </w:r>
      <w:proofErr w:type="spellStart"/>
      <w:r w:rsidRPr="00D90704">
        <w:rPr>
          <w:rFonts w:ascii="Arial" w:hAnsi="Arial" w:cs="Arial"/>
        </w:rPr>
        <w:t>халах</w:t>
      </w:r>
      <w:proofErr w:type="spellEnd"/>
      <w:r w:rsidRPr="00D90704">
        <w:rPr>
          <w:rFonts w:ascii="Arial" w:hAnsi="Arial" w:cs="Arial"/>
        </w:rPr>
        <w:t xml:space="preserve"> </w:t>
      </w:r>
      <w:proofErr w:type="spellStart"/>
      <w:r w:rsidRPr="00D90704">
        <w:rPr>
          <w:rFonts w:ascii="Arial" w:hAnsi="Arial" w:cs="Arial"/>
        </w:rPr>
        <w:t>үндэслэл</w:t>
      </w:r>
      <w:proofErr w:type="spellEnd"/>
      <w:r w:rsidRPr="00D90704">
        <w:rPr>
          <w:rFonts w:ascii="Arial" w:hAnsi="Arial" w:cs="Arial"/>
        </w:rPr>
        <w:t xml:space="preserve"> </w:t>
      </w:r>
      <w:proofErr w:type="spellStart"/>
      <w:r w:rsidRPr="00D90704">
        <w:rPr>
          <w:rFonts w:ascii="Arial" w:hAnsi="Arial" w:cs="Arial"/>
        </w:rPr>
        <w:t>болно</w:t>
      </w:r>
      <w:proofErr w:type="spellEnd"/>
      <w:r w:rsidRPr="00D90704">
        <w:rPr>
          <w:rFonts w:ascii="Arial" w:hAnsi="Arial" w:cs="Arial"/>
        </w:rPr>
        <w:t>.</w:t>
      </w:r>
    </w:p>
    <w:p w14:paraId="1F344C03" w14:textId="77777777" w:rsidR="00E82C25" w:rsidRPr="00D90704" w:rsidRDefault="00E82C25" w:rsidP="006E74C4">
      <w:pPr>
        <w:tabs>
          <w:tab w:val="left" w:pos="567"/>
        </w:tabs>
        <w:spacing w:after="0" w:line="240" w:lineRule="auto"/>
        <w:jc w:val="both"/>
        <w:rPr>
          <w:rFonts w:eastAsia="Times New Roman" w:cs="Arial"/>
          <w:szCs w:val="24"/>
          <w:lang w:val="mn-MN"/>
        </w:rPr>
      </w:pPr>
    </w:p>
    <w:p w14:paraId="3454D0E1" w14:textId="77777777" w:rsidR="00C23395" w:rsidRPr="00D90704" w:rsidRDefault="00C23395" w:rsidP="006E74C4">
      <w:pPr>
        <w:tabs>
          <w:tab w:val="left" w:pos="567"/>
        </w:tabs>
        <w:spacing w:after="0" w:line="240" w:lineRule="auto"/>
        <w:jc w:val="both"/>
        <w:rPr>
          <w:rFonts w:eastAsia="Times New Roman" w:cs="Arial"/>
          <w:b/>
          <w:szCs w:val="24"/>
        </w:rPr>
      </w:pPr>
      <w:r w:rsidRPr="00D90704">
        <w:rPr>
          <w:rFonts w:eastAsia="Times New Roman" w:cs="Arial"/>
          <w:szCs w:val="24"/>
          <w:lang w:val="mn-MN"/>
        </w:rPr>
        <w:tab/>
      </w:r>
      <w:r w:rsidRPr="00D90704">
        <w:rPr>
          <w:rFonts w:eastAsia="Times New Roman" w:cs="Arial"/>
          <w:szCs w:val="24"/>
          <w:lang w:val="mn-MN"/>
        </w:rPr>
        <w:tab/>
      </w:r>
      <w:r w:rsidR="003E5B87">
        <w:rPr>
          <w:rFonts w:eastAsia="Times New Roman" w:cs="Arial"/>
          <w:b/>
          <w:szCs w:val="24"/>
          <w:lang w:val="mn-MN"/>
        </w:rPr>
        <w:t>3/</w:t>
      </w:r>
      <w:r w:rsidR="00DE192D" w:rsidRPr="00D90704">
        <w:rPr>
          <w:rFonts w:eastAsia="Times New Roman" w:cs="Arial"/>
          <w:b/>
          <w:szCs w:val="24"/>
          <w:lang w:val="mn-MN"/>
        </w:rPr>
        <w:t xml:space="preserve">129 дүгээр зүйлийн </w:t>
      </w:r>
      <w:r w:rsidR="003E5B87">
        <w:rPr>
          <w:rFonts w:eastAsia="Times New Roman" w:cs="Arial"/>
          <w:b/>
          <w:szCs w:val="24"/>
          <w:lang w:val="mn-MN"/>
        </w:rPr>
        <w:t>129.1.</w:t>
      </w:r>
      <w:r w:rsidR="00DE192D" w:rsidRPr="00D90704">
        <w:rPr>
          <w:rFonts w:eastAsia="Times New Roman" w:cs="Arial"/>
          <w:b/>
          <w:szCs w:val="24"/>
          <w:lang w:val="mn-MN"/>
        </w:rPr>
        <w:t>10 дахь заалт</w:t>
      </w:r>
      <w:r w:rsidR="009B2DC0" w:rsidRPr="00D90704">
        <w:rPr>
          <w:rFonts w:eastAsia="Times New Roman" w:cs="Arial"/>
          <w:b/>
          <w:szCs w:val="24"/>
        </w:rPr>
        <w:t>:</w:t>
      </w:r>
    </w:p>
    <w:p w14:paraId="34DE0DA6" w14:textId="77777777" w:rsidR="00DE192D" w:rsidRPr="00D90704" w:rsidRDefault="00DE192D" w:rsidP="006E74C4">
      <w:pPr>
        <w:tabs>
          <w:tab w:val="left" w:pos="567"/>
        </w:tabs>
        <w:spacing w:after="0" w:line="240" w:lineRule="auto"/>
        <w:jc w:val="both"/>
        <w:rPr>
          <w:rFonts w:eastAsia="Times New Roman" w:cs="Arial"/>
          <w:b/>
          <w:szCs w:val="24"/>
          <w:lang w:val="mn-MN"/>
        </w:rPr>
      </w:pPr>
    </w:p>
    <w:p w14:paraId="45BE5ED7" w14:textId="77777777" w:rsidR="00DE192D" w:rsidRPr="00D90704" w:rsidRDefault="00DE192D" w:rsidP="006E74C4">
      <w:pPr>
        <w:tabs>
          <w:tab w:val="left" w:pos="567"/>
        </w:tabs>
        <w:spacing w:after="0" w:line="240" w:lineRule="auto"/>
        <w:jc w:val="both"/>
        <w:rPr>
          <w:rFonts w:eastAsia="Times New Roman" w:cs="Arial"/>
          <w:szCs w:val="24"/>
          <w:lang w:val="mn-MN"/>
        </w:rPr>
      </w:pPr>
      <w:r w:rsidRPr="00D90704">
        <w:rPr>
          <w:rFonts w:eastAsia="Times New Roman" w:cs="Arial"/>
          <w:b/>
          <w:szCs w:val="24"/>
          <w:lang w:val="mn-MN"/>
        </w:rPr>
        <w:tab/>
      </w:r>
      <w:r w:rsidRPr="00D90704">
        <w:rPr>
          <w:rFonts w:eastAsia="Times New Roman" w:cs="Arial"/>
          <w:b/>
          <w:szCs w:val="24"/>
          <w:lang w:val="mn-MN"/>
        </w:rPr>
        <w:tab/>
      </w:r>
      <w:r w:rsidRPr="00D90704">
        <w:rPr>
          <w:rFonts w:eastAsia="Times New Roman" w:cs="Arial"/>
          <w:szCs w:val="24"/>
          <w:lang w:val="mn-MN"/>
        </w:rPr>
        <w:t>“129.1.10.</w:t>
      </w:r>
      <w:r w:rsidRPr="00D90704">
        <w:rPr>
          <w:rFonts w:cs="Arial"/>
          <w:szCs w:val="24"/>
          <w:lang w:val="mn-MN"/>
        </w:rPr>
        <w:t>ээлжит сонгуулийн санал хураалт дууссан өдрөөс хойш дараагийн ээлжит сонгуулийн жил эхлэх хүртэл хугацаанд энэ хуулиар хориглосон үйл ажиллагаа явуулсан.</w:t>
      </w:r>
      <w:r w:rsidRPr="00D90704">
        <w:rPr>
          <w:rFonts w:eastAsia="Times New Roman" w:cs="Arial"/>
          <w:szCs w:val="24"/>
          <w:lang w:val="mn-MN"/>
        </w:rPr>
        <w:t>”</w:t>
      </w:r>
    </w:p>
    <w:p w14:paraId="33492729" w14:textId="77777777" w:rsidR="00DE192D" w:rsidRPr="00D90704" w:rsidRDefault="00DE192D" w:rsidP="006E74C4">
      <w:pPr>
        <w:tabs>
          <w:tab w:val="left" w:pos="567"/>
        </w:tabs>
        <w:spacing w:after="0" w:line="240" w:lineRule="auto"/>
        <w:jc w:val="both"/>
        <w:rPr>
          <w:rFonts w:eastAsia="Times New Roman" w:cs="Arial"/>
          <w:szCs w:val="24"/>
          <w:lang w:val="mn-MN"/>
        </w:rPr>
      </w:pPr>
    </w:p>
    <w:p w14:paraId="18702D8F" w14:textId="77777777" w:rsidR="00DE192D" w:rsidRPr="00D90704" w:rsidRDefault="00DE192D" w:rsidP="006E74C4">
      <w:pPr>
        <w:tabs>
          <w:tab w:val="left" w:pos="567"/>
        </w:tabs>
        <w:spacing w:after="0" w:line="240" w:lineRule="auto"/>
        <w:jc w:val="both"/>
        <w:rPr>
          <w:rFonts w:cs="Arial"/>
          <w:szCs w:val="24"/>
          <w:lang w:val="mn-MN"/>
        </w:rPr>
      </w:pPr>
      <w:r w:rsidRPr="00D90704">
        <w:rPr>
          <w:rFonts w:eastAsia="Times New Roman" w:cs="Arial"/>
          <w:szCs w:val="24"/>
          <w:lang w:val="mn-MN"/>
        </w:rPr>
        <w:tab/>
      </w:r>
      <w:r w:rsidRPr="00D90704">
        <w:rPr>
          <w:rFonts w:eastAsia="Times New Roman" w:cs="Arial"/>
          <w:szCs w:val="24"/>
          <w:lang w:val="mn-MN"/>
        </w:rPr>
        <w:tab/>
      </w:r>
      <w:r w:rsidRPr="00D90704">
        <w:rPr>
          <w:rFonts w:eastAsia="Times New Roman" w:cs="Arial"/>
          <w:b/>
          <w:szCs w:val="24"/>
          <w:lang w:val="mn-MN"/>
        </w:rPr>
        <w:t xml:space="preserve">4/143 дугаар зүйлийн </w:t>
      </w:r>
      <w:r w:rsidR="003E5B87">
        <w:rPr>
          <w:rFonts w:eastAsia="Times New Roman" w:cs="Arial"/>
          <w:b/>
          <w:szCs w:val="24"/>
          <w:lang w:val="mn-MN"/>
        </w:rPr>
        <w:t>143.</w:t>
      </w:r>
      <w:r w:rsidRPr="00D90704">
        <w:rPr>
          <w:rFonts w:eastAsia="Times New Roman" w:cs="Arial"/>
          <w:b/>
          <w:szCs w:val="24"/>
          <w:lang w:val="mn-MN"/>
        </w:rPr>
        <w:t>1</w:t>
      </w:r>
      <w:r w:rsidR="003E5B87">
        <w:rPr>
          <w:rFonts w:eastAsia="Times New Roman" w:cs="Arial"/>
          <w:b/>
          <w:szCs w:val="24"/>
          <w:lang w:val="mn-MN"/>
        </w:rPr>
        <w:t>.</w:t>
      </w:r>
      <w:r w:rsidRPr="00D90704">
        <w:rPr>
          <w:rFonts w:eastAsia="Times New Roman" w:cs="Arial"/>
          <w:b/>
          <w:szCs w:val="24"/>
          <w:lang w:val="mn-MN"/>
        </w:rPr>
        <w:t>7 дахь заалт</w:t>
      </w:r>
      <w:r w:rsidR="009B2DC0" w:rsidRPr="00D90704">
        <w:rPr>
          <w:rFonts w:eastAsia="Times New Roman" w:cs="Arial"/>
          <w:b/>
          <w:szCs w:val="24"/>
          <w:lang w:val="mn-MN"/>
        </w:rPr>
        <w:t>:</w:t>
      </w:r>
    </w:p>
    <w:p w14:paraId="22907C60" w14:textId="77777777" w:rsidR="00DE192D" w:rsidRPr="00D90704" w:rsidRDefault="00DE192D" w:rsidP="006E74C4">
      <w:pPr>
        <w:tabs>
          <w:tab w:val="left" w:pos="567"/>
        </w:tabs>
        <w:spacing w:after="0" w:line="240" w:lineRule="auto"/>
        <w:jc w:val="both"/>
        <w:rPr>
          <w:rFonts w:cs="Arial"/>
          <w:szCs w:val="24"/>
          <w:lang w:val="mn-MN"/>
        </w:rPr>
      </w:pPr>
    </w:p>
    <w:p w14:paraId="1C0035E9" w14:textId="77777777" w:rsidR="00DE192D" w:rsidRPr="00D90704" w:rsidRDefault="00DE192D" w:rsidP="006E74C4">
      <w:pPr>
        <w:tabs>
          <w:tab w:val="left" w:pos="567"/>
        </w:tabs>
        <w:spacing w:after="0" w:line="240" w:lineRule="auto"/>
        <w:jc w:val="both"/>
        <w:rPr>
          <w:rFonts w:eastAsia="Times New Roman" w:cs="Arial"/>
          <w:szCs w:val="24"/>
          <w:lang w:val="mn-MN"/>
        </w:rPr>
      </w:pPr>
      <w:r w:rsidRPr="00D90704">
        <w:rPr>
          <w:rFonts w:cs="Arial"/>
          <w:szCs w:val="24"/>
          <w:lang w:val="mn-MN"/>
        </w:rPr>
        <w:tab/>
      </w:r>
      <w:r w:rsidRPr="00D90704">
        <w:rPr>
          <w:rFonts w:cs="Arial"/>
          <w:szCs w:val="24"/>
          <w:lang w:val="mn-MN"/>
        </w:rPr>
        <w:tab/>
      </w:r>
      <w:r w:rsidRPr="00D90704">
        <w:rPr>
          <w:rFonts w:eastAsia="Times New Roman" w:cs="Arial"/>
          <w:szCs w:val="24"/>
          <w:lang w:val="mn-MN"/>
        </w:rPr>
        <w:t>“143.1.7.</w:t>
      </w:r>
      <w:r w:rsidRPr="00D90704">
        <w:rPr>
          <w:rFonts w:cs="Arial"/>
          <w:szCs w:val="24"/>
          <w:lang w:val="mn-MN"/>
        </w:rPr>
        <w:t>ээлжит сонгуулийн санал хураалт дууссан өдрөөс хойш дараагийн ээлжит сонгуулийн жил эхлэх хүртэл хугацаанд энэ хуулиар хориглосон үйл ажиллагаа явуулсан.</w:t>
      </w:r>
      <w:r w:rsidRPr="00D90704">
        <w:rPr>
          <w:rFonts w:eastAsia="Times New Roman" w:cs="Arial"/>
          <w:szCs w:val="24"/>
          <w:lang w:val="mn-MN"/>
        </w:rPr>
        <w:t>”</w:t>
      </w:r>
    </w:p>
    <w:p w14:paraId="4F20E69D" w14:textId="77777777" w:rsidR="00DE192D" w:rsidRDefault="00DE192D" w:rsidP="006E74C4">
      <w:pPr>
        <w:tabs>
          <w:tab w:val="left" w:pos="567"/>
        </w:tabs>
        <w:spacing w:after="0" w:line="240" w:lineRule="auto"/>
        <w:jc w:val="both"/>
        <w:rPr>
          <w:rFonts w:cs="Arial"/>
          <w:szCs w:val="24"/>
          <w:lang w:val="mn-MN"/>
        </w:rPr>
      </w:pPr>
    </w:p>
    <w:p w14:paraId="6EFB1E84" w14:textId="77777777" w:rsidR="006C3B48" w:rsidRDefault="006C3B48" w:rsidP="006E74C4">
      <w:pPr>
        <w:tabs>
          <w:tab w:val="left" w:pos="567"/>
        </w:tabs>
        <w:spacing w:after="0" w:line="240" w:lineRule="auto"/>
        <w:jc w:val="both"/>
        <w:rPr>
          <w:rFonts w:cs="Arial"/>
          <w:szCs w:val="24"/>
          <w:lang w:val="mn-MN"/>
        </w:rPr>
      </w:pPr>
    </w:p>
    <w:p w14:paraId="32CE8D90" w14:textId="77777777" w:rsidR="006C3B48" w:rsidRDefault="006C3B48" w:rsidP="006E74C4">
      <w:pPr>
        <w:tabs>
          <w:tab w:val="left" w:pos="567"/>
        </w:tabs>
        <w:spacing w:after="0" w:line="240" w:lineRule="auto"/>
        <w:jc w:val="both"/>
        <w:rPr>
          <w:rFonts w:cs="Arial"/>
          <w:szCs w:val="24"/>
          <w:lang w:val="mn-MN"/>
        </w:rPr>
      </w:pPr>
    </w:p>
    <w:p w14:paraId="39199E76" w14:textId="77777777" w:rsidR="006C3B48" w:rsidRPr="00D90704" w:rsidRDefault="006C3B48" w:rsidP="006E74C4">
      <w:pPr>
        <w:tabs>
          <w:tab w:val="left" w:pos="567"/>
        </w:tabs>
        <w:spacing w:after="0" w:line="240" w:lineRule="auto"/>
        <w:jc w:val="both"/>
        <w:rPr>
          <w:rFonts w:cs="Arial"/>
          <w:szCs w:val="24"/>
          <w:lang w:val="mn-MN"/>
        </w:rPr>
      </w:pPr>
    </w:p>
    <w:p w14:paraId="3C3BED00" w14:textId="77777777" w:rsidR="00DE192D" w:rsidRPr="00D90704" w:rsidRDefault="00DE192D" w:rsidP="006E74C4">
      <w:pPr>
        <w:tabs>
          <w:tab w:val="left" w:pos="567"/>
        </w:tabs>
        <w:spacing w:after="0" w:line="240" w:lineRule="auto"/>
        <w:jc w:val="both"/>
        <w:rPr>
          <w:rFonts w:cs="Arial"/>
          <w:szCs w:val="24"/>
          <w:lang w:val="mn-MN"/>
        </w:rPr>
      </w:pPr>
      <w:r w:rsidRPr="00D90704">
        <w:rPr>
          <w:rFonts w:cs="Arial"/>
          <w:szCs w:val="24"/>
          <w:lang w:val="mn-MN"/>
        </w:rPr>
        <w:lastRenderedPageBreak/>
        <w:tab/>
      </w:r>
      <w:r w:rsidRPr="00D90704">
        <w:rPr>
          <w:rFonts w:cs="Arial"/>
          <w:szCs w:val="24"/>
          <w:lang w:val="mn-MN"/>
        </w:rPr>
        <w:tab/>
      </w:r>
      <w:r w:rsidRPr="00D90704">
        <w:rPr>
          <w:rFonts w:cs="Arial"/>
          <w:b/>
          <w:szCs w:val="24"/>
          <w:lang w:val="mn-MN"/>
        </w:rPr>
        <w:t>5/</w:t>
      </w:r>
      <w:r w:rsidRPr="00D90704">
        <w:rPr>
          <w:rFonts w:eastAsia="Times New Roman" w:cs="Arial"/>
          <w:b/>
          <w:szCs w:val="24"/>
          <w:lang w:val="mn-MN"/>
        </w:rPr>
        <w:t xml:space="preserve">158 дугаар зүйлийн </w:t>
      </w:r>
      <w:r w:rsidR="003E5B87">
        <w:rPr>
          <w:rFonts w:eastAsia="Times New Roman" w:cs="Arial"/>
          <w:b/>
          <w:szCs w:val="24"/>
          <w:lang w:val="mn-MN"/>
        </w:rPr>
        <w:t>158.</w:t>
      </w:r>
      <w:r w:rsidRPr="00D90704">
        <w:rPr>
          <w:rFonts w:eastAsia="Times New Roman" w:cs="Arial"/>
          <w:b/>
          <w:szCs w:val="24"/>
          <w:lang w:val="mn-MN"/>
        </w:rPr>
        <w:t>1</w:t>
      </w:r>
      <w:r w:rsidR="003E5B87">
        <w:rPr>
          <w:rFonts w:eastAsia="Times New Roman" w:cs="Arial"/>
          <w:b/>
          <w:szCs w:val="24"/>
          <w:lang w:val="mn-MN"/>
        </w:rPr>
        <w:t>.</w:t>
      </w:r>
      <w:r w:rsidRPr="00D90704">
        <w:rPr>
          <w:rFonts w:eastAsia="Times New Roman" w:cs="Arial"/>
          <w:b/>
          <w:szCs w:val="24"/>
          <w:lang w:val="mn-MN"/>
        </w:rPr>
        <w:t>5 дахь заалт</w:t>
      </w:r>
      <w:r w:rsidR="009B2DC0" w:rsidRPr="00D90704">
        <w:rPr>
          <w:rFonts w:eastAsia="Times New Roman" w:cs="Arial"/>
          <w:b/>
          <w:szCs w:val="24"/>
          <w:lang w:val="mn-MN"/>
        </w:rPr>
        <w:t>:</w:t>
      </w:r>
    </w:p>
    <w:p w14:paraId="61FFFC47" w14:textId="77777777" w:rsidR="00DE192D" w:rsidRPr="00D90704" w:rsidRDefault="00DE192D" w:rsidP="006E74C4">
      <w:pPr>
        <w:tabs>
          <w:tab w:val="left" w:pos="567"/>
        </w:tabs>
        <w:spacing w:after="0" w:line="240" w:lineRule="auto"/>
        <w:jc w:val="both"/>
        <w:rPr>
          <w:rFonts w:cs="Arial"/>
          <w:szCs w:val="24"/>
          <w:lang w:val="mn-MN"/>
        </w:rPr>
      </w:pPr>
    </w:p>
    <w:p w14:paraId="347E237C" w14:textId="77777777" w:rsidR="00DE192D" w:rsidRPr="00D90704" w:rsidRDefault="00DE192D" w:rsidP="006E74C4">
      <w:pPr>
        <w:tabs>
          <w:tab w:val="left" w:pos="567"/>
        </w:tabs>
        <w:spacing w:after="0" w:line="240" w:lineRule="auto"/>
        <w:jc w:val="both"/>
        <w:rPr>
          <w:rFonts w:eastAsia="Times New Roman" w:cs="Arial"/>
          <w:szCs w:val="24"/>
          <w:lang w:val="mn-MN"/>
        </w:rPr>
      </w:pPr>
      <w:r w:rsidRPr="00D90704">
        <w:rPr>
          <w:rFonts w:cs="Arial"/>
          <w:szCs w:val="24"/>
          <w:lang w:val="mn-MN"/>
        </w:rPr>
        <w:tab/>
      </w:r>
      <w:r w:rsidRPr="00D90704">
        <w:rPr>
          <w:rFonts w:cs="Arial"/>
          <w:szCs w:val="24"/>
          <w:lang w:val="mn-MN"/>
        </w:rPr>
        <w:tab/>
      </w:r>
      <w:r w:rsidRPr="00D90704">
        <w:rPr>
          <w:rFonts w:eastAsia="Times New Roman" w:cs="Arial"/>
          <w:szCs w:val="24"/>
          <w:lang w:val="mn-MN"/>
        </w:rPr>
        <w:t>“158.1.5.</w:t>
      </w:r>
      <w:r w:rsidRPr="00D90704">
        <w:rPr>
          <w:rFonts w:cs="Arial"/>
          <w:szCs w:val="24"/>
          <w:lang w:val="mn-MN"/>
        </w:rPr>
        <w:t>ээлжит сонгуулийн санал хураалт дууссан өдрөөс хойш дараагийн ээлжит сонгуулийн жил эхлэх хүртэл хугацаанд энэ хуулиар хориглосон үйл ажиллагаа явуулсан.</w:t>
      </w:r>
      <w:r w:rsidRPr="00D90704">
        <w:rPr>
          <w:rFonts w:eastAsia="Times New Roman" w:cs="Arial"/>
          <w:szCs w:val="24"/>
          <w:lang w:val="mn-MN"/>
        </w:rPr>
        <w:t>”</w:t>
      </w:r>
    </w:p>
    <w:p w14:paraId="662410E7" w14:textId="77777777" w:rsidR="003E5B87" w:rsidRDefault="003E5B87" w:rsidP="003E5B87">
      <w:pPr>
        <w:spacing w:after="0" w:line="240" w:lineRule="auto"/>
        <w:ind w:firstLine="720"/>
        <w:jc w:val="both"/>
        <w:rPr>
          <w:rFonts w:cs="Arial"/>
          <w:b/>
          <w:szCs w:val="24"/>
          <w:lang w:val="mn-MN"/>
        </w:rPr>
      </w:pPr>
    </w:p>
    <w:p w14:paraId="10A96B5A" w14:textId="77777777" w:rsidR="003E5B87" w:rsidRPr="00D90704" w:rsidRDefault="003E5B87" w:rsidP="003E5B87">
      <w:pPr>
        <w:spacing w:after="0" w:line="240" w:lineRule="auto"/>
        <w:ind w:firstLine="720"/>
        <w:jc w:val="both"/>
        <w:rPr>
          <w:rFonts w:cs="Arial"/>
          <w:szCs w:val="24"/>
          <w:lang w:val="mn-MN"/>
        </w:rPr>
      </w:pPr>
      <w:r>
        <w:rPr>
          <w:rFonts w:cs="Arial"/>
          <w:b/>
          <w:szCs w:val="24"/>
          <w:lang w:val="mn-MN"/>
        </w:rPr>
        <w:t>2</w:t>
      </w:r>
      <w:r w:rsidRPr="00D90704">
        <w:rPr>
          <w:rFonts w:cs="Arial"/>
          <w:b/>
          <w:szCs w:val="24"/>
          <w:lang w:val="mn-MN"/>
        </w:rPr>
        <w:t xml:space="preserve"> дугаар зүйл.</w:t>
      </w:r>
      <w:r w:rsidRPr="00D90704">
        <w:rPr>
          <w:rFonts w:cs="Arial"/>
          <w:szCs w:val="24"/>
          <w:lang w:val="mn-MN"/>
        </w:rPr>
        <w:t>Сонгуулийн тухай хуулийн 32 дугаар зүйлийн 32.1.4 дэх заалтын “шийдвэрлэх” гэсний дараа “</w:t>
      </w:r>
      <w:r>
        <w:rPr>
          <w:rFonts w:cs="Arial"/>
          <w:szCs w:val="24"/>
          <w:lang w:val="mn-MN"/>
        </w:rPr>
        <w:t xml:space="preserve">, </w:t>
      </w:r>
      <w:r w:rsidRPr="00D90704">
        <w:rPr>
          <w:rFonts w:cs="Arial"/>
          <w:szCs w:val="24"/>
          <w:lang w:val="mn-MN"/>
        </w:rPr>
        <w:t>энэ хуулийн 11</w:t>
      </w:r>
      <w:r w:rsidRPr="00D90704">
        <w:rPr>
          <w:rFonts w:cs="Arial"/>
          <w:szCs w:val="24"/>
          <w:vertAlign w:val="superscript"/>
          <w:lang w:val="mn-MN"/>
        </w:rPr>
        <w:t>1</w:t>
      </w:r>
      <w:r w:rsidRPr="00D90704">
        <w:rPr>
          <w:rFonts w:cs="Arial"/>
          <w:szCs w:val="24"/>
          <w:lang w:val="mn-MN"/>
        </w:rPr>
        <w:t>.3-т заасныг зөрчсөн тухай өргөдөл, мэдээллийг үндэслэлтэй гэж үзвэл нэр дэвшигчийг бүртгэхээс татгалзах” гэж, 34 дүгээр зүйлийн 34.1.4 дэх заалтын “шийдвэрлэх” гэсний дараа “</w:t>
      </w:r>
      <w:r>
        <w:rPr>
          <w:rFonts w:cs="Arial"/>
          <w:szCs w:val="24"/>
          <w:lang w:val="mn-MN"/>
        </w:rPr>
        <w:t xml:space="preserve">, </w:t>
      </w:r>
      <w:r w:rsidRPr="00D90704">
        <w:rPr>
          <w:rFonts w:cs="Arial"/>
          <w:szCs w:val="24"/>
          <w:lang w:val="mn-MN"/>
        </w:rPr>
        <w:t>энэ хуулийн 11</w:t>
      </w:r>
      <w:r w:rsidRPr="00D90704">
        <w:rPr>
          <w:rFonts w:cs="Arial"/>
          <w:szCs w:val="24"/>
          <w:vertAlign w:val="superscript"/>
          <w:lang w:val="mn-MN"/>
        </w:rPr>
        <w:t>1</w:t>
      </w:r>
      <w:r w:rsidRPr="00D90704">
        <w:rPr>
          <w:rFonts w:cs="Arial"/>
          <w:szCs w:val="24"/>
          <w:lang w:val="mn-MN"/>
        </w:rPr>
        <w:t>.3-т заасныг зөрчсөн тухай өргөдөл, мэдээллийг үндэслэлтэй гэж үзвэл нэр дэвшигчийг бүртгэхээс татгалзах” гэж, 131 дүгээр зүйлийн 131.2 дахь хэсгийн “энэ хуулийн” гэсний дараа “11</w:t>
      </w:r>
      <w:r w:rsidRPr="00D90704">
        <w:rPr>
          <w:rFonts w:cs="Arial"/>
          <w:szCs w:val="24"/>
          <w:vertAlign w:val="superscript"/>
          <w:lang w:val="mn-MN"/>
        </w:rPr>
        <w:t>1</w:t>
      </w:r>
      <w:r w:rsidRPr="00D90704">
        <w:rPr>
          <w:rFonts w:cs="Arial"/>
          <w:szCs w:val="24"/>
          <w:lang w:val="mn-MN"/>
        </w:rPr>
        <w:t>.3,” гэж, 159 дүгээр зүйлийн 159.2 дахь хэсгийн “энэ хуулийн” гэсний дараа “11</w:t>
      </w:r>
      <w:r w:rsidRPr="00D90704">
        <w:rPr>
          <w:rFonts w:cs="Arial"/>
          <w:szCs w:val="24"/>
          <w:vertAlign w:val="superscript"/>
          <w:lang w:val="mn-MN"/>
        </w:rPr>
        <w:t>1</w:t>
      </w:r>
      <w:r w:rsidRPr="00D90704">
        <w:rPr>
          <w:rFonts w:cs="Arial"/>
          <w:szCs w:val="24"/>
          <w:lang w:val="mn-MN"/>
        </w:rPr>
        <w:t>.3,” гэж тус тус нэмсүгэй.</w:t>
      </w:r>
    </w:p>
    <w:p w14:paraId="4E8811B8" w14:textId="77777777" w:rsidR="00DE192D" w:rsidRDefault="00DE192D" w:rsidP="006E74C4">
      <w:pPr>
        <w:tabs>
          <w:tab w:val="left" w:pos="567"/>
        </w:tabs>
        <w:spacing w:after="0" w:line="240" w:lineRule="auto"/>
        <w:jc w:val="both"/>
        <w:rPr>
          <w:rFonts w:cs="Arial"/>
          <w:szCs w:val="24"/>
          <w:lang w:val="mn-MN"/>
        </w:rPr>
      </w:pPr>
    </w:p>
    <w:p w14:paraId="551C9842" w14:textId="77777777" w:rsidR="000C484B" w:rsidRPr="00D90704" w:rsidRDefault="000C484B" w:rsidP="006E74C4">
      <w:pPr>
        <w:tabs>
          <w:tab w:val="left" w:pos="567"/>
        </w:tabs>
        <w:spacing w:after="0" w:line="240" w:lineRule="auto"/>
        <w:jc w:val="both"/>
        <w:rPr>
          <w:rFonts w:cs="Arial"/>
          <w:szCs w:val="24"/>
          <w:lang w:val="mn-MN"/>
        </w:rPr>
      </w:pPr>
      <w:r w:rsidRPr="00D90704">
        <w:rPr>
          <w:rFonts w:cs="Arial"/>
          <w:b/>
          <w:szCs w:val="24"/>
          <w:lang w:val="mn-MN"/>
        </w:rPr>
        <w:tab/>
      </w:r>
      <w:r w:rsidR="006D310B">
        <w:rPr>
          <w:rFonts w:cs="Arial"/>
          <w:b/>
          <w:szCs w:val="24"/>
          <w:lang w:val="mn-MN"/>
        </w:rPr>
        <w:tab/>
        <w:t>3</w:t>
      </w:r>
      <w:r w:rsidRPr="00D90704">
        <w:rPr>
          <w:rFonts w:cs="Arial"/>
          <w:b/>
          <w:szCs w:val="24"/>
          <w:lang w:val="mn-MN"/>
        </w:rPr>
        <w:t xml:space="preserve"> д</w:t>
      </w:r>
      <w:r w:rsidR="003E5B87">
        <w:rPr>
          <w:rFonts w:cs="Arial"/>
          <w:b/>
          <w:szCs w:val="24"/>
          <w:lang w:val="mn-MN"/>
        </w:rPr>
        <w:t>угаар</w:t>
      </w:r>
      <w:r w:rsidRPr="00D90704">
        <w:rPr>
          <w:rFonts w:cs="Arial"/>
          <w:b/>
          <w:szCs w:val="24"/>
          <w:lang w:val="mn-MN"/>
        </w:rPr>
        <w:t xml:space="preserve"> зүйл.</w:t>
      </w:r>
      <w:r w:rsidRPr="00D90704">
        <w:rPr>
          <w:rFonts w:cs="Arial"/>
          <w:szCs w:val="24"/>
          <w:lang w:val="mn-MN"/>
        </w:rPr>
        <w:t>Сонгуулийн тухай хуулийн 11 дүгээр зүйлийг доор дурдсанаар өөрчлөн найруулсугай</w:t>
      </w:r>
      <w:r w:rsidR="006D310B">
        <w:rPr>
          <w:rFonts w:cs="Arial"/>
          <w:szCs w:val="24"/>
          <w:lang w:val="mn-MN"/>
        </w:rPr>
        <w:t>:</w:t>
      </w:r>
    </w:p>
    <w:p w14:paraId="450A02B4" w14:textId="77777777" w:rsidR="000C484B" w:rsidRPr="00D90704" w:rsidRDefault="000C484B" w:rsidP="006E74C4">
      <w:pPr>
        <w:tabs>
          <w:tab w:val="left" w:pos="567"/>
        </w:tabs>
        <w:spacing w:after="0" w:line="240" w:lineRule="auto"/>
        <w:jc w:val="both"/>
        <w:rPr>
          <w:rFonts w:cs="Arial"/>
          <w:szCs w:val="24"/>
          <w:lang w:val="mn-MN"/>
        </w:rPr>
      </w:pPr>
    </w:p>
    <w:p w14:paraId="2C168E5B" w14:textId="77777777" w:rsidR="006D310B" w:rsidRDefault="000C484B" w:rsidP="006E74C4">
      <w:pPr>
        <w:tabs>
          <w:tab w:val="left" w:pos="567"/>
        </w:tabs>
        <w:spacing w:after="0" w:line="240" w:lineRule="auto"/>
        <w:jc w:val="both"/>
        <w:rPr>
          <w:rFonts w:cs="Arial"/>
          <w:b/>
          <w:szCs w:val="24"/>
          <w:lang w:val="mn-MN"/>
        </w:rPr>
      </w:pPr>
      <w:r w:rsidRPr="00D90704">
        <w:rPr>
          <w:rFonts w:cs="Arial"/>
          <w:szCs w:val="24"/>
          <w:lang w:val="mn-MN"/>
        </w:rPr>
        <w:tab/>
      </w:r>
      <w:r w:rsidRPr="00D90704">
        <w:rPr>
          <w:rFonts w:cs="Arial"/>
          <w:szCs w:val="24"/>
          <w:lang w:val="mn-MN"/>
        </w:rPr>
        <w:tab/>
      </w:r>
      <w:r w:rsidRPr="00D90704">
        <w:rPr>
          <w:rFonts w:cs="Arial"/>
          <w:b/>
          <w:szCs w:val="24"/>
          <w:lang w:val="mn-MN"/>
        </w:rPr>
        <w:t>1/11 дүгээр зүйл</w:t>
      </w:r>
      <w:r w:rsidR="006D310B">
        <w:rPr>
          <w:rFonts w:cs="Arial"/>
          <w:b/>
          <w:szCs w:val="24"/>
          <w:lang w:val="mn-MN"/>
        </w:rPr>
        <w:t>:</w:t>
      </w:r>
      <w:r w:rsidR="006D310B">
        <w:rPr>
          <w:rFonts w:cs="Arial"/>
          <w:b/>
          <w:szCs w:val="24"/>
          <w:lang w:val="mn-MN"/>
        </w:rPr>
        <w:tab/>
      </w:r>
      <w:r w:rsidR="006D310B">
        <w:rPr>
          <w:rFonts w:cs="Arial"/>
          <w:b/>
          <w:szCs w:val="24"/>
          <w:lang w:val="mn-MN"/>
        </w:rPr>
        <w:tab/>
      </w:r>
    </w:p>
    <w:p w14:paraId="7860002A" w14:textId="77777777" w:rsidR="006D310B" w:rsidRDefault="006D310B" w:rsidP="006E74C4">
      <w:pPr>
        <w:tabs>
          <w:tab w:val="left" w:pos="567"/>
        </w:tabs>
        <w:spacing w:after="0" w:line="240" w:lineRule="auto"/>
        <w:jc w:val="both"/>
        <w:rPr>
          <w:rFonts w:cs="Arial"/>
          <w:b/>
          <w:szCs w:val="24"/>
          <w:lang w:val="mn-MN"/>
        </w:rPr>
      </w:pPr>
      <w:r>
        <w:rPr>
          <w:rFonts w:cs="Arial"/>
          <w:b/>
          <w:szCs w:val="24"/>
          <w:lang w:val="mn-MN"/>
        </w:rPr>
        <w:tab/>
      </w:r>
      <w:r>
        <w:rPr>
          <w:rFonts w:cs="Arial"/>
          <w:b/>
          <w:szCs w:val="24"/>
          <w:lang w:val="mn-MN"/>
        </w:rPr>
        <w:tab/>
      </w:r>
    </w:p>
    <w:p w14:paraId="15F33390" w14:textId="77777777" w:rsidR="000C484B" w:rsidRPr="00D90704" w:rsidRDefault="006D310B" w:rsidP="006E74C4">
      <w:pPr>
        <w:tabs>
          <w:tab w:val="left" w:pos="567"/>
        </w:tabs>
        <w:spacing w:after="0" w:line="240" w:lineRule="auto"/>
        <w:jc w:val="both"/>
        <w:rPr>
          <w:rFonts w:cs="Arial"/>
          <w:b/>
          <w:szCs w:val="24"/>
          <w:lang w:val="mn-MN"/>
        </w:rPr>
      </w:pPr>
      <w:r>
        <w:rPr>
          <w:rFonts w:cs="Arial"/>
          <w:b/>
          <w:szCs w:val="24"/>
          <w:lang w:val="mn-MN"/>
        </w:rPr>
        <w:tab/>
      </w:r>
      <w:r>
        <w:rPr>
          <w:rFonts w:cs="Arial"/>
          <w:b/>
          <w:szCs w:val="24"/>
          <w:lang w:val="mn-MN"/>
        </w:rPr>
        <w:tab/>
        <w:t>“</w:t>
      </w:r>
      <w:r w:rsidRPr="00D90704">
        <w:rPr>
          <w:rFonts w:cs="Arial"/>
          <w:b/>
          <w:szCs w:val="24"/>
          <w:lang w:val="mn-MN"/>
        </w:rPr>
        <w:t>11 дүгээр зүйл.Монгол Улсын иргэний сонгох, сонгогдох эрх</w:t>
      </w:r>
    </w:p>
    <w:p w14:paraId="2E0DC8CC" w14:textId="77777777" w:rsidR="006D310B" w:rsidRDefault="000C484B" w:rsidP="006E74C4">
      <w:pPr>
        <w:tabs>
          <w:tab w:val="left" w:pos="567"/>
        </w:tabs>
        <w:spacing w:after="0" w:line="240" w:lineRule="auto"/>
        <w:jc w:val="both"/>
        <w:rPr>
          <w:rFonts w:cs="Arial"/>
          <w:b/>
          <w:szCs w:val="24"/>
          <w:lang w:val="mn-MN"/>
        </w:rPr>
      </w:pPr>
      <w:r w:rsidRPr="00D90704">
        <w:rPr>
          <w:rFonts w:cs="Arial"/>
          <w:b/>
          <w:szCs w:val="24"/>
          <w:lang w:val="mn-MN"/>
        </w:rPr>
        <w:tab/>
      </w:r>
      <w:r w:rsidRPr="00D90704">
        <w:rPr>
          <w:rFonts w:cs="Arial"/>
          <w:b/>
          <w:szCs w:val="24"/>
          <w:lang w:val="mn-MN"/>
        </w:rPr>
        <w:tab/>
      </w:r>
    </w:p>
    <w:p w14:paraId="61DCF766" w14:textId="77777777" w:rsidR="000C484B" w:rsidRPr="00D90704" w:rsidRDefault="006D310B" w:rsidP="006E74C4">
      <w:pPr>
        <w:tabs>
          <w:tab w:val="left" w:pos="567"/>
        </w:tabs>
        <w:spacing w:after="0" w:line="240" w:lineRule="auto"/>
        <w:jc w:val="both"/>
        <w:rPr>
          <w:rFonts w:cs="Arial"/>
          <w:szCs w:val="24"/>
          <w:lang w:val="mn-MN"/>
        </w:rPr>
      </w:pPr>
      <w:r>
        <w:rPr>
          <w:rFonts w:cs="Arial"/>
          <w:b/>
          <w:szCs w:val="24"/>
          <w:lang w:val="mn-MN"/>
        </w:rPr>
        <w:tab/>
      </w:r>
      <w:r>
        <w:rPr>
          <w:rFonts w:cs="Arial"/>
          <w:b/>
          <w:szCs w:val="24"/>
          <w:lang w:val="mn-MN"/>
        </w:rPr>
        <w:tab/>
      </w:r>
      <w:r w:rsidR="000C484B" w:rsidRPr="00D90704">
        <w:rPr>
          <w:rFonts w:cs="Arial"/>
          <w:szCs w:val="24"/>
          <w:lang w:val="mn-MN"/>
        </w:rPr>
        <w:t>11.1.Сонгууль бүх нийтийн байх бөгөөд түүнд сонгуулийн эрх бүхий иргэн үндэс, угсаа, хэл, арьсны өнгө, хүйс, нийгмийн гарал, байдал, хөрөнгө чинээ, эрхэлсэн ажил, албан тушаал, шашин шүтлэг, үзэл бодол, боловсролоор ялгаварлагдахгүйгээр оролцох эрхтэй.</w:t>
      </w:r>
    </w:p>
    <w:p w14:paraId="750BF438" w14:textId="77777777" w:rsidR="000C484B" w:rsidRPr="00D90704" w:rsidRDefault="000C484B" w:rsidP="006E74C4">
      <w:pPr>
        <w:tabs>
          <w:tab w:val="left" w:pos="567"/>
        </w:tabs>
        <w:spacing w:after="0" w:line="240" w:lineRule="auto"/>
        <w:jc w:val="both"/>
        <w:rPr>
          <w:rFonts w:cs="Arial"/>
          <w:szCs w:val="24"/>
          <w:lang w:val="mn-MN"/>
        </w:rPr>
      </w:pPr>
    </w:p>
    <w:p w14:paraId="66A50552" w14:textId="77777777" w:rsidR="000C484B" w:rsidRPr="00D90704" w:rsidRDefault="000C484B" w:rsidP="006E74C4">
      <w:pPr>
        <w:tabs>
          <w:tab w:val="left" w:pos="567"/>
        </w:tabs>
        <w:spacing w:after="0" w:line="240" w:lineRule="auto"/>
        <w:jc w:val="both"/>
        <w:rPr>
          <w:rFonts w:cs="Arial"/>
          <w:szCs w:val="24"/>
          <w:shd w:val="clear" w:color="auto" w:fill="FFFFFF"/>
        </w:rPr>
      </w:pPr>
      <w:r w:rsidRPr="00D90704">
        <w:rPr>
          <w:rFonts w:cs="Arial"/>
          <w:szCs w:val="24"/>
          <w:lang w:val="mn-MN"/>
        </w:rPr>
        <w:tab/>
      </w:r>
      <w:r w:rsidRPr="00D90704">
        <w:rPr>
          <w:rFonts w:cs="Arial"/>
          <w:szCs w:val="24"/>
          <w:lang w:val="mn-MN"/>
        </w:rPr>
        <w:tab/>
        <w:t>11.2.</w:t>
      </w:r>
      <w:proofErr w:type="spellStart"/>
      <w:r w:rsidRPr="00D90704">
        <w:rPr>
          <w:rFonts w:cs="Arial"/>
          <w:szCs w:val="24"/>
          <w:shd w:val="clear" w:color="auto" w:fill="FFFFFF"/>
        </w:rPr>
        <w:t>Эрх</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зүйн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чадамжгүй</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нь</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шүүхийн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шийдвэрээр</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тогтоогдсон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түүнчлэн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хорих</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баривчлах</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ял</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эдэлж</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байгаа</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сонгуулийн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эрх</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бүхий</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иргэн</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сонгуульд</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оролцох</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эрх</w:t>
      </w:r>
      <w:proofErr w:type="spellEnd"/>
      <w:r w:rsidRPr="00D90704">
        <w:rPr>
          <w:rFonts w:cs="Arial"/>
          <w:szCs w:val="24"/>
          <w:shd w:val="clear" w:color="auto" w:fill="FFFFFF"/>
        </w:rPr>
        <w:t xml:space="preserve"> </w:t>
      </w:r>
      <w:proofErr w:type="spellStart"/>
      <w:r w:rsidRPr="00D90704">
        <w:rPr>
          <w:rFonts w:cs="Arial"/>
          <w:szCs w:val="24"/>
          <w:shd w:val="clear" w:color="auto" w:fill="FFFFFF"/>
        </w:rPr>
        <w:t>эдлэхгүй</w:t>
      </w:r>
      <w:proofErr w:type="spellEnd"/>
      <w:r w:rsidRPr="00D90704">
        <w:rPr>
          <w:rFonts w:cs="Arial"/>
          <w:szCs w:val="24"/>
          <w:shd w:val="clear" w:color="auto" w:fill="FFFFFF"/>
        </w:rPr>
        <w:t>.</w:t>
      </w:r>
    </w:p>
    <w:p w14:paraId="63CA1A17" w14:textId="77777777" w:rsidR="000C484B" w:rsidRPr="00D90704" w:rsidRDefault="000C484B" w:rsidP="006E74C4">
      <w:pPr>
        <w:tabs>
          <w:tab w:val="left" w:pos="567"/>
        </w:tabs>
        <w:spacing w:after="0" w:line="240" w:lineRule="auto"/>
        <w:jc w:val="both"/>
        <w:rPr>
          <w:rFonts w:cs="Arial"/>
          <w:szCs w:val="24"/>
          <w:lang w:val="mn-MN"/>
        </w:rPr>
      </w:pPr>
    </w:p>
    <w:p w14:paraId="5B57D57F" w14:textId="77777777" w:rsidR="000C484B" w:rsidRPr="00D90704" w:rsidRDefault="000C484B" w:rsidP="006E74C4">
      <w:pPr>
        <w:tabs>
          <w:tab w:val="left" w:pos="567"/>
        </w:tabs>
        <w:spacing w:after="0" w:line="240" w:lineRule="auto"/>
        <w:jc w:val="both"/>
        <w:rPr>
          <w:rFonts w:cs="Arial"/>
          <w:szCs w:val="24"/>
          <w:lang w:val="mn-MN"/>
        </w:rPr>
      </w:pPr>
      <w:r w:rsidRPr="00D90704">
        <w:rPr>
          <w:rFonts w:cs="Arial"/>
          <w:szCs w:val="24"/>
          <w:lang w:val="mn-MN"/>
        </w:rPr>
        <w:tab/>
      </w:r>
      <w:r w:rsidRPr="00D90704">
        <w:rPr>
          <w:rFonts w:cs="Arial"/>
          <w:szCs w:val="24"/>
          <w:lang w:val="mn-MN"/>
        </w:rPr>
        <w:tab/>
        <w:t>11.3.Сонгуулийн эрх бүхий иргэний сонгох, сонгогдох эрхийг хууль бусаар хязгаарлахыг хориглоно.</w:t>
      </w:r>
    </w:p>
    <w:p w14:paraId="53A64D9D" w14:textId="77777777" w:rsidR="000C484B" w:rsidRPr="00D90704" w:rsidRDefault="000C484B" w:rsidP="006E74C4">
      <w:pPr>
        <w:tabs>
          <w:tab w:val="left" w:pos="567"/>
        </w:tabs>
        <w:spacing w:after="0" w:line="240" w:lineRule="auto"/>
        <w:jc w:val="both"/>
        <w:rPr>
          <w:rFonts w:cs="Arial"/>
          <w:szCs w:val="24"/>
          <w:lang w:val="mn-MN"/>
        </w:rPr>
      </w:pPr>
    </w:p>
    <w:p w14:paraId="2DFC7021" w14:textId="77777777" w:rsidR="000C484B" w:rsidRPr="00D90704" w:rsidRDefault="000C484B" w:rsidP="006E74C4">
      <w:pPr>
        <w:tabs>
          <w:tab w:val="left" w:pos="567"/>
        </w:tabs>
        <w:spacing w:after="0" w:line="240" w:lineRule="auto"/>
        <w:jc w:val="both"/>
        <w:rPr>
          <w:rFonts w:cs="Arial"/>
          <w:szCs w:val="24"/>
        </w:rPr>
      </w:pPr>
      <w:r w:rsidRPr="00D90704">
        <w:rPr>
          <w:rFonts w:cs="Arial"/>
          <w:szCs w:val="24"/>
          <w:lang w:val="mn-MN"/>
        </w:rPr>
        <w:tab/>
      </w:r>
      <w:r w:rsidRPr="00D90704">
        <w:rPr>
          <w:rFonts w:cs="Arial"/>
          <w:szCs w:val="24"/>
          <w:lang w:val="mn-MN"/>
        </w:rPr>
        <w:tab/>
        <w:t>11.4.</w:t>
      </w:r>
      <w:proofErr w:type="spellStart"/>
      <w:r w:rsidRPr="00D90704">
        <w:rPr>
          <w:rFonts w:cs="Arial"/>
          <w:szCs w:val="24"/>
        </w:rPr>
        <w:t>Энэ</w:t>
      </w:r>
      <w:proofErr w:type="spellEnd"/>
      <w:r w:rsidRPr="00D90704">
        <w:rPr>
          <w:rFonts w:cs="Arial"/>
          <w:szCs w:val="24"/>
        </w:rPr>
        <w:t xml:space="preserve"> </w:t>
      </w:r>
      <w:r w:rsidRPr="00D90704">
        <w:rPr>
          <w:rFonts w:cs="Arial"/>
          <w:szCs w:val="24"/>
          <w:lang w:val="mn-MN"/>
        </w:rPr>
        <w:t>хуу</w:t>
      </w:r>
      <w:proofErr w:type="spellStart"/>
      <w:r w:rsidRPr="00D90704">
        <w:rPr>
          <w:rFonts w:cs="Arial"/>
          <w:szCs w:val="24"/>
        </w:rPr>
        <w:t>лийн</w:t>
      </w:r>
      <w:proofErr w:type="spellEnd"/>
      <w:r w:rsidRPr="00D90704">
        <w:rPr>
          <w:rFonts w:cs="Arial"/>
          <w:szCs w:val="24"/>
        </w:rPr>
        <w:t xml:space="preserve"> 11.</w:t>
      </w:r>
      <w:r w:rsidRPr="00D90704">
        <w:rPr>
          <w:rFonts w:cs="Arial"/>
          <w:szCs w:val="24"/>
          <w:lang w:val="mn-MN"/>
        </w:rPr>
        <w:t>3</w:t>
      </w:r>
      <w:r w:rsidRPr="00D90704">
        <w:rPr>
          <w:rFonts w:cs="Arial"/>
          <w:szCs w:val="24"/>
        </w:rPr>
        <w:t xml:space="preserve">-т </w:t>
      </w:r>
      <w:proofErr w:type="spellStart"/>
      <w:r w:rsidRPr="00D90704">
        <w:rPr>
          <w:rFonts w:cs="Arial"/>
          <w:szCs w:val="24"/>
        </w:rPr>
        <w:t>заасныг</w:t>
      </w:r>
      <w:proofErr w:type="spellEnd"/>
      <w:r w:rsidRPr="00D90704">
        <w:rPr>
          <w:rFonts w:cs="Arial"/>
          <w:szCs w:val="24"/>
        </w:rPr>
        <w:t xml:space="preserve"> </w:t>
      </w:r>
      <w:proofErr w:type="spellStart"/>
      <w:r w:rsidRPr="00D90704">
        <w:rPr>
          <w:rFonts w:cs="Arial"/>
          <w:szCs w:val="24"/>
        </w:rPr>
        <w:t>зөрчсөн</w:t>
      </w:r>
      <w:proofErr w:type="spellEnd"/>
      <w:r w:rsidRPr="00D90704">
        <w:rPr>
          <w:rFonts w:cs="Arial"/>
          <w:szCs w:val="24"/>
        </w:rPr>
        <w:t xml:space="preserve"> </w:t>
      </w:r>
      <w:proofErr w:type="spellStart"/>
      <w:r w:rsidRPr="00D90704">
        <w:rPr>
          <w:rFonts w:cs="Arial"/>
          <w:szCs w:val="24"/>
        </w:rPr>
        <w:t>үйлдэл</w:t>
      </w:r>
      <w:proofErr w:type="spellEnd"/>
      <w:r w:rsidRPr="00D90704">
        <w:rPr>
          <w:rFonts w:cs="Arial"/>
          <w:szCs w:val="24"/>
        </w:rPr>
        <w:t xml:space="preserve">, </w:t>
      </w:r>
      <w:proofErr w:type="spellStart"/>
      <w:r w:rsidRPr="00D90704">
        <w:rPr>
          <w:rFonts w:cs="Arial"/>
          <w:szCs w:val="24"/>
        </w:rPr>
        <w:t>эс</w:t>
      </w:r>
      <w:proofErr w:type="spellEnd"/>
      <w:r w:rsidRPr="00D90704">
        <w:rPr>
          <w:rFonts w:cs="Arial"/>
          <w:szCs w:val="24"/>
        </w:rPr>
        <w:t xml:space="preserve"> </w:t>
      </w:r>
      <w:proofErr w:type="spellStart"/>
      <w:r w:rsidRPr="00D90704">
        <w:rPr>
          <w:rFonts w:cs="Arial"/>
          <w:szCs w:val="24"/>
        </w:rPr>
        <w:t>үйлдэхүйд</w:t>
      </w:r>
      <w:proofErr w:type="spellEnd"/>
      <w:r w:rsidRPr="00D90704">
        <w:rPr>
          <w:rFonts w:cs="Arial"/>
          <w:szCs w:val="24"/>
        </w:rPr>
        <w:t xml:space="preserve"> </w:t>
      </w:r>
      <w:proofErr w:type="spellStart"/>
      <w:r w:rsidRPr="00D90704">
        <w:rPr>
          <w:rFonts w:cs="Arial"/>
          <w:szCs w:val="24"/>
        </w:rPr>
        <w:t>доор</w:t>
      </w:r>
      <w:proofErr w:type="spellEnd"/>
      <w:r w:rsidRPr="00D90704">
        <w:rPr>
          <w:rFonts w:cs="Arial"/>
          <w:szCs w:val="24"/>
        </w:rPr>
        <w:t xml:space="preserve"> </w:t>
      </w:r>
      <w:proofErr w:type="spellStart"/>
      <w:r w:rsidRPr="00D90704">
        <w:rPr>
          <w:rFonts w:cs="Arial"/>
          <w:szCs w:val="24"/>
        </w:rPr>
        <w:t>дурдсан</w:t>
      </w:r>
      <w:proofErr w:type="spellEnd"/>
      <w:r w:rsidRPr="00D90704">
        <w:rPr>
          <w:rFonts w:cs="Arial"/>
          <w:szCs w:val="24"/>
        </w:rPr>
        <w:t xml:space="preserve"> </w:t>
      </w:r>
      <w:proofErr w:type="spellStart"/>
      <w:r w:rsidRPr="00D90704">
        <w:rPr>
          <w:rFonts w:cs="Arial"/>
          <w:szCs w:val="24"/>
        </w:rPr>
        <w:t>торгууль</w:t>
      </w:r>
      <w:proofErr w:type="spellEnd"/>
      <w:r w:rsidRPr="00D90704">
        <w:rPr>
          <w:rFonts w:cs="Arial"/>
          <w:szCs w:val="24"/>
        </w:rPr>
        <w:t xml:space="preserve"> </w:t>
      </w:r>
      <w:proofErr w:type="spellStart"/>
      <w:r w:rsidRPr="00D90704">
        <w:rPr>
          <w:rFonts w:cs="Arial"/>
          <w:szCs w:val="24"/>
        </w:rPr>
        <w:t>ногдуулна</w:t>
      </w:r>
      <w:proofErr w:type="spellEnd"/>
      <w:r w:rsidRPr="00D90704">
        <w:rPr>
          <w:rFonts w:cs="Arial"/>
          <w:szCs w:val="24"/>
        </w:rPr>
        <w:t>:</w:t>
      </w:r>
    </w:p>
    <w:p w14:paraId="486671A3" w14:textId="77777777" w:rsidR="000C484B" w:rsidRPr="00D90704" w:rsidRDefault="000C484B" w:rsidP="006E74C4">
      <w:pPr>
        <w:tabs>
          <w:tab w:val="left" w:pos="567"/>
        </w:tabs>
        <w:spacing w:after="0" w:line="240" w:lineRule="auto"/>
        <w:jc w:val="both"/>
        <w:rPr>
          <w:rFonts w:cs="Arial"/>
          <w:szCs w:val="24"/>
          <w:lang w:val="mn-MN"/>
        </w:rPr>
      </w:pPr>
    </w:p>
    <w:p w14:paraId="1D225747" w14:textId="77777777" w:rsidR="000C484B" w:rsidRPr="00D90704" w:rsidRDefault="000C484B" w:rsidP="006E74C4">
      <w:pPr>
        <w:pStyle w:val="NormalWeb"/>
        <w:shd w:val="clear" w:color="auto" w:fill="FFFFFF"/>
        <w:spacing w:before="0" w:beforeAutospacing="0" w:after="0" w:afterAutospacing="0"/>
        <w:ind w:firstLine="1440"/>
        <w:jc w:val="both"/>
        <w:textAlignment w:val="top"/>
        <w:rPr>
          <w:rFonts w:ascii="Arial" w:hAnsi="Arial" w:cs="Arial"/>
        </w:rPr>
      </w:pPr>
      <w:r w:rsidRPr="00D90704">
        <w:rPr>
          <w:rFonts w:ascii="Arial" w:hAnsi="Arial" w:cs="Arial"/>
        </w:rPr>
        <w:t>11.</w:t>
      </w:r>
      <w:r w:rsidRPr="00D90704">
        <w:rPr>
          <w:rFonts w:ascii="Arial" w:hAnsi="Arial" w:cs="Arial"/>
          <w:lang w:val="mn-MN"/>
        </w:rPr>
        <w:t>4</w:t>
      </w:r>
      <w:r w:rsidRPr="00D90704">
        <w:rPr>
          <w:rFonts w:ascii="Arial" w:hAnsi="Arial" w:cs="Arial"/>
        </w:rPr>
        <w:t xml:space="preserve">.1.хувь </w:t>
      </w:r>
      <w:proofErr w:type="spellStart"/>
      <w:r w:rsidRPr="00D90704">
        <w:rPr>
          <w:rFonts w:ascii="Arial" w:hAnsi="Arial" w:cs="Arial"/>
        </w:rPr>
        <w:t>хүнд</w:t>
      </w:r>
      <w:proofErr w:type="spellEnd"/>
      <w:r w:rsidRPr="00D90704">
        <w:rPr>
          <w:rFonts w:ascii="Arial" w:hAnsi="Arial" w:cs="Arial"/>
        </w:rPr>
        <w:t xml:space="preserve"> </w:t>
      </w:r>
      <w:proofErr w:type="spellStart"/>
      <w:r w:rsidRPr="00D90704">
        <w:rPr>
          <w:rFonts w:ascii="Arial" w:hAnsi="Arial" w:cs="Arial"/>
        </w:rPr>
        <w:t>нэг</w:t>
      </w:r>
      <w:proofErr w:type="spellEnd"/>
      <w:r w:rsidRPr="00D90704">
        <w:rPr>
          <w:rFonts w:ascii="Arial" w:hAnsi="Arial" w:cs="Arial"/>
        </w:rPr>
        <w:t xml:space="preserve"> </w:t>
      </w:r>
      <w:proofErr w:type="spellStart"/>
      <w:r w:rsidRPr="00D90704">
        <w:rPr>
          <w:rFonts w:ascii="Arial" w:hAnsi="Arial" w:cs="Arial"/>
        </w:rPr>
        <w:t>сарын</w:t>
      </w:r>
      <w:proofErr w:type="spellEnd"/>
      <w:r w:rsidRPr="00D90704">
        <w:rPr>
          <w:rFonts w:ascii="Arial" w:hAnsi="Arial" w:cs="Arial"/>
        </w:rPr>
        <w:t xml:space="preserve"> </w:t>
      </w:r>
      <w:proofErr w:type="spellStart"/>
      <w:r w:rsidRPr="00D90704">
        <w:rPr>
          <w:rFonts w:ascii="Arial" w:hAnsi="Arial" w:cs="Arial"/>
        </w:rPr>
        <w:t>хөдөлмөрийн</w:t>
      </w:r>
      <w:proofErr w:type="spellEnd"/>
      <w:r w:rsidRPr="00D90704">
        <w:rPr>
          <w:rFonts w:ascii="Arial" w:hAnsi="Arial" w:cs="Arial"/>
        </w:rPr>
        <w:t xml:space="preserve"> </w:t>
      </w:r>
      <w:proofErr w:type="spellStart"/>
      <w:r w:rsidRPr="00D90704">
        <w:rPr>
          <w:rFonts w:ascii="Arial" w:hAnsi="Arial" w:cs="Arial"/>
        </w:rPr>
        <w:t>хөлсний</w:t>
      </w:r>
      <w:proofErr w:type="spellEnd"/>
      <w:r w:rsidRPr="00D90704">
        <w:rPr>
          <w:rFonts w:ascii="Arial" w:hAnsi="Arial" w:cs="Arial"/>
        </w:rPr>
        <w:t xml:space="preserve"> </w:t>
      </w:r>
      <w:proofErr w:type="spellStart"/>
      <w:r w:rsidRPr="00D90704">
        <w:rPr>
          <w:rFonts w:ascii="Arial" w:hAnsi="Arial" w:cs="Arial"/>
        </w:rPr>
        <w:t>доод</w:t>
      </w:r>
      <w:proofErr w:type="spellEnd"/>
      <w:r w:rsidRPr="00D90704">
        <w:rPr>
          <w:rFonts w:ascii="Arial" w:hAnsi="Arial" w:cs="Arial"/>
        </w:rPr>
        <w:t xml:space="preserve"> </w:t>
      </w:r>
      <w:proofErr w:type="spellStart"/>
      <w:r w:rsidRPr="00D90704">
        <w:rPr>
          <w:rFonts w:ascii="Arial" w:hAnsi="Arial" w:cs="Arial"/>
        </w:rPr>
        <w:t>хэмжээг</w:t>
      </w:r>
      <w:proofErr w:type="spellEnd"/>
      <w:r w:rsidRPr="00D90704">
        <w:rPr>
          <w:rFonts w:ascii="Arial" w:hAnsi="Arial" w:cs="Arial"/>
        </w:rPr>
        <w:t xml:space="preserve"> </w:t>
      </w:r>
      <w:proofErr w:type="spellStart"/>
      <w:r w:rsidRPr="00D90704">
        <w:rPr>
          <w:rFonts w:ascii="Arial" w:hAnsi="Arial" w:cs="Arial"/>
        </w:rPr>
        <w:t>нэгээс</w:t>
      </w:r>
      <w:proofErr w:type="spellEnd"/>
      <w:r w:rsidRPr="00D90704">
        <w:rPr>
          <w:rFonts w:ascii="Arial" w:hAnsi="Arial" w:cs="Arial"/>
        </w:rPr>
        <w:t xml:space="preserve"> </w:t>
      </w:r>
      <w:proofErr w:type="spellStart"/>
      <w:r w:rsidRPr="00D90704">
        <w:rPr>
          <w:rFonts w:ascii="Arial" w:hAnsi="Arial" w:cs="Arial"/>
        </w:rPr>
        <w:t>тав</w:t>
      </w:r>
      <w:proofErr w:type="spellEnd"/>
      <w:r w:rsidRPr="00D90704">
        <w:rPr>
          <w:rFonts w:ascii="Arial" w:hAnsi="Arial" w:cs="Arial"/>
        </w:rPr>
        <w:t xml:space="preserve"> </w:t>
      </w:r>
      <w:proofErr w:type="spellStart"/>
      <w:r w:rsidRPr="00D90704">
        <w:rPr>
          <w:rFonts w:ascii="Arial" w:hAnsi="Arial" w:cs="Arial"/>
        </w:rPr>
        <w:t>дахин</w:t>
      </w:r>
      <w:proofErr w:type="spellEnd"/>
      <w:r w:rsidRPr="00D90704">
        <w:rPr>
          <w:rFonts w:ascii="Arial" w:hAnsi="Arial" w:cs="Arial"/>
        </w:rPr>
        <w:t xml:space="preserve"> </w:t>
      </w:r>
      <w:proofErr w:type="spellStart"/>
      <w:r w:rsidRPr="00D90704">
        <w:rPr>
          <w:rFonts w:ascii="Arial" w:hAnsi="Arial" w:cs="Arial"/>
        </w:rPr>
        <w:t>нэмэгдүүлсэнтэй</w:t>
      </w:r>
      <w:proofErr w:type="spellEnd"/>
      <w:r w:rsidRPr="00D90704">
        <w:rPr>
          <w:rFonts w:ascii="Arial" w:hAnsi="Arial" w:cs="Arial"/>
        </w:rPr>
        <w:t xml:space="preserve"> </w:t>
      </w:r>
      <w:proofErr w:type="spellStart"/>
      <w:r w:rsidRPr="00D90704">
        <w:rPr>
          <w:rFonts w:ascii="Arial" w:hAnsi="Arial" w:cs="Arial"/>
        </w:rPr>
        <w:t>тэнцэх</w:t>
      </w:r>
      <w:proofErr w:type="spellEnd"/>
      <w:r w:rsidRPr="00D90704">
        <w:rPr>
          <w:rFonts w:ascii="Arial" w:hAnsi="Arial" w:cs="Arial"/>
        </w:rPr>
        <w:t xml:space="preserve"> </w:t>
      </w:r>
      <w:proofErr w:type="spellStart"/>
      <w:r w:rsidRPr="00D90704">
        <w:rPr>
          <w:rFonts w:ascii="Arial" w:hAnsi="Arial" w:cs="Arial"/>
        </w:rPr>
        <w:t>хэмжээний</w:t>
      </w:r>
      <w:proofErr w:type="spellEnd"/>
      <w:r w:rsidRPr="00D90704">
        <w:rPr>
          <w:rFonts w:ascii="Arial" w:hAnsi="Arial" w:cs="Arial"/>
        </w:rPr>
        <w:t xml:space="preserve"> </w:t>
      </w:r>
      <w:proofErr w:type="spellStart"/>
      <w:r w:rsidRPr="00D90704">
        <w:rPr>
          <w:rFonts w:ascii="Arial" w:hAnsi="Arial" w:cs="Arial"/>
        </w:rPr>
        <w:t>төгрөгийн</w:t>
      </w:r>
      <w:proofErr w:type="spellEnd"/>
      <w:r w:rsidRPr="00D90704">
        <w:rPr>
          <w:rFonts w:ascii="Arial" w:hAnsi="Arial" w:cs="Arial"/>
        </w:rPr>
        <w:t>;</w:t>
      </w:r>
    </w:p>
    <w:p w14:paraId="497B0932" w14:textId="77777777" w:rsidR="000C484B" w:rsidRPr="00D90704" w:rsidRDefault="000C484B" w:rsidP="006E74C4">
      <w:pPr>
        <w:pStyle w:val="NormalWeb"/>
        <w:shd w:val="clear" w:color="auto" w:fill="FFFFFF"/>
        <w:spacing w:before="0" w:beforeAutospacing="0" w:after="0" w:afterAutospacing="0"/>
        <w:ind w:firstLine="1440"/>
        <w:jc w:val="both"/>
        <w:textAlignment w:val="top"/>
        <w:rPr>
          <w:rFonts w:ascii="Arial" w:hAnsi="Arial" w:cs="Arial"/>
        </w:rPr>
      </w:pPr>
    </w:p>
    <w:p w14:paraId="101CAB2B" w14:textId="77777777" w:rsidR="000C484B" w:rsidRPr="00D90704" w:rsidRDefault="000C484B" w:rsidP="006E74C4">
      <w:pPr>
        <w:pStyle w:val="NormalWeb"/>
        <w:shd w:val="clear" w:color="auto" w:fill="FFFFFF"/>
        <w:spacing w:before="0" w:beforeAutospacing="0" w:after="0" w:afterAutospacing="0"/>
        <w:ind w:firstLine="1440"/>
        <w:jc w:val="both"/>
        <w:textAlignment w:val="top"/>
        <w:rPr>
          <w:rFonts w:ascii="Arial" w:hAnsi="Arial" w:cs="Arial"/>
        </w:rPr>
      </w:pPr>
      <w:r w:rsidRPr="00D90704">
        <w:rPr>
          <w:rFonts w:ascii="Arial" w:hAnsi="Arial" w:cs="Arial"/>
        </w:rPr>
        <w:t>11.</w:t>
      </w:r>
      <w:r w:rsidRPr="00D90704">
        <w:rPr>
          <w:rFonts w:ascii="Arial" w:hAnsi="Arial" w:cs="Arial"/>
          <w:lang w:val="mn-MN"/>
        </w:rPr>
        <w:t>4</w:t>
      </w:r>
      <w:r w:rsidRPr="00D90704">
        <w:rPr>
          <w:rFonts w:ascii="Arial" w:hAnsi="Arial" w:cs="Arial"/>
        </w:rPr>
        <w:t xml:space="preserve">.2.албан </w:t>
      </w:r>
      <w:proofErr w:type="spellStart"/>
      <w:r w:rsidRPr="00D90704">
        <w:rPr>
          <w:rFonts w:ascii="Arial" w:hAnsi="Arial" w:cs="Arial"/>
        </w:rPr>
        <w:t>тушаалтанд</w:t>
      </w:r>
      <w:proofErr w:type="spellEnd"/>
      <w:r w:rsidRPr="00D90704">
        <w:rPr>
          <w:rFonts w:ascii="Arial" w:hAnsi="Arial" w:cs="Arial"/>
        </w:rPr>
        <w:t xml:space="preserve"> </w:t>
      </w:r>
      <w:proofErr w:type="spellStart"/>
      <w:r w:rsidRPr="00D90704">
        <w:rPr>
          <w:rFonts w:ascii="Arial" w:hAnsi="Arial" w:cs="Arial"/>
        </w:rPr>
        <w:t>нэг</w:t>
      </w:r>
      <w:proofErr w:type="spellEnd"/>
      <w:r w:rsidRPr="00D90704">
        <w:rPr>
          <w:rFonts w:ascii="Arial" w:hAnsi="Arial" w:cs="Arial"/>
        </w:rPr>
        <w:t xml:space="preserve"> </w:t>
      </w:r>
      <w:proofErr w:type="spellStart"/>
      <w:r w:rsidRPr="00D90704">
        <w:rPr>
          <w:rFonts w:ascii="Arial" w:hAnsi="Arial" w:cs="Arial"/>
        </w:rPr>
        <w:t>сарын</w:t>
      </w:r>
      <w:proofErr w:type="spellEnd"/>
      <w:r w:rsidRPr="00D90704">
        <w:rPr>
          <w:rFonts w:ascii="Arial" w:hAnsi="Arial" w:cs="Arial"/>
        </w:rPr>
        <w:t xml:space="preserve"> </w:t>
      </w:r>
      <w:proofErr w:type="spellStart"/>
      <w:r w:rsidRPr="00D90704">
        <w:rPr>
          <w:rFonts w:ascii="Arial" w:hAnsi="Arial" w:cs="Arial"/>
        </w:rPr>
        <w:t>хөдөлмөрийн</w:t>
      </w:r>
      <w:proofErr w:type="spellEnd"/>
      <w:r w:rsidRPr="00D90704">
        <w:rPr>
          <w:rFonts w:ascii="Arial" w:hAnsi="Arial" w:cs="Arial"/>
        </w:rPr>
        <w:t xml:space="preserve"> </w:t>
      </w:r>
      <w:proofErr w:type="spellStart"/>
      <w:r w:rsidRPr="00D90704">
        <w:rPr>
          <w:rFonts w:ascii="Arial" w:hAnsi="Arial" w:cs="Arial"/>
        </w:rPr>
        <w:t>хөлсний</w:t>
      </w:r>
      <w:proofErr w:type="spellEnd"/>
      <w:r w:rsidRPr="00D90704">
        <w:rPr>
          <w:rFonts w:ascii="Arial" w:hAnsi="Arial" w:cs="Arial"/>
        </w:rPr>
        <w:t xml:space="preserve"> </w:t>
      </w:r>
      <w:proofErr w:type="spellStart"/>
      <w:r w:rsidRPr="00D90704">
        <w:rPr>
          <w:rFonts w:ascii="Arial" w:hAnsi="Arial" w:cs="Arial"/>
        </w:rPr>
        <w:t>доод</w:t>
      </w:r>
      <w:proofErr w:type="spellEnd"/>
      <w:r w:rsidRPr="00D90704">
        <w:rPr>
          <w:rFonts w:ascii="Arial" w:hAnsi="Arial" w:cs="Arial"/>
        </w:rPr>
        <w:t xml:space="preserve"> </w:t>
      </w:r>
      <w:proofErr w:type="spellStart"/>
      <w:r w:rsidRPr="00D90704">
        <w:rPr>
          <w:rFonts w:ascii="Arial" w:hAnsi="Arial" w:cs="Arial"/>
        </w:rPr>
        <w:t>хэмжээг</w:t>
      </w:r>
      <w:proofErr w:type="spellEnd"/>
      <w:r w:rsidRPr="00D90704">
        <w:rPr>
          <w:rFonts w:ascii="Arial" w:hAnsi="Arial" w:cs="Arial"/>
        </w:rPr>
        <w:t xml:space="preserve"> </w:t>
      </w:r>
      <w:proofErr w:type="spellStart"/>
      <w:r w:rsidRPr="00D90704">
        <w:rPr>
          <w:rFonts w:ascii="Arial" w:hAnsi="Arial" w:cs="Arial"/>
        </w:rPr>
        <w:t>зургаагаас</w:t>
      </w:r>
      <w:proofErr w:type="spellEnd"/>
      <w:r w:rsidRPr="00D90704">
        <w:rPr>
          <w:rFonts w:ascii="Arial" w:hAnsi="Arial" w:cs="Arial"/>
        </w:rPr>
        <w:t xml:space="preserve"> </w:t>
      </w:r>
      <w:proofErr w:type="spellStart"/>
      <w:r w:rsidRPr="00D90704">
        <w:rPr>
          <w:rFonts w:ascii="Arial" w:hAnsi="Arial" w:cs="Arial"/>
        </w:rPr>
        <w:t>найм</w:t>
      </w:r>
      <w:proofErr w:type="spellEnd"/>
      <w:r w:rsidRPr="00D90704">
        <w:rPr>
          <w:rFonts w:ascii="Arial" w:hAnsi="Arial" w:cs="Arial"/>
        </w:rPr>
        <w:t xml:space="preserve"> </w:t>
      </w:r>
      <w:proofErr w:type="spellStart"/>
      <w:r w:rsidRPr="00D90704">
        <w:rPr>
          <w:rFonts w:ascii="Arial" w:hAnsi="Arial" w:cs="Arial"/>
        </w:rPr>
        <w:t>дахин</w:t>
      </w:r>
      <w:proofErr w:type="spellEnd"/>
      <w:r w:rsidRPr="00D90704">
        <w:rPr>
          <w:rFonts w:ascii="Arial" w:hAnsi="Arial" w:cs="Arial"/>
        </w:rPr>
        <w:t xml:space="preserve"> </w:t>
      </w:r>
      <w:proofErr w:type="spellStart"/>
      <w:r w:rsidRPr="00D90704">
        <w:rPr>
          <w:rFonts w:ascii="Arial" w:hAnsi="Arial" w:cs="Arial"/>
        </w:rPr>
        <w:t>нэмэгдүүлсэнтэй</w:t>
      </w:r>
      <w:proofErr w:type="spellEnd"/>
      <w:r w:rsidRPr="00D90704">
        <w:rPr>
          <w:rFonts w:ascii="Arial" w:hAnsi="Arial" w:cs="Arial"/>
        </w:rPr>
        <w:t xml:space="preserve"> </w:t>
      </w:r>
      <w:proofErr w:type="spellStart"/>
      <w:r w:rsidRPr="00D90704">
        <w:rPr>
          <w:rFonts w:ascii="Arial" w:hAnsi="Arial" w:cs="Arial"/>
        </w:rPr>
        <w:t>тэнцэх</w:t>
      </w:r>
      <w:proofErr w:type="spellEnd"/>
      <w:r w:rsidRPr="00D90704">
        <w:rPr>
          <w:rFonts w:ascii="Arial" w:hAnsi="Arial" w:cs="Arial"/>
        </w:rPr>
        <w:t xml:space="preserve"> </w:t>
      </w:r>
      <w:proofErr w:type="spellStart"/>
      <w:r w:rsidRPr="00D90704">
        <w:rPr>
          <w:rFonts w:ascii="Arial" w:hAnsi="Arial" w:cs="Arial"/>
        </w:rPr>
        <w:t>хэмжээний</w:t>
      </w:r>
      <w:proofErr w:type="spellEnd"/>
      <w:r w:rsidRPr="00D90704">
        <w:rPr>
          <w:rFonts w:ascii="Arial" w:hAnsi="Arial" w:cs="Arial"/>
        </w:rPr>
        <w:t xml:space="preserve"> </w:t>
      </w:r>
      <w:proofErr w:type="spellStart"/>
      <w:r w:rsidRPr="00D90704">
        <w:rPr>
          <w:rFonts w:ascii="Arial" w:hAnsi="Arial" w:cs="Arial"/>
        </w:rPr>
        <w:t>төгрөгийн</w:t>
      </w:r>
      <w:proofErr w:type="spellEnd"/>
      <w:r w:rsidRPr="00D90704">
        <w:rPr>
          <w:rFonts w:ascii="Arial" w:hAnsi="Arial" w:cs="Arial"/>
        </w:rPr>
        <w:t>;</w:t>
      </w:r>
    </w:p>
    <w:p w14:paraId="36DF4898" w14:textId="77777777" w:rsidR="000C484B" w:rsidRPr="00D90704" w:rsidRDefault="000C484B" w:rsidP="006E74C4">
      <w:pPr>
        <w:pStyle w:val="NormalWeb"/>
        <w:shd w:val="clear" w:color="auto" w:fill="FFFFFF"/>
        <w:spacing w:before="0" w:beforeAutospacing="0" w:after="0" w:afterAutospacing="0"/>
        <w:ind w:firstLine="1440"/>
        <w:jc w:val="both"/>
        <w:textAlignment w:val="top"/>
        <w:rPr>
          <w:rFonts w:ascii="Arial" w:hAnsi="Arial" w:cs="Arial"/>
        </w:rPr>
      </w:pPr>
    </w:p>
    <w:p w14:paraId="2EF0BCFF" w14:textId="77777777" w:rsidR="000C484B" w:rsidRPr="00D90704" w:rsidRDefault="000C484B" w:rsidP="006E74C4">
      <w:pPr>
        <w:pStyle w:val="NormalWeb"/>
        <w:shd w:val="clear" w:color="auto" w:fill="FFFFFF"/>
        <w:spacing w:before="0" w:beforeAutospacing="0" w:after="0" w:afterAutospacing="0"/>
        <w:ind w:firstLine="1440"/>
        <w:jc w:val="both"/>
        <w:textAlignment w:val="top"/>
        <w:rPr>
          <w:rFonts w:ascii="Arial" w:hAnsi="Arial" w:cs="Arial"/>
        </w:rPr>
      </w:pPr>
      <w:r w:rsidRPr="00D90704">
        <w:rPr>
          <w:rFonts w:ascii="Arial" w:hAnsi="Arial" w:cs="Arial"/>
        </w:rPr>
        <w:t>11.</w:t>
      </w:r>
      <w:r w:rsidRPr="00D90704">
        <w:rPr>
          <w:rFonts w:ascii="Arial" w:hAnsi="Arial" w:cs="Arial"/>
          <w:lang w:val="mn-MN"/>
        </w:rPr>
        <w:t>4</w:t>
      </w:r>
      <w:r w:rsidRPr="00D90704">
        <w:rPr>
          <w:rFonts w:ascii="Arial" w:hAnsi="Arial" w:cs="Arial"/>
        </w:rPr>
        <w:t xml:space="preserve">.3.хуулийн </w:t>
      </w:r>
      <w:proofErr w:type="spellStart"/>
      <w:r w:rsidRPr="00D90704">
        <w:rPr>
          <w:rFonts w:ascii="Arial" w:hAnsi="Arial" w:cs="Arial"/>
        </w:rPr>
        <w:t>этгээдэд</w:t>
      </w:r>
      <w:proofErr w:type="spellEnd"/>
      <w:r w:rsidRPr="00D90704">
        <w:rPr>
          <w:rFonts w:ascii="Arial" w:hAnsi="Arial" w:cs="Arial"/>
        </w:rPr>
        <w:t xml:space="preserve"> </w:t>
      </w:r>
      <w:proofErr w:type="spellStart"/>
      <w:r w:rsidRPr="00D90704">
        <w:rPr>
          <w:rFonts w:ascii="Arial" w:hAnsi="Arial" w:cs="Arial"/>
        </w:rPr>
        <w:t>нэг</w:t>
      </w:r>
      <w:proofErr w:type="spellEnd"/>
      <w:r w:rsidRPr="00D90704">
        <w:rPr>
          <w:rFonts w:ascii="Arial" w:hAnsi="Arial" w:cs="Arial"/>
        </w:rPr>
        <w:t xml:space="preserve"> </w:t>
      </w:r>
      <w:proofErr w:type="spellStart"/>
      <w:r w:rsidRPr="00D90704">
        <w:rPr>
          <w:rFonts w:ascii="Arial" w:hAnsi="Arial" w:cs="Arial"/>
        </w:rPr>
        <w:t>сарын</w:t>
      </w:r>
      <w:proofErr w:type="spellEnd"/>
      <w:r w:rsidRPr="00D90704">
        <w:rPr>
          <w:rFonts w:ascii="Arial" w:hAnsi="Arial" w:cs="Arial"/>
        </w:rPr>
        <w:t xml:space="preserve"> </w:t>
      </w:r>
      <w:proofErr w:type="spellStart"/>
      <w:r w:rsidRPr="00D90704">
        <w:rPr>
          <w:rFonts w:ascii="Arial" w:hAnsi="Arial" w:cs="Arial"/>
        </w:rPr>
        <w:t>хөдөлмөрийн</w:t>
      </w:r>
      <w:proofErr w:type="spellEnd"/>
      <w:r w:rsidRPr="00D90704">
        <w:rPr>
          <w:rFonts w:ascii="Arial" w:hAnsi="Arial" w:cs="Arial"/>
        </w:rPr>
        <w:t xml:space="preserve"> </w:t>
      </w:r>
      <w:proofErr w:type="spellStart"/>
      <w:r w:rsidRPr="00D90704">
        <w:rPr>
          <w:rFonts w:ascii="Arial" w:hAnsi="Arial" w:cs="Arial"/>
        </w:rPr>
        <w:t>хөлсний</w:t>
      </w:r>
      <w:proofErr w:type="spellEnd"/>
      <w:r w:rsidRPr="00D90704">
        <w:rPr>
          <w:rFonts w:ascii="Arial" w:hAnsi="Arial" w:cs="Arial"/>
        </w:rPr>
        <w:t xml:space="preserve"> </w:t>
      </w:r>
      <w:proofErr w:type="spellStart"/>
      <w:r w:rsidRPr="00D90704">
        <w:rPr>
          <w:rFonts w:ascii="Arial" w:hAnsi="Arial" w:cs="Arial"/>
        </w:rPr>
        <w:t>доод</w:t>
      </w:r>
      <w:proofErr w:type="spellEnd"/>
      <w:r w:rsidRPr="00D90704">
        <w:rPr>
          <w:rFonts w:ascii="Arial" w:hAnsi="Arial" w:cs="Arial"/>
        </w:rPr>
        <w:t xml:space="preserve"> </w:t>
      </w:r>
      <w:proofErr w:type="spellStart"/>
      <w:r w:rsidRPr="00D90704">
        <w:rPr>
          <w:rFonts w:ascii="Arial" w:hAnsi="Arial" w:cs="Arial"/>
        </w:rPr>
        <w:t>хэмжээг</w:t>
      </w:r>
      <w:proofErr w:type="spellEnd"/>
      <w:r w:rsidRPr="00D90704">
        <w:rPr>
          <w:rFonts w:ascii="Arial" w:hAnsi="Arial" w:cs="Arial"/>
        </w:rPr>
        <w:t xml:space="preserve"> </w:t>
      </w:r>
      <w:proofErr w:type="spellStart"/>
      <w:r w:rsidRPr="00D90704">
        <w:rPr>
          <w:rFonts w:ascii="Arial" w:hAnsi="Arial" w:cs="Arial"/>
        </w:rPr>
        <w:t>хорин</w:t>
      </w:r>
      <w:proofErr w:type="spellEnd"/>
      <w:r w:rsidRPr="00D90704">
        <w:rPr>
          <w:rFonts w:ascii="Arial" w:hAnsi="Arial" w:cs="Arial"/>
        </w:rPr>
        <w:t xml:space="preserve"> </w:t>
      </w:r>
      <w:proofErr w:type="spellStart"/>
      <w:r w:rsidRPr="00D90704">
        <w:rPr>
          <w:rFonts w:ascii="Arial" w:hAnsi="Arial" w:cs="Arial"/>
        </w:rPr>
        <w:t>нэгээс</w:t>
      </w:r>
      <w:proofErr w:type="spellEnd"/>
      <w:r w:rsidRPr="00D90704">
        <w:rPr>
          <w:rFonts w:ascii="Arial" w:hAnsi="Arial" w:cs="Arial"/>
        </w:rPr>
        <w:t xml:space="preserve"> </w:t>
      </w:r>
      <w:proofErr w:type="spellStart"/>
      <w:r w:rsidRPr="00D90704">
        <w:rPr>
          <w:rFonts w:ascii="Arial" w:hAnsi="Arial" w:cs="Arial"/>
        </w:rPr>
        <w:t>хорин</w:t>
      </w:r>
      <w:proofErr w:type="spellEnd"/>
      <w:r w:rsidRPr="00D90704">
        <w:rPr>
          <w:rFonts w:ascii="Arial" w:hAnsi="Arial" w:cs="Arial"/>
        </w:rPr>
        <w:t xml:space="preserve"> </w:t>
      </w:r>
      <w:proofErr w:type="spellStart"/>
      <w:r w:rsidRPr="00D90704">
        <w:rPr>
          <w:rFonts w:ascii="Arial" w:hAnsi="Arial" w:cs="Arial"/>
        </w:rPr>
        <w:t>зургаа</w:t>
      </w:r>
      <w:proofErr w:type="spellEnd"/>
      <w:r w:rsidRPr="00D90704">
        <w:rPr>
          <w:rFonts w:ascii="Arial" w:hAnsi="Arial" w:cs="Arial"/>
        </w:rPr>
        <w:t xml:space="preserve"> </w:t>
      </w:r>
      <w:proofErr w:type="spellStart"/>
      <w:r w:rsidRPr="00D90704">
        <w:rPr>
          <w:rFonts w:ascii="Arial" w:hAnsi="Arial" w:cs="Arial"/>
        </w:rPr>
        <w:t>дахин</w:t>
      </w:r>
      <w:proofErr w:type="spellEnd"/>
      <w:r w:rsidRPr="00D90704">
        <w:rPr>
          <w:rFonts w:ascii="Arial" w:hAnsi="Arial" w:cs="Arial"/>
        </w:rPr>
        <w:t xml:space="preserve"> </w:t>
      </w:r>
      <w:proofErr w:type="spellStart"/>
      <w:r w:rsidRPr="00D90704">
        <w:rPr>
          <w:rFonts w:ascii="Arial" w:hAnsi="Arial" w:cs="Arial"/>
        </w:rPr>
        <w:t>нэмэгдүүлсэнтэй</w:t>
      </w:r>
      <w:proofErr w:type="spellEnd"/>
      <w:r w:rsidRPr="00D90704">
        <w:rPr>
          <w:rFonts w:ascii="Arial" w:hAnsi="Arial" w:cs="Arial"/>
        </w:rPr>
        <w:t xml:space="preserve"> </w:t>
      </w:r>
      <w:proofErr w:type="spellStart"/>
      <w:r w:rsidRPr="00D90704">
        <w:rPr>
          <w:rFonts w:ascii="Arial" w:hAnsi="Arial" w:cs="Arial"/>
        </w:rPr>
        <w:t>тэнцэх</w:t>
      </w:r>
      <w:proofErr w:type="spellEnd"/>
      <w:r w:rsidRPr="00D90704">
        <w:rPr>
          <w:rFonts w:ascii="Arial" w:hAnsi="Arial" w:cs="Arial"/>
        </w:rPr>
        <w:t xml:space="preserve"> </w:t>
      </w:r>
      <w:proofErr w:type="spellStart"/>
      <w:r w:rsidRPr="00D90704">
        <w:rPr>
          <w:rFonts w:ascii="Arial" w:hAnsi="Arial" w:cs="Arial"/>
        </w:rPr>
        <w:t>хэмжээний</w:t>
      </w:r>
      <w:proofErr w:type="spellEnd"/>
      <w:r w:rsidRPr="00D90704">
        <w:rPr>
          <w:rFonts w:ascii="Arial" w:hAnsi="Arial" w:cs="Arial"/>
        </w:rPr>
        <w:t xml:space="preserve"> </w:t>
      </w:r>
      <w:proofErr w:type="spellStart"/>
      <w:r w:rsidRPr="00D90704">
        <w:rPr>
          <w:rFonts w:ascii="Arial" w:hAnsi="Arial" w:cs="Arial"/>
        </w:rPr>
        <w:t>төгрөгийн</w:t>
      </w:r>
      <w:proofErr w:type="spellEnd"/>
      <w:r w:rsidRPr="00D90704">
        <w:rPr>
          <w:rFonts w:ascii="Arial" w:hAnsi="Arial" w:cs="Arial"/>
        </w:rPr>
        <w:t>.</w:t>
      </w:r>
    </w:p>
    <w:p w14:paraId="648F4AF1" w14:textId="77777777" w:rsidR="000C484B" w:rsidRPr="00D90704" w:rsidRDefault="000C484B" w:rsidP="006E74C4">
      <w:pPr>
        <w:pStyle w:val="NormalWeb"/>
        <w:shd w:val="clear" w:color="auto" w:fill="FFFFFF"/>
        <w:spacing w:before="0" w:beforeAutospacing="0" w:after="0" w:afterAutospacing="0"/>
        <w:ind w:firstLine="1440"/>
        <w:jc w:val="both"/>
        <w:textAlignment w:val="top"/>
        <w:rPr>
          <w:rFonts w:ascii="Arial" w:hAnsi="Arial" w:cs="Arial"/>
        </w:rPr>
      </w:pPr>
    </w:p>
    <w:p w14:paraId="683AE441" w14:textId="77777777" w:rsidR="000C484B" w:rsidRPr="00D90704" w:rsidRDefault="000C484B" w:rsidP="006E74C4">
      <w:pPr>
        <w:pStyle w:val="NormalWeb"/>
        <w:shd w:val="clear" w:color="auto" w:fill="FFFFFF"/>
        <w:spacing w:before="0" w:beforeAutospacing="0" w:after="0" w:afterAutospacing="0"/>
        <w:ind w:firstLine="720"/>
        <w:jc w:val="both"/>
        <w:textAlignment w:val="top"/>
        <w:rPr>
          <w:rFonts w:ascii="Arial" w:hAnsi="Arial" w:cs="Arial"/>
        </w:rPr>
      </w:pPr>
      <w:r w:rsidRPr="00D90704">
        <w:rPr>
          <w:rFonts w:ascii="Arial" w:hAnsi="Arial" w:cs="Arial"/>
        </w:rPr>
        <w:t>11.</w:t>
      </w:r>
      <w:r w:rsidRPr="00D90704">
        <w:rPr>
          <w:rFonts w:ascii="Arial" w:hAnsi="Arial" w:cs="Arial"/>
          <w:lang w:val="mn-MN"/>
        </w:rPr>
        <w:t>5</w:t>
      </w:r>
      <w:r w:rsidRPr="00D90704">
        <w:rPr>
          <w:rFonts w:ascii="Arial" w:hAnsi="Arial" w:cs="Arial"/>
        </w:rPr>
        <w:t>.</w:t>
      </w:r>
      <w:proofErr w:type="spellStart"/>
      <w:r w:rsidRPr="00D90704">
        <w:rPr>
          <w:rFonts w:ascii="Arial" w:hAnsi="Arial" w:cs="Arial"/>
        </w:rPr>
        <w:t>Төрийн</w:t>
      </w:r>
      <w:proofErr w:type="spellEnd"/>
      <w:r w:rsidRPr="00D90704">
        <w:rPr>
          <w:rFonts w:ascii="Arial" w:hAnsi="Arial" w:cs="Arial"/>
        </w:rPr>
        <w:t xml:space="preserve"> </w:t>
      </w:r>
      <w:proofErr w:type="spellStart"/>
      <w:r w:rsidRPr="00D90704">
        <w:rPr>
          <w:rFonts w:ascii="Arial" w:hAnsi="Arial" w:cs="Arial"/>
        </w:rPr>
        <w:t>албан</w:t>
      </w:r>
      <w:proofErr w:type="spellEnd"/>
      <w:r w:rsidRPr="00D90704">
        <w:rPr>
          <w:rFonts w:ascii="Arial" w:hAnsi="Arial" w:cs="Arial"/>
        </w:rPr>
        <w:t xml:space="preserve"> </w:t>
      </w:r>
      <w:proofErr w:type="spellStart"/>
      <w:r w:rsidRPr="00D90704">
        <w:rPr>
          <w:rFonts w:ascii="Arial" w:hAnsi="Arial" w:cs="Arial"/>
        </w:rPr>
        <w:t>хаагч</w:t>
      </w:r>
      <w:proofErr w:type="spellEnd"/>
      <w:r w:rsidRPr="00D90704">
        <w:rPr>
          <w:rFonts w:ascii="Arial" w:hAnsi="Arial" w:cs="Arial"/>
        </w:rPr>
        <w:t xml:space="preserve"> </w:t>
      </w:r>
      <w:proofErr w:type="spellStart"/>
      <w:r w:rsidRPr="00D90704">
        <w:rPr>
          <w:rFonts w:ascii="Arial" w:hAnsi="Arial" w:cs="Arial"/>
        </w:rPr>
        <w:t>энэ</w:t>
      </w:r>
      <w:proofErr w:type="spellEnd"/>
      <w:r w:rsidRPr="00D90704">
        <w:rPr>
          <w:rFonts w:ascii="Arial" w:hAnsi="Arial" w:cs="Arial"/>
        </w:rPr>
        <w:t xml:space="preserve"> </w:t>
      </w:r>
      <w:proofErr w:type="spellStart"/>
      <w:r w:rsidRPr="00D90704">
        <w:rPr>
          <w:rFonts w:ascii="Arial" w:hAnsi="Arial" w:cs="Arial"/>
        </w:rPr>
        <w:t>хуулийн</w:t>
      </w:r>
      <w:proofErr w:type="spellEnd"/>
      <w:r w:rsidRPr="00D90704">
        <w:rPr>
          <w:rFonts w:ascii="Arial" w:hAnsi="Arial" w:cs="Arial"/>
        </w:rPr>
        <w:t xml:space="preserve"> 11.</w:t>
      </w:r>
      <w:r w:rsidRPr="00D90704">
        <w:rPr>
          <w:rFonts w:ascii="Arial" w:hAnsi="Arial" w:cs="Arial"/>
          <w:lang w:val="mn-MN"/>
        </w:rPr>
        <w:t>3</w:t>
      </w:r>
      <w:r w:rsidRPr="00D90704">
        <w:rPr>
          <w:rFonts w:ascii="Arial" w:hAnsi="Arial" w:cs="Arial"/>
        </w:rPr>
        <w:t xml:space="preserve">-т </w:t>
      </w:r>
      <w:proofErr w:type="spellStart"/>
      <w:r w:rsidRPr="00D90704">
        <w:rPr>
          <w:rFonts w:ascii="Arial" w:hAnsi="Arial" w:cs="Arial"/>
        </w:rPr>
        <w:t>заасныг</w:t>
      </w:r>
      <w:proofErr w:type="spellEnd"/>
      <w:r w:rsidRPr="00D90704">
        <w:rPr>
          <w:rFonts w:ascii="Arial" w:hAnsi="Arial" w:cs="Arial"/>
        </w:rPr>
        <w:t xml:space="preserve"> </w:t>
      </w:r>
      <w:proofErr w:type="spellStart"/>
      <w:r w:rsidRPr="00D90704">
        <w:rPr>
          <w:rFonts w:ascii="Arial" w:hAnsi="Arial" w:cs="Arial"/>
        </w:rPr>
        <w:t>зөрчсөн</w:t>
      </w:r>
      <w:proofErr w:type="spellEnd"/>
      <w:r w:rsidRPr="00D90704">
        <w:rPr>
          <w:rFonts w:ascii="Arial" w:hAnsi="Arial" w:cs="Arial"/>
        </w:rPr>
        <w:t xml:space="preserve"> </w:t>
      </w:r>
      <w:proofErr w:type="spellStart"/>
      <w:r w:rsidRPr="00D90704">
        <w:rPr>
          <w:rFonts w:ascii="Arial" w:hAnsi="Arial" w:cs="Arial"/>
        </w:rPr>
        <w:t>нь</w:t>
      </w:r>
      <w:proofErr w:type="spellEnd"/>
      <w:r w:rsidRPr="00D90704">
        <w:rPr>
          <w:rFonts w:ascii="Arial" w:hAnsi="Arial" w:cs="Arial"/>
        </w:rPr>
        <w:t xml:space="preserve"> </w:t>
      </w:r>
      <w:proofErr w:type="spellStart"/>
      <w:r w:rsidRPr="00D90704">
        <w:rPr>
          <w:rFonts w:ascii="Arial" w:hAnsi="Arial" w:cs="Arial"/>
        </w:rPr>
        <w:t>түүнийг</w:t>
      </w:r>
      <w:proofErr w:type="spellEnd"/>
      <w:r w:rsidRPr="00D90704">
        <w:rPr>
          <w:rFonts w:ascii="Arial" w:hAnsi="Arial" w:cs="Arial"/>
        </w:rPr>
        <w:t xml:space="preserve"> </w:t>
      </w:r>
      <w:proofErr w:type="spellStart"/>
      <w:r w:rsidRPr="00D90704">
        <w:rPr>
          <w:rFonts w:ascii="Arial" w:hAnsi="Arial" w:cs="Arial"/>
        </w:rPr>
        <w:t>төрийн</w:t>
      </w:r>
      <w:proofErr w:type="spellEnd"/>
      <w:r w:rsidRPr="00D90704">
        <w:rPr>
          <w:rFonts w:ascii="Arial" w:hAnsi="Arial" w:cs="Arial"/>
        </w:rPr>
        <w:t xml:space="preserve"> </w:t>
      </w:r>
      <w:proofErr w:type="spellStart"/>
      <w:r w:rsidRPr="00D90704">
        <w:rPr>
          <w:rFonts w:ascii="Arial" w:hAnsi="Arial" w:cs="Arial"/>
        </w:rPr>
        <w:t>албанд</w:t>
      </w:r>
      <w:proofErr w:type="spellEnd"/>
      <w:r w:rsidRPr="00D90704">
        <w:rPr>
          <w:rFonts w:ascii="Arial" w:hAnsi="Arial" w:cs="Arial"/>
        </w:rPr>
        <w:t xml:space="preserve"> </w:t>
      </w:r>
      <w:proofErr w:type="spellStart"/>
      <w:r w:rsidRPr="00D90704">
        <w:rPr>
          <w:rFonts w:ascii="Arial" w:hAnsi="Arial" w:cs="Arial"/>
        </w:rPr>
        <w:t>нэг</w:t>
      </w:r>
      <w:proofErr w:type="spellEnd"/>
      <w:r w:rsidRPr="00D90704">
        <w:rPr>
          <w:rFonts w:ascii="Arial" w:hAnsi="Arial" w:cs="Arial"/>
        </w:rPr>
        <w:t xml:space="preserve"> </w:t>
      </w:r>
      <w:proofErr w:type="spellStart"/>
      <w:r w:rsidRPr="00D90704">
        <w:rPr>
          <w:rFonts w:ascii="Arial" w:hAnsi="Arial" w:cs="Arial"/>
        </w:rPr>
        <w:t>жилийн</w:t>
      </w:r>
      <w:proofErr w:type="spellEnd"/>
      <w:r w:rsidRPr="00D90704">
        <w:rPr>
          <w:rFonts w:ascii="Arial" w:hAnsi="Arial" w:cs="Arial"/>
        </w:rPr>
        <w:t xml:space="preserve"> </w:t>
      </w:r>
      <w:proofErr w:type="spellStart"/>
      <w:r w:rsidRPr="00D90704">
        <w:rPr>
          <w:rFonts w:ascii="Arial" w:hAnsi="Arial" w:cs="Arial"/>
        </w:rPr>
        <w:t>хугацаанд</w:t>
      </w:r>
      <w:proofErr w:type="spellEnd"/>
      <w:r w:rsidRPr="00D90704">
        <w:rPr>
          <w:rFonts w:ascii="Arial" w:hAnsi="Arial" w:cs="Arial"/>
        </w:rPr>
        <w:t xml:space="preserve"> </w:t>
      </w:r>
      <w:proofErr w:type="spellStart"/>
      <w:r w:rsidRPr="00D90704">
        <w:rPr>
          <w:rFonts w:ascii="Arial" w:hAnsi="Arial" w:cs="Arial"/>
        </w:rPr>
        <w:t>эргэж</w:t>
      </w:r>
      <w:proofErr w:type="spellEnd"/>
      <w:r w:rsidRPr="00D90704">
        <w:rPr>
          <w:rFonts w:ascii="Arial" w:hAnsi="Arial" w:cs="Arial"/>
        </w:rPr>
        <w:t xml:space="preserve"> </w:t>
      </w:r>
      <w:proofErr w:type="spellStart"/>
      <w:r w:rsidRPr="00D90704">
        <w:rPr>
          <w:rFonts w:ascii="Arial" w:hAnsi="Arial" w:cs="Arial"/>
        </w:rPr>
        <w:t>орох</w:t>
      </w:r>
      <w:proofErr w:type="spellEnd"/>
      <w:r w:rsidRPr="00D90704">
        <w:rPr>
          <w:rFonts w:ascii="Arial" w:hAnsi="Arial" w:cs="Arial"/>
        </w:rPr>
        <w:t xml:space="preserve"> </w:t>
      </w:r>
      <w:proofErr w:type="spellStart"/>
      <w:r w:rsidRPr="00D90704">
        <w:rPr>
          <w:rFonts w:ascii="Arial" w:hAnsi="Arial" w:cs="Arial"/>
        </w:rPr>
        <w:t>эрхгүйгээр</w:t>
      </w:r>
      <w:proofErr w:type="spellEnd"/>
      <w:r w:rsidRPr="00D90704">
        <w:rPr>
          <w:rFonts w:ascii="Arial" w:hAnsi="Arial" w:cs="Arial"/>
        </w:rPr>
        <w:t xml:space="preserve"> </w:t>
      </w:r>
      <w:proofErr w:type="spellStart"/>
      <w:r w:rsidRPr="00D90704">
        <w:rPr>
          <w:rFonts w:ascii="Arial" w:hAnsi="Arial" w:cs="Arial"/>
        </w:rPr>
        <w:t>ажлаас</w:t>
      </w:r>
      <w:proofErr w:type="spellEnd"/>
      <w:r w:rsidRPr="00D90704">
        <w:rPr>
          <w:rFonts w:ascii="Arial" w:hAnsi="Arial" w:cs="Arial"/>
        </w:rPr>
        <w:t xml:space="preserve"> </w:t>
      </w:r>
      <w:proofErr w:type="spellStart"/>
      <w:r w:rsidRPr="00D90704">
        <w:rPr>
          <w:rFonts w:ascii="Arial" w:hAnsi="Arial" w:cs="Arial"/>
        </w:rPr>
        <w:t>халах</w:t>
      </w:r>
      <w:proofErr w:type="spellEnd"/>
      <w:r w:rsidRPr="00D90704">
        <w:rPr>
          <w:rFonts w:ascii="Arial" w:hAnsi="Arial" w:cs="Arial"/>
        </w:rPr>
        <w:t xml:space="preserve"> </w:t>
      </w:r>
      <w:proofErr w:type="spellStart"/>
      <w:r w:rsidRPr="00D90704">
        <w:rPr>
          <w:rFonts w:ascii="Arial" w:hAnsi="Arial" w:cs="Arial"/>
        </w:rPr>
        <w:t>үндэслэл</w:t>
      </w:r>
      <w:proofErr w:type="spellEnd"/>
      <w:r w:rsidRPr="00D90704">
        <w:rPr>
          <w:rFonts w:ascii="Arial" w:hAnsi="Arial" w:cs="Arial"/>
        </w:rPr>
        <w:t xml:space="preserve"> </w:t>
      </w:r>
      <w:proofErr w:type="spellStart"/>
      <w:r w:rsidRPr="00D90704">
        <w:rPr>
          <w:rFonts w:ascii="Arial" w:hAnsi="Arial" w:cs="Arial"/>
        </w:rPr>
        <w:t>болно</w:t>
      </w:r>
      <w:proofErr w:type="spellEnd"/>
      <w:r w:rsidRPr="00D90704">
        <w:rPr>
          <w:rFonts w:ascii="Arial" w:hAnsi="Arial" w:cs="Arial"/>
        </w:rPr>
        <w:t>.</w:t>
      </w:r>
    </w:p>
    <w:p w14:paraId="36537040" w14:textId="77777777" w:rsidR="000C484B" w:rsidRDefault="000C484B" w:rsidP="006E74C4">
      <w:pPr>
        <w:tabs>
          <w:tab w:val="left" w:pos="567"/>
        </w:tabs>
        <w:spacing w:after="0" w:line="240" w:lineRule="auto"/>
        <w:jc w:val="both"/>
        <w:rPr>
          <w:rFonts w:cs="Arial"/>
          <w:szCs w:val="24"/>
          <w:lang w:val="mn-MN"/>
        </w:rPr>
      </w:pPr>
    </w:p>
    <w:p w14:paraId="3A060A89" w14:textId="77777777" w:rsidR="000C484B" w:rsidRDefault="000C484B" w:rsidP="006E74C4">
      <w:pPr>
        <w:tabs>
          <w:tab w:val="left" w:pos="567"/>
        </w:tabs>
        <w:spacing w:after="0" w:line="240" w:lineRule="auto"/>
        <w:jc w:val="both"/>
        <w:rPr>
          <w:rFonts w:cs="Arial"/>
          <w:szCs w:val="24"/>
          <w:lang w:val="mn-MN"/>
        </w:rPr>
      </w:pPr>
    </w:p>
    <w:p w14:paraId="657101D7" w14:textId="77777777" w:rsidR="00D90704" w:rsidRPr="00D90704" w:rsidRDefault="00CB1F3C" w:rsidP="006D310B">
      <w:pPr>
        <w:spacing w:after="0" w:line="240" w:lineRule="auto"/>
        <w:jc w:val="both"/>
        <w:rPr>
          <w:rFonts w:cs="Arial"/>
          <w:szCs w:val="24"/>
          <w:lang w:val="mn-MN"/>
        </w:rPr>
      </w:pPr>
      <w:bookmarkStart w:id="0" w:name="_GoBack"/>
      <w:bookmarkEnd w:id="0"/>
      <w:r w:rsidRPr="00D90704">
        <w:rPr>
          <w:rFonts w:cs="Arial"/>
          <w:szCs w:val="24"/>
          <w:lang w:val="mn-MN"/>
        </w:rPr>
        <w:tab/>
      </w:r>
      <w:r w:rsidR="00D90704" w:rsidRPr="00D90704">
        <w:rPr>
          <w:rFonts w:cs="Arial"/>
          <w:b/>
          <w:szCs w:val="24"/>
          <w:lang w:val="mn-MN"/>
        </w:rPr>
        <w:t>4</w:t>
      </w:r>
      <w:r w:rsidR="00D90704" w:rsidRPr="00D90704">
        <w:rPr>
          <w:rFonts w:cs="Arial"/>
          <w:b/>
          <w:szCs w:val="24"/>
        </w:rPr>
        <w:t xml:space="preserve"> </w:t>
      </w:r>
      <w:r w:rsidR="00D90704" w:rsidRPr="00D90704">
        <w:rPr>
          <w:rFonts w:cs="Arial"/>
          <w:b/>
          <w:szCs w:val="24"/>
          <w:lang w:val="mn-MN"/>
        </w:rPr>
        <w:t>дүгээр зүйл.</w:t>
      </w:r>
      <w:r w:rsidR="00D90704" w:rsidRPr="00D90704">
        <w:rPr>
          <w:rFonts w:cs="Arial"/>
          <w:szCs w:val="24"/>
          <w:lang w:val="mn-MN"/>
        </w:rPr>
        <w:t xml:space="preserve">Энэ хуулийг 2019 оны ... сарын ...-ний өдрөөс эхлэн дагаж мөрдөнө. </w:t>
      </w:r>
    </w:p>
    <w:p w14:paraId="3B608C04" w14:textId="77777777" w:rsidR="00D90704" w:rsidRDefault="00D90704" w:rsidP="006E74C4">
      <w:pPr>
        <w:tabs>
          <w:tab w:val="left" w:pos="567"/>
        </w:tabs>
        <w:spacing w:after="0" w:line="240" w:lineRule="auto"/>
        <w:jc w:val="center"/>
        <w:rPr>
          <w:rFonts w:cs="Arial"/>
          <w:b/>
          <w:szCs w:val="24"/>
          <w:lang w:val="mn-MN"/>
        </w:rPr>
      </w:pPr>
    </w:p>
    <w:p w14:paraId="01E85969" w14:textId="77777777" w:rsidR="006D310B" w:rsidRDefault="006D310B" w:rsidP="006E74C4">
      <w:pPr>
        <w:tabs>
          <w:tab w:val="left" w:pos="567"/>
        </w:tabs>
        <w:spacing w:after="0" w:line="240" w:lineRule="auto"/>
        <w:jc w:val="center"/>
        <w:rPr>
          <w:rFonts w:cs="Arial"/>
          <w:b/>
          <w:szCs w:val="24"/>
          <w:lang w:val="mn-MN"/>
        </w:rPr>
      </w:pPr>
    </w:p>
    <w:p w14:paraId="49BAD075" w14:textId="77777777" w:rsidR="006D310B" w:rsidRPr="00D90704" w:rsidRDefault="006D310B" w:rsidP="006E74C4">
      <w:pPr>
        <w:tabs>
          <w:tab w:val="left" w:pos="567"/>
        </w:tabs>
        <w:spacing w:after="0" w:line="240" w:lineRule="auto"/>
        <w:jc w:val="center"/>
        <w:rPr>
          <w:rFonts w:cs="Arial"/>
          <w:b/>
          <w:szCs w:val="24"/>
          <w:lang w:val="mn-MN"/>
        </w:rPr>
      </w:pPr>
    </w:p>
    <w:p w14:paraId="1EDC0501" w14:textId="77777777" w:rsidR="00D90704" w:rsidRPr="006D310B" w:rsidRDefault="006D310B" w:rsidP="006E74C4">
      <w:pPr>
        <w:tabs>
          <w:tab w:val="left" w:pos="567"/>
        </w:tabs>
        <w:spacing w:after="0" w:line="240" w:lineRule="auto"/>
        <w:jc w:val="center"/>
        <w:rPr>
          <w:rFonts w:cs="Arial"/>
          <w:szCs w:val="24"/>
          <w:lang w:val="mn-MN"/>
        </w:rPr>
      </w:pPr>
      <w:r w:rsidRPr="006D310B">
        <w:rPr>
          <w:rFonts w:cs="Arial"/>
          <w:szCs w:val="24"/>
          <w:lang w:val="mn-MN"/>
        </w:rPr>
        <w:t>Гарын үсэг</w:t>
      </w:r>
    </w:p>
    <w:p w14:paraId="79B8C270" w14:textId="77777777" w:rsidR="00D90704" w:rsidRPr="00D90704" w:rsidRDefault="00D90704" w:rsidP="006E74C4">
      <w:pPr>
        <w:tabs>
          <w:tab w:val="left" w:pos="567"/>
        </w:tabs>
        <w:spacing w:after="0" w:line="240" w:lineRule="auto"/>
        <w:jc w:val="both"/>
        <w:rPr>
          <w:rFonts w:cs="Arial"/>
          <w:szCs w:val="24"/>
          <w:lang w:val="mn-MN"/>
        </w:rPr>
      </w:pPr>
    </w:p>
    <w:p w14:paraId="4008430A" w14:textId="77777777" w:rsidR="00D90704" w:rsidRDefault="00D90704" w:rsidP="006E74C4">
      <w:pPr>
        <w:spacing w:after="0" w:line="240" w:lineRule="auto"/>
        <w:jc w:val="both"/>
        <w:rPr>
          <w:rFonts w:cs="Arial"/>
          <w:szCs w:val="24"/>
          <w:lang w:val="mn-MN"/>
        </w:rPr>
      </w:pPr>
    </w:p>
    <w:p w14:paraId="1800B652" w14:textId="77777777" w:rsidR="006D310B" w:rsidRDefault="006D310B" w:rsidP="006E74C4">
      <w:pPr>
        <w:spacing w:after="0" w:line="240" w:lineRule="auto"/>
        <w:jc w:val="both"/>
        <w:rPr>
          <w:rFonts w:cs="Arial"/>
          <w:szCs w:val="24"/>
          <w:lang w:val="mn-MN"/>
        </w:rPr>
      </w:pPr>
    </w:p>
    <w:p w14:paraId="6E5F198A" w14:textId="77777777" w:rsidR="006D310B" w:rsidRDefault="006D310B" w:rsidP="006E74C4">
      <w:pPr>
        <w:spacing w:after="0" w:line="240" w:lineRule="auto"/>
        <w:jc w:val="both"/>
        <w:rPr>
          <w:rFonts w:cs="Arial"/>
          <w:szCs w:val="24"/>
          <w:lang w:val="mn-MN"/>
        </w:rPr>
      </w:pPr>
    </w:p>
    <w:p w14:paraId="5163B459" w14:textId="77777777" w:rsidR="006D310B" w:rsidRDefault="006D310B" w:rsidP="006E74C4">
      <w:pPr>
        <w:spacing w:after="0" w:line="240" w:lineRule="auto"/>
        <w:jc w:val="both"/>
        <w:rPr>
          <w:rFonts w:cs="Arial"/>
          <w:szCs w:val="24"/>
          <w:lang w:val="mn-MN"/>
        </w:rPr>
      </w:pPr>
    </w:p>
    <w:p w14:paraId="790AA5DA" w14:textId="77777777" w:rsidR="006D310B" w:rsidRDefault="006D310B" w:rsidP="006E74C4">
      <w:pPr>
        <w:spacing w:after="0" w:line="240" w:lineRule="auto"/>
        <w:jc w:val="both"/>
        <w:rPr>
          <w:rFonts w:cs="Arial"/>
          <w:szCs w:val="24"/>
          <w:lang w:val="mn-MN"/>
        </w:rPr>
      </w:pPr>
    </w:p>
    <w:p w14:paraId="28898F23" w14:textId="77777777" w:rsidR="006D310B" w:rsidRDefault="006D310B" w:rsidP="006E74C4">
      <w:pPr>
        <w:spacing w:after="0" w:line="240" w:lineRule="auto"/>
        <w:jc w:val="both"/>
        <w:rPr>
          <w:rFonts w:cs="Arial"/>
          <w:szCs w:val="24"/>
          <w:lang w:val="mn-MN"/>
        </w:rPr>
      </w:pPr>
    </w:p>
    <w:p w14:paraId="4044FDC4" w14:textId="77777777" w:rsidR="006D310B" w:rsidRDefault="006D310B" w:rsidP="006E74C4">
      <w:pPr>
        <w:spacing w:after="0" w:line="240" w:lineRule="auto"/>
        <w:jc w:val="both"/>
        <w:rPr>
          <w:rFonts w:cs="Arial"/>
          <w:szCs w:val="24"/>
          <w:lang w:val="mn-MN"/>
        </w:rPr>
      </w:pPr>
    </w:p>
    <w:p w14:paraId="31C8300E" w14:textId="77777777" w:rsidR="006D310B" w:rsidRDefault="006D310B" w:rsidP="006E74C4">
      <w:pPr>
        <w:spacing w:after="0" w:line="240" w:lineRule="auto"/>
        <w:jc w:val="both"/>
        <w:rPr>
          <w:rFonts w:cs="Arial"/>
          <w:szCs w:val="24"/>
          <w:lang w:val="mn-MN"/>
        </w:rPr>
      </w:pPr>
    </w:p>
    <w:p w14:paraId="67E8597B" w14:textId="77777777" w:rsidR="006D310B" w:rsidRDefault="006D310B" w:rsidP="006E74C4">
      <w:pPr>
        <w:spacing w:after="0" w:line="240" w:lineRule="auto"/>
        <w:jc w:val="both"/>
        <w:rPr>
          <w:rFonts w:cs="Arial"/>
          <w:szCs w:val="24"/>
          <w:lang w:val="mn-MN"/>
        </w:rPr>
      </w:pPr>
    </w:p>
    <w:p w14:paraId="57BDC010" w14:textId="77777777" w:rsidR="006D310B" w:rsidRDefault="006D310B" w:rsidP="006E74C4">
      <w:pPr>
        <w:spacing w:after="0" w:line="240" w:lineRule="auto"/>
        <w:jc w:val="both"/>
        <w:rPr>
          <w:rFonts w:cs="Arial"/>
          <w:szCs w:val="24"/>
          <w:lang w:val="mn-MN"/>
        </w:rPr>
      </w:pPr>
    </w:p>
    <w:p w14:paraId="257E13BC" w14:textId="77777777" w:rsidR="006D310B" w:rsidRDefault="006D310B" w:rsidP="006E74C4">
      <w:pPr>
        <w:spacing w:after="0" w:line="240" w:lineRule="auto"/>
        <w:jc w:val="both"/>
        <w:rPr>
          <w:rFonts w:cs="Arial"/>
          <w:szCs w:val="24"/>
          <w:lang w:val="mn-MN"/>
        </w:rPr>
      </w:pPr>
    </w:p>
    <w:p w14:paraId="70C7D8AE" w14:textId="77777777" w:rsidR="006D310B" w:rsidRDefault="006D310B" w:rsidP="006E74C4">
      <w:pPr>
        <w:spacing w:after="0" w:line="240" w:lineRule="auto"/>
        <w:jc w:val="both"/>
        <w:rPr>
          <w:rFonts w:cs="Arial"/>
          <w:szCs w:val="24"/>
          <w:lang w:val="mn-MN"/>
        </w:rPr>
      </w:pPr>
    </w:p>
    <w:p w14:paraId="3DD06CB1" w14:textId="77777777" w:rsidR="006D310B" w:rsidRDefault="006D310B" w:rsidP="006E74C4">
      <w:pPr>
        <w:spacing w:after="0" w:line="240" w:lineRule="auto"/>
        <w:jc w:val="both"/>
        <w:rPr>
          <w:rFonts w:cs="Arial"/>
          <w:szCs w:val="24"/>
          <w:lang w:val="mn-MN"/>
        </w:rPr>
      </w:pPr>
    </w:p>
    <w:p w14:paraId="7FE6A846" w14:textId="77777777" w:rsidR="006D310B" w:rsidRDefault="006D310B" w:rsidP="006E74C4">
      <w:pPr>
        <w:spacing w:after="0" w:line="240" w:lineRule="auto"/>
        <w:jc w:val="both"/>
        <w:rPr>
          <w:rFonts w:cs="Arial"/>
          <w:szCs w:val="24"/>
          <w:lang w:val="mn-MN"/>
        </w:rPr>
      </w:pPr>
    </w:p>
    <w:p w14:paraId="4ED28DCC" w14:textId="77777777" w:rsidR="006D310B" w:rsidRDefault="006D310B" w:rsidP="006E74C4">
      <w:pPr>
        <w:spacing w:after="0" w:line="240" w:lineRule="auto"/>
        <w:jc w:val="both"/>
        <w:rPr>
          <w:rFonts w:cs="Arial"/>
          <w:szCs w:val="24"/>
          <w:lang w:val="mn-MN"/>
        </w:rPr>
      </w:pPr>
    </w:p>
    <w:p w14:paraId="7E96BB6C" w14:textId="77777777" w:rsidR="006D310B" w:rsidRDefault="006D310B" w:rsidP="006E74C4">
      <w:pPr>
        <w:spacing w:after="0" w:line="240" w:lineRule="auto"/>
        <w:jc w:val="both"/>
        <w:rPr>
          <w:rFonts w:cs="Arial"/>
          <w:szCs w:val="24"/>
          <w:lang w:val="mn-MN"/>
        </w:rPr>
      </w:pPr>
    </w:p>
    <w:p w14:paraId="77A12926" w14:textId="77777777" w:rsidR="006D310B" w:rsidRDefault="006D310B" w:rsidP="006E74C4">
      <w:pPr>
        <w:spacing w:after="0" w:line="240" w:lineRule="auto"/>
        <w:jc w:val="both"/>
        <w:rPr>
          <w:rFonts w:cs="Arial"/>
          <w:szCs w:val="24"/>
          <w:lang w:val="mn-MN"/>
        </w:rPr>
      </w:pPr>
    </w:p>
    <w:p w14:paraId="7CB48E03" w14:textId="77777777" w:rsidR="006D310B" w:rsidRDefault="006D310B" w:rsidP="006E74C4">
      <w:pPr>
        <w:spacing w:after="0" w:line="240" w:lineRule="auto"/>
        <w:jc w:val="both"/>
        <w:rPr>
          <w:rFonts w:cs="Arial"/>
          <w:szCs w:val="24"/>
          <w:lang w:val="mn-MN"/>
        </w:rPr>
      </w:pPr>
    </w:p>
    <w:p w14:paraId="35B908FE" w14:textId="77777777" w:rsidR="006D310B" w:rsidRDefault="006D310B" w:rsidP="006E74C4">
      <w:pPr>
        <w:spacing w:after="0" w:line="240" w:lineRule="auto"/>
        <w:jc w:val="both"/>
        <w:rPr>
          <w:rFonts w:cs="Arial"/>
          <w:szCs w:val="24"/>
          <w:lang w:val="mn-MN"/>
        </w:rPr>
      </w:pPr>
    </w:p>
    <w:p w14:paraId="169AD483" w14:textId="77777777" w:rsidR="006D310B" w:rsidRDefault="006D310B" w:rsidP="006E74C4">
      <w:pPr>
        <w:spacing w:after="0" w:line="240" w:lineRule="auto"/>
        <w:jc w:val="both"/>
        <w:rPr>
          <w:rFonts w:cs="Arial"/>
          <w:szCs w:val="24"/>
          <w:lang w:val="mn-MN"/>
        </w:rPr>
      </w:pPr>
    </w:p>
    <w:p w14:paraId="4CD77011" w14:textId="77777777" w:rsidR="006D310B" w:rsidRDefault="006D310B" w:rsidP="006E74C4">
      <w:pPr>
        <w:spacing w:after="0" w:line="240" w:lineRule="auto"/>
        <w:jc w:val="both"/>
        <w:rPr>
          <w:rFonts w:cs="Arial"/>
          <w:szCs w:val="24"/>
          <w:lang w:val="mn-MN"/>
        </w:rPr>
      </w:pPr>
    </w:p>
    <w:p w14:paraId="7FF32B24" w14:textId="77777777" w:rsidR="006D310B" w:rsidRDefault="006D310B" w:rsidP="006E74C4">
      <w:pPr>
        <w:spacing w:after="0" w:line="240" w:lineRule="auto"/>
        <w:jc w:val="both"/>
        <w:rPr>
          <w:rFonts w:cs="Arial"/>
          <w:szCs w:val="24"/>
          <w:lang w:val="mn-MN"/>
        </w:rPr>
      </w:pPr>
    </w:p>
    <w:p w14:paraId="2ECB04A8" w14:textId="77777777" w:rsidR="006D310B" w:rsidRDefault="006D310B" w:rsidP="006E74C4">
      <w:pPr>
        <w:spacing w:after="0" w:line="240" w:lineRule="auto"/>
        <w:jc w:val="both"/>
        <w:rPr>
          <w:rFonts w:cs="Arial"/>
          <w:szCs w:val="24"/>
          <w:lang w:val="mn-MN"/>
        </w:rPr>
      </w:pPr>
    </w:p>
    <w:p w14:paraId="3D7E6F2F" w14:textId="77777777" w:rsidR="006D310B" w:rsidRDefault="006D310B" w:rsidP="006E74C4">
      <w:pPr>
        <w:spacing w:after="0" w:line="240" w:lineRule="auto"/>
        <w:jc w:val="both"/>
        <w:rPr>
          <w:rFonts w:cs="Arial"/>
          <w:szCs w:val="24"/>
          <w:lang w:val="mn-MN"/>
        </w:rPr>
      </w:pPr>
    </w:p>
    <w:p w14:paraId="367C22DC" w14:textId="77777777" w:rsidR="006D310B" w:rsidRDefault="006D310B" w:rsidP="006E74C4">
      <w:pPr>
        <w:spacing w:after="0" w:line="240" w:lineRule="auto"/>
        <w:jc w:val="both"/>
        <w:rPr>
          <w:rFonts w:cs="Arial"/>
          <w:szCs w:val="24"/>
          <w:lang w:val="mn-MN"/>
        </w:rPr>
      </w:pPr>
    </w:p>
    <w:p w14:paraId="53522205" w14:textId="77777777" w:rsidR="006D310B" w:rsidRDefault="006D310B" w:rsidP="006E74C4">
      <w:pPr>
        <w:spacing w:after="0" w:line="240" w:lineRule="auto"/>
        <w:jc w:val="both"/>
        <w:rPr>
          <w:rFonts w:cs="Arial"/>
          <w:szCs w:val="24"/>
          <w:lang w:val="mn-MN"/>
        </w:rPr>
      </w:pPr>
    </w:p>
    <w:p w14:paraId="10EFFA54" w14:textId="77777777" w:rsidR="006D310B" w:rsidRDefault="006D310B" w:rsidP="006E74C4">
      <w:pPr>
        <w:spacing w:after="0" w:line="240" w:lineRule="auto"/>
        <w:jc w:val="both"/>
        <w:rPr>
          <w:rFonts w:cs="Arial"/>
          <w:szCs w:val="24"/>
          <w:lang w:val="mn-MN"/>
        </w:rPr>
      </w:pPr>
    </w:p>
    <w:p w14:paraId="61631A31" w14:textId="77777777" w:rsidR="006D310B" w:rsidRDefault="006D310B" w:rsidP="006E74C4">
      <w:pPr>
        <w:spacing w:after="0" w:line="240" w:lineRule="auto"/>
        <w:jc w:val="both"/>
        <w:rPr>
          <w:rFonts w:cs="Arial"/>
          <w:szCs w:val="24"/>
          <w:lang w:val="mn-MN"/>
        </w:rPr>
      </w:pPr>
    </w:p>
    <w:p w14:paraId="31F0B40D" w14:textId="77777777" w:rsidR="006D310B" w:rsidRDefault="006D310B" w:rsidP="006E74C4">
      <w:pPr>
        <w:spacing w:after="0" w:line="240" w:lineRule="auto"/>
        <w:jc w:val="both"/>
        <w:rPr>
          <w:rFonts w:cs="Arial"/>
          <w:szCs w:val="24"/>
          <w:lang w:val="mn-MN"/>
        </w:rPr>
      </w:pPr>
    </w:p>
    <w:p w14:paraId="7A381FED" w14:textId="77777777" w:rsidR="006D310B" w:rsidRDefault="006D310B" w:rsidP="006E74C4">
      <w:pPr>
        <w:spacing w:after="0" w:line="240" w:lineRule="auto"/>
        <w:jc w:val="both"/>
        <w:rPr>
          <w:rFonts w:cs="Arial"/>
          <w:szCs w:val="24"/>
          <w:lang w:val="mn-MN"/>
        </w:rPr>
      </w:pPr>
    </w:p>
    <w:p w14:paraId="562DB2B2" w14:textId="77777777" w:rsidR="006D310B" w:rsidRDefault="006D310B" w:rsidP="006E74C4">
      <w:pPr>
        <w:spacing w:after="0" w:line="240" w:lineRule="auto"/>
        <w:jc w:val="both"/>
        <w:rPr>
          <w:rFonts w:cs="Arial"/>
          <w:szCs w:val="24"/>
          <w:lang w:val="mn-MN"/>
        </w:rPr>
      </w:pPr>
    </w:p>
    <w:p w14:paraId="322D2A36" w14:textId="77777777" w:rsidR="006D310B" w:rsidRDefault="006D310B" w:rsidP="006E74C4">
      <w:pPr>
        <w:spacing w:after="0" w:line="240" w:lineRule="auto"/>
        <w:jc w:val="both"/>
        <w:rPr>
          <w:rFonts w:cs="Arial"/>
          <w:szCs w:val="24"/>
          <w:lang w:val="mn-MN"/>
        </w:rPr>
      </w:pPr>
    </w:p>
    <w:p w14:paraId="09B92167" w14:textId="77777777" w:rsidR="006D310B" w:rsidRDefault="006D310B" w:rsidP="006E74C4">
      <w:pPr>
        <w:spacing w:after="0" w:line="240" w:lineRule="auto"/>
        <w:jc w:val="both"/>
        <w:rPr>
          <w:rFonts w:cs="Arial"/>
          <w:szCs w:val="24"/>
          <w:lang w:val="mn-MN"/>
        </w:rPr>
      </w:pPr>
    </w:p>
    <w:p w14:paraId="1E432058" w14:textId="77777777" w:rsidR="006D310B" w:rsidRDefault="006D310B" w:rsidP="006E74C4">
      <w:pPr>
        <w:spacing w:after="0" w:line="240" w:lineRule="auto"/>
        <w:jc w:val="both"/>
        <w:rPr>
          <w:rFonts w:cs="Arial"/>
          <w:szCs w:val="24"/>
          <w:lang w:val="mn-MN"/>
        </w:rPr>
      </w:pPr>
    </w:p>
    <w:p w14:paraId="103CA517" w14:textId="77777777" w:rsidR="006D310B" w:rsidRDefault="006D310B" w:rsidP="006E74C4">
      <w:pPr>
        <w:spacing w:after="0" w:line="240" w:lineRule="auto"/>
        <w:jc w:val="both"/>
        <w:rPr>
          <w:rFonts w:cs="Arial"/>
          <w:szCs w:val="24"/>
          <w:lang w:val="mn-MN"/>
        </w:rPr>
      </w:pPr>
    </w:p>
    <w:p w14:paraId="01962406" w14:textId="77777777" w:rsidR="006D310B" w:rsidRDefault="006D310B" w:rsidP="006E74C4">
      <w:pPr>
        <w:spacing w:after="0" w:line="240" w:lineRule="auto"/>
        <w:jc w:val="both"/>
        <w:rPr>
          <w:rFonts w:cs="Arial"/>
          <w:szCs w:val="24"/>
          <w:lang w:val="mn-MN"/>
        </w:rPr>
      </w:pPr>
    </w:p>
    <w:p w14:paraId="77F0A449" w14:textId="77777777" w:rsidR="006D310B" w:rsidRDefault="006D310B" w:rsidP="006E74C4">
      <w:pPr>
        <w:spacing w:after="0" w:line="240" w:lineRule="auto"/>
        <w:jc w:val="both"/>
        <w:rPr>
          <w:rFonts w:cs="Arial"/>
          <w:szCs w:val="24"/>
          <w:lang w:val="mn-MN"/>
        </w:rPr>
      </w:pPr>
    </w:p>
    <w:p w14:paraId="65DB87DE" w14:textId="77777777" w:rsidR="006D310B" w:rsidRDefault="006D310B" w:rsidP="006E74C4">
      <w:pPr>
        <w:spacing w:after="0" w:line="240" w:lineRule="auto"/>
        <w:jc w:val="both"/>
        <w:rPr>
          <w:rFonts w:cs="Arial"/>
          <w:szCs w:val="24"/>
          <w:lang w:val="mn-MN"/>
        </w:rPr>
      </w:pPr>
    </w:p>
    <w:p w14:paraId="31F84510" w14:textId="77777777" w:rsidR="006D310B" w:rsidRDefault="006D310B" w:rsidP="006E74C4">
      <w:pPr>
        <w:spacing w:after="0" w:line="240" w:lineRule="auto"/>
        <w:jc w:val="both"/>
        <w:rPr>
          <w:rFonts w:cs="Arial"/>
          <w:szCs w:val="24"/>
          <w:lang w:val="mn-MN"/>
        </w:rPr>
      </w:pPr>
    </w:p>
    <w:p w14:paraId="1C7E427E" w14:textId="77777777" w:rsidR="006D310B" w:rsidRDefault="006D310B" w:rsidP="006E74C4">
      <w:pPr>
        <w:spacing w:after="0" w:line="240" w:lineRule="auto"/>
        <w:jc w:val="both"/>
        <w:rPr>
          <w:rFonts w:cs="Arial"/>
          <w:szCs w:val="24"/>
          <w:lang w:val="mn-MN"/>
        </w:rPr>
      </w:pPr>
    </w:p>
    <w:p w14:paraId="32C9A0C9" w14:textId="77777777" w:rsidR="006D310B" w:rsidRPr="00D90704" w:rsidRDefault="006D310B" w:rsidP="006E74C4">
      <w:pPr>
        <w:spacing w:after="0" w:line="240" w:lineRule="auto"/>
        <w:jc w:val="both"/>
        <w:rPr>
          <w:rFonts w:cs="Arial"/>
          <w:szCs w:val="24"/>
          <w:lang w:val="mn-MN"/>
        </w:rPr>
      </w:pPr>
    </w:p>
    <w:p w14:paraId="7C29FDA8" w14:textId="77777777" w:rsidR="00D90704" w:rsidRPr="00D90704" w:rsidRDefault="00D90704" w:rsidP="006E74C4">
      <w:pPr>
        <w:spacing w:after="0" w:line="240" w:lineRule="auto"/>
        <w:jc w:val="both"/>
        <w:rPr>
          <w:rFonts w:cs="Arial"/>
          <w:szCs w:val="24"/>
          <w:lang w:val="mn-MN"/>
        </w:rPr>
      </w:pPr>
    </w:p>
    <w:p w14:paraId="71F51089" w14:textId="77777777" w:rsidR="00D90704" w:rsidRPr="00D90704" w:rsidRDefault="00D90704" w:rsidP="006E74C4">
      <w:pPr>
        <w:spacing w:after="0" w:line="240" w:lineRule="auto"/>
        <w:jc w:val="right"/>
        <w:rPr>
          <w:rFonts w:cs="Arial"/>
          <w:szCs w:val="24"/>
          <w:lang w:val="mn-MN"/>
        </w:rPr>
      </w:pPr>
      <w:r w:rsidRPr="00D90704">
        <w:rPr>
          <w:rFonts w:cs="Arial"/>
          <w:szCs w:val="24"/>
          <w:lang w:val="mn-MN"/>
        </w:rPr>
        <w:t>Төсөл</w:t>
      </w:r>
    </w:p>
    <w:p w14:paraId="6188575F" w14:textId="77777777" w:rsidR="00D90704" w:rsidRPr="00D90704" w:rsidRDefault="00D90704" w:rsidP="006E74C4">
      <w:pPr>
        <w:spacing w:after="0" w:line="240" w:lineRule="auto"/>
        <w:jc w:val="right"/>
        <w:rPr>
          <w:rFonts w:cs="Arial"/>
          <w:szCs w:val="24"/>
          <w:lang w:val="mn-MN"/>
        </w:rPr>
      </w:pPr>
    </w:p>
    <w:p w14:paraId="468CBE3D" w14:textId="77777777" w:rsidR="00D90704" w:rsidRPr="00D90704" w:rsidRDefault="00D90704" w:rsidP="006E74C4">
      <w:pPr>
        <w:spacing w:after="0" w:line="240" w:lineRule="auto"/>
        <w:jc w:val="center"/>
        <w:rPr>
          <w:rFonts w:cs="Arial"/>
          <w:b/>
          <w:szCs w:val="24"/>
          <w:lang w:val="mn-MN"/>
        </w:rPr>
      </w:pPr>
      <w:r w:rsidRPr="00D90704">
        <w:rPr>
          <w:rFonts w:cs="Arial"/>
          <w:b/>
          <w:szCs w:val="24"/>
          <w:lang w:val="mn-MN"/>
        </w:rPr>
        <w:t>МОНГОЛ УЛСЫН ХУУЛЬ</w:t>
      </w:r>
    </w:p>
    <w:p w14:paraId="206B0520" w14:textId="77777777" w:rsidR="00D90704" w:rsidRPr="00D90704" w:rsidRDefault="00D90704" w:rsidP="006E74C4">
      <w:pPr>
        <w:spacing w:after="0" w:line="240" w:lineRule="auto"/>
        <w:jc w:val="center"/>
        <w:rPr>
          <w:rFonts w:cs="Arial"/>
          <w:b/>
          <w:szCs w:val="24"/>
          <w:lang w:val="mn-MN"/>
        </w:rPr>
      </w:pPr>
    </w:p>
    <w:p w14:paraId="44B063BB" w14:textId="77777777" w:rsidR="00D90704" w:rsidRPr="00D90704" w:rsidRDefault="00D90704" w:rsidP="006E74C4">
      <w:pPr>
        <w:spacing w:after="0" w:line="240" w:lineRule="auto"/>
        <w:jc w:val="right"/>
        <w:rPr>
          <w:rFonts w:cs="Arial"/>
          <w:szCs w:val="24"/>
          <w:lang w:val="mn-MN"/>
        </w:rPr>
      </w:pPr>
      <w:r w:rsidRPr="00D90704">
        <w:rPr>
          <w:rFonts w:cs="Arial"/>
          <w:szCs w:val="24"/>
          <w:lang w:val="mn-MN"/>
        </w:rPr>
        <w:t>2019 оны ... дугаар</w:t>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t xml:space="preserve">    Улаанбаатар </w:t>
      </w:r>
    </w:p>
    <w:p w14:paraId="3DEEE53C" w14:textId="77777777" w:rsidR="00D90704" w:rsidRPr="00D90704" w:rsidRDefault="00D90704" w:rsidP="006E74C4">
      <w:pPr>
        <w:spacing w:after="0" w:line="240" w:lineRule="auto"/>
        <w:rPr>
          <w:rFonts w:cs="Arial"/>
          <w:szCs w:val="24"/>
          <w:lang w:val="mn-MN"/>
        </w:rPr>
      </w:pPr>
      <w:r w:rsidRPr="00D90704">
        <w:rPr>
          <w:rFonts w:cs="Arial"/>
          <w:szCs w:val="24"/>
          <w:lang w:val="mn-MN"/>
        </w:rPr>
        <w:t>сарын ...-ны өдөр</w:t>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r>
      <w:r w:rsidRPr="00D90704">
        <w:rPr>
          <w:rFonts w:cs="Arial"/>
          <w:szCs w:val="24"/>
          <w:lang w:val="mn-MN"/>
        </w:rPr>
        <w:tab/>
        <w:t xml:space="preserve">   хот</w:t>
      </w:r>
    </w:p>
    <w:p w14:paraId="10DD02A5" w14:textId="77777777" w:rsidR="00D90704" w:rsidRPr="00D90704" w:rsidRDefault="00D90704" w:rsidP="006E74C4">
      <w:pPr>
        <w:spacing w:after="0" w:line="240" w:lineRule="auto"/>
        <w:rPr>
          <w:rFonts w:cs="Arial"/>
          <w:szCs w:val="24"/>
          <w:lang w:val="mn-MN"/>
        </w:rPr>
      </w:pPr>
    </w:p>
    <w:p w14:paraId="09BB313D" w14:textId="77777777" w:rsidR="00D90704" w:rsidRPr="00D90704" w:rsidRDefault="00D90704" w:rsidP="006E74C4">
      <w:pPr>
        <w:tabs>
          <w:tab w:val="left" w:pos="7395"/>
        </w:tabs>
        <w:spacing w:after="0" w:line="240" w:lineRule="auto"/>
        <w:jc w:val="center"/>
        <w:rPr>
          <w:rFonts w:cs="Arial"/>
          <w:b/>
          <w:szCs w:val="24"/>
          <w:lang w:val="mn-MN"/>
        </w:rPr>
      </w:pPr>
      <w:r w:rsidRPr="00D90704">
        <w:rPr>
          <w:rFonts w:cs="Arial"/>
          <w:b/>
          <w:szCs w:val="24"/>
          <w:lang w:val="mn-MN"/>
        </w:rPr>
        <w:t xml:space="preserve">СОНГУУЛИЙН ТӨВ БАЙГУУЛЛАГЫН ТУХАЙ </w:t>
      </w:r>
    </w:p>
    <w:p w14:paraId="6D5C9499" w14:textId="77777777" w:rsidR="00D90704" w:rsidRPr="00D90704" w:rsidRDefault="00D90704" w:rsidP="006E74C4">
      <w:pPr>
        <w:tabs>
          <w:tab w:val="left" w:pos="7395"/>
        </w:tabs>
        <w:spacing w:after="0" w:line="240" w:lineRule="auto"/>
        <w:jc w:val="center"/>
        <w:rPr>
          <w:rFonts w:cs="Arial"/>
          <w:b/>
          <w:szCs w:val="24"/>
          <w:lang w:val="mn-MN"/>
        </w:rPr>
      </w:pPr>
      <w:r w:rsidRPr="00D90704">
        <w:rPr>
          <w:rFonts w:cs="Arial"/>
          <w:b/>
          <w:szCs w:val="24"/>
          <w:lang w:val="mn-MN"/>
        </w:rPr>
        <w:t>ХУУЛЬД НЭМЭЛТ ОРУУЛАХ ТУХАЙ</w:t>
      </w:r>
    </w:p>
    <w:p w14:paraId="13BDAE91" w14:textId="77777777" w:rsidR="00D90704" w:rsidRPr="00D90704" w:rsidRDefault="00D90704" w:rsidP="006E74C4">
      <w:pPr>
        <w:tabs>
          <w:tab w:val="left" w:pos="7395"/>
        </w:tabs>
        <w:spacing w:after="0" w:line="240" w:lineRule="auto"/>
        <w:rPr>
          <w:rFonts w:cs="Arial"/>
          <w:b/>
          <w:szCs w:val="24"/>
          <w:lang w:val="mn-MN"/>
        </w:rPr>
      </w:pPr>
    </w:p>
    <w:p w14:paraId="6EDEA340" w14:textId="77777777" w:rsidR="00D90704" w:rsidRPr="00D90704" w:rsidRDefault="00D90704" w:rsidP="006E74C4">
      <w:pPr>
        <w:tabs>
          <w:tab w:val="left" w:pos="567"/>
        </w:tabs>
        <w:spacing w:after="0" w:line="240" w:lineRule="auto"/>
        <w:jc w:val="both"/>
        <w:rPr>
          <w:rFonts w:cs="Arial"/>
          <w:szCs w:val="24"/>
          <w:lang w:val="mn-MN"/>
        </w:rPr>
      </w:pPr>
      <w:r w:rsidRPr="00D90704">
        <w:rPr>
          <w:rFonts w:cs="Arial"/>
          <w:b/>
          <w:szCs w:val="24"/>
          <w:lang w:val="mn-MN"/>
        </w:rPr>
        <w:tab/>
      </w:r>
      <w:r w:rsidRPr="00D90704">
        <w:rPr>
          <w:rFonts w:cs="Arial"/>
          <w:b/>
          <w:szCs w:val="24"/>
          <w:lang w:val="mn-MN"/>
        </w:rPr>
        <w:tab/>
        <w:t>1 дүгээр зүйл.</w:t>
      </w:r>
      <w:r w:rsidRPr="00D90704">
        <w:rPr>
          <w:rFonts w:cs="Arial"/>
          <w:szCs w:val="24"/>
          <w:lang w:val="mn-MN"/>
        </w:rPr>
        <w:t>Сонгуулийн төв байгууллагын тухай хуулийн 7 дугаар зүйлийн 7.3.7 дахь заалтын “хүчингүй болгох” гэсний дараа “</w:t>
      </w:r>
      <w:r w:rsidR="006D310B">
        <w:rPr>
          <w:rFonts w:cs="Arial"/>
          <w:szCs w:val="24"/>
          <w:lang w:val="mn-MN"/>
        </w:rPr>
        <w:t xml:space="preserve">, </w:t>
      </w:r>
      <w:r w:rsidRPr="00D90704">
        <w:rPr>
          <w:rFonts w:cs="Arial"/>
          <w:szCs w:val="24"/>
          <w:lang w:val="mn-MN"/>
        </w:rPr>
        <w:t>Сонгуулийн тухай хуулийн 11</w:t>
      </w:r>
      <w:r w:rsidRPr="00D90704">
        <w:rPr>
          <w:rFonts w:cs="Arial"/>
          <w:szCs w:val="24"/>
          <w:vertAlign w:val="superscript"/>
          <w:lang w:val="mn-MN"/>
        </w:rPr>
        <w:t>1</w:t>
      </w:r>
      <w:r w:rsidRPr="00D90704">
        <w:rPr>
          <w:rFonts w:cs="Arial"/>
          <w:szCs w:val="24"/>
          <w:lang w:val="mn-MN"/>
        </w:rPr>
        <w:t>.3-т заасныг зөрчсөн тухай өргөдөл, мэдээллийг үндэслэлтэй гэж үзвэл нэр дэвшигчийг бүртгэхээс татгалзах” гэж нэмсүгэй.</w:t>
      </w:r>
    </w:p>
    <w:p w14:paraId="6E29BF64" w14:textId="77777777" w:rsidR="00D90704" w:rsidRPr="00D90704" w:rsidRDefault="00D90704" w:rsidP="006E74C4">
      <w:pPr>
        <w:tabs>
          <w:tab w:val="left" w:pos="567"/>
        </w:tabs>
        <w:spacing w:after="0" w:line="240" w:lineRule="auto"/>
        <w:jc w:val="both"/>
        <w:rPr>
          <w:rFonts w:cs="Arial"/>
          <w:szCs w:val="24"/>
          <w:lang w:val="mn-MN"/>
        </w:rPr>
      </w:pPr>
    </w:p>
    <w:p w14:paraId="52A043F5" w14:textId="77777777" w:rsidR="00D90704" w:rsidRPr="00D90704" w:rsidRDefault="00D90704" w:rsidP="006E74C4">
      <w:pPr>
        <w:tabs>
          <w:tab w:val="left" w:pos="567"/>
        </w:tabs>
        <w:spacing w:after="0" w:line="240" w:lineRule="auto"/>
        <w:jc w:val="both"/>
        <w:rPr>
          <w:rFonts w:cs="Arial"/>
          <w:szCs w:val="24"/>
          <w:lang w:val="mn-MN"/>
        </w:rPr>
      </w:pPr>
      <w:r w:rsidRPr="00D90704">
        <w:rPr>
          <w:rFonts w:cs="Arial"/>
          <w:szCs w:val="24"/>
          <w:lang w:val="mn-MN"/>
        </w:rPr>
        <w:tab/>
      </w:r>
      <w:r w:rsidRPr="00D90704">
        <w:rPr>
          <w:rFonts w:cs="Arial"/>
          <w:szCs w:val="24"/>
          <w:lang w:val="mn-MN"/>
        </w:rPr>
        <w:tab/>
      </w:r>
      <w:r w:rsidRPr="00D90704">
        <w:rPr>
          <w:rFonts w:cs="Arial"/>
          <w:b/>
          <w:szCs w:val="24"/>
          <w:lang w:val="mn-MN"/>
        </w:rPr>
        <w:t>2 дугаар зүйл.</w:t>
      </w:r>
      <w:r w:rsidRPr="00D90704">
        <w:rPr>
          <w:rFonts w:cs="Arial"/>
          <w:szCs w:val="24"/>
          <w:lang w:val="mn-MN"/>
        </w:rPr>
        <w:t xml:space="preserve">Энэ хуулийг 2019 оны ... сарын ...-ний өдрөөс эхлэн дагаж мөрдөнө. </w:t>
      </w:r>
    </w:p>
    <w:p w14:paraId="695BE5BE" w14:textId="77777777" w:rsidR="00D90704" w:rsidRDefault="00D90704" w:rsidP="006E74C4">
      <w:pPr>
        <w:tabs>
          <w:tab w:val="left" w:pos="567"/>
        </w:tabs>
        <w:spacing w:after="0" w:line="240" w:lineRule="auto"/>
        <w:jc w:val="both"/>
        <w:rPr>
          <w:rFonts w:cs="Arial"/>
          <w:b/>
          <w:szCs w:val="24"/>
          <w:lang w:val="mn-MN"/>
        </w:rPr>
      </w:pPr>
    </w:p>
    <w:p w14:paraId="05899EC4" w14:textId="77777777" w:rsidR="00D90704" w:rsidRDefault="00D90704" w:rsidP="006E74C4">
      <w:pPr>
        <w:tabs>
          <w:tab w:val="left" w:pos="567"/>
        </w:tabs>
        <w:spacing w:after="0" w:line="240" w:lineRule="auto"/>
        <w:jc w:val="both"/>
        <w:rPr>
          <w:rFonts w:cs="Arial"/>
          <w:b/>
          <w:szCs w:val="24"/>
          <w:lang w:val="mn-MN"/>
        </w:rPr>
      </w:pPr>
    </w:p>
    <w:p w14:paraId="0B9C7888" w14:textId="77777777" w:rsidR="006D310B" w:rsidRDefault="006D310B" w:rsidP="006E74C4">
      <w:pPr>
        <w:tabs>
          <w:tab w:val="left" w:pos="567"/>
        </w:tabs>
        <w:spacing w:after="0" w:line="240" w:lineRule="auto"/>
        <w:jc w:val="both"/>
        <w:rPr>
          <w:rFonts w:cs="Arial"/>
          <w:b/>
          <w:szCs w:val="24"/>
          <w:lang w:val="mn-MN"/>
        </w:rPr>
      </w:pPr>
    </w:p>
    <w:p w14:paraId="0CC8BD25" w14:textId="77777777" w:rsidR="006D310B" w:rsidRPr="006D310B" w:rsidRDefault="006D310B" w:rsidP="006D310B">
      <w:pPr>
        <w:tabs>
          <w:tab w:val="left" w:pos="567"/>
        </w:tabs>
        <w:spacing w:after="0" w:line="240" w:lineRule="auto"/>
        <w:jc w:val="center"/>
        <w:rPr>
          <w:rFonts w:cs="Arial"/>
          <w:szCs w:val="24"/>
          <w:lang w:val="mn-MN"/>
        </w:rPr>
      </w:pPr>
      <w:r w:rsidRPr="006D310B">
        <w:rPr>
          <w:rFonts w:cs="Arial"/>
          <w:szCs w:val="24"/>
          <w:lang w:val="mn-MN"/>
        </w:rPr>
        <w:t>Гарын үсэг</w:t>
      </w:r>
    </w:p>
    <w:p w14:paraId="0C0CEFB7" w14:textId="77777777" w:rsidR="00D90704" w:rsidRPr="00D90704" w:rsidRDefault="00D90704" w:rsidP="006E74C4">
      <w:pPr>
        <w:tabs>
          <w:tab w:val="left" w:pos="567"/>
        </w:tabs>
        <w:spacing w:after="0" w:line="240" w:lineRule="auto"/>
        <w:jc w:val="center"/>
        <w:rPr>
          <w:rFonts w:cs="Arial"/>
          <w:b/>
          <w:szCs w:val="24"/>
          <w:lang w:val="mn-MN"/>
        </w:rPr>
      </w:pPr>
    </w:p>
    <w:p w14:paraId="6754E697" w14:textId="77777777" w:rsidR="00D90704" w:rsidRPr="00D90704" w:rsidRDefault="00D90704" w:rsidP="006E74C4">
      <w:pPr>
        <w:tabs>
          <w:tab w:val="left" w:pos="567"/>
        </w:tabs>
        <w:spacing w:after="0" w:line="240" w:lineRule="auto"/>
        <w:jc w:val="both"/>
        <w:rPr>
          <w:rFonts w:cs="Arial"/>
          <w:b/>
          <w:szCs w:val="24"/>
          <w:lang w:val="mn-MN"/>
        </w:rPr>
      </w:pPr>
    </w:p>
    <w:p w14:paraId="3F1F2804" w14:textId="77777777" w:rsidR="00D90704" w:rsidRPr="00D90704" w:rsidRDefault="00D90704" w:rsidP="006E74C4">
      <w:pPr>
        <w:tabs>
          <w:tab w:val="left" w:pos="7395"/>
        </w:tabs>
        <w:spacing w:after="0" w:line="240" w:lineRule="auto"/>
        <w:rPr>
          <w:rFonts w:cs="Arial"/>
          <w:b/>
          <w:szCs w:val="24"/>
          <w:lang w:val="mn-MN"/>
        </w:rPr>
      </w:pPr>
    </w:p>
    <w:p w14:paraId="294EF048" w14:textId="77777777" w:rsidR="00D90704" w:rsidRPr="00D90704" w:rsidRDefault="00D90704" w:rsidP="006E74C4">
      <w:pPr>
        <w:spacing w:after="0" w:line="240" w:lineRule="auto"/>
        <w:jc w:val="both"/>
        <w:rPr>
          <w:rFonts w:cs="Arial"/>
          <w:szCs w:val="24"/>
          <w:lang w:val="mn-MN"/>
        </w:rPr>
      </w:pPr>
    </w:p>
    <w:p w14:paraId="5464B0EE" w14:textId="77777777" w:rsidR="00D90704" w:rsidRPr="00D90704" w:rsidRDefault="00D90704" w:rsidP="006E74C4">
      <w:pPr>
        <w:spacing w:after="0" w:line="240" w:lineRule="auto"/>
        <w:jc w:val="both"/>
        <w:rPr>
          <w:rFonts w:cs="Arial"/>
          <w:szCs w:val="24"/>
          <w:lang w:val="mn-MN"/>
        </w:rPr>
      </w:pPr>
    </w:p>
    <w:sectPr w:rsidR="00D90704" w:rsidRPr="00D90704" w:rsidSect="00FE12D7">
      <w:pgSz w:w="12240" w:h="15840" w:code="1"/>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FD"/>
    <w:rsid w:val="00052A38"/>
    <w:rsid w:val="00065B3C"/>
    <w:rsid w:val="000C484B"/>
    <w:rsid w:val="00102740"/>
    <w:rsid w:val="00107CDC"/>
    <w:rsid w:val="001400FD"/>
    <w:rsid w:val="00157FF3"/>
    <w:rsid w:val="00162785"/>
    <w:rsid w:val="00176059"/>
    <w:rsid w:val="00193239"/>
    <w:rsid w:val="00271E1B"/>
    <w:rsid w:val="002878B8"/>
    <w:rsid w:val="002B16AE"/>
    <w:rsid w:val="002F66E0"/>
    <w:rsid w:val="003058A8"/>
    <w:rsid w:val="00305FB6"/>
    <w:rsid w:val="00380BC7"/>
    <w:rsid w:val="00380CBA"/>
    <w:rsid w:val="003E5B87"/>
    <w:rsid w:val="004106D3"/>
    <w:rsid w:val="004F5D09"/>
    <w:rsid w:val="005C6D2D"/>
    <w:rsid w:val="00682BBF"/>
    <w:rsid w:val="006C3B48"/>
    <w:rsid w:val="006D310B"/>
    <w:rsid w:val="006E74C4"/>
    <w:rsid w:val="00707BF5"/>
    <w:rsid w:val="00717AB8"/>
    <w:rsid w:val="00744B42"/>
    <w:rsid w:val="007A3801"/>
    <w:rsid w:val="008128B0"/>
    <w:rsid w:val="00836238"/>
    <w:rsid w:val="008C308A"/>
    <w:rsid w:val="009B2DC0"/>
    <w:rsid w:val="009B409A"/>
    <w:rsid w:val="009E22E9"/>
    <w:rsid w:val="00A130BB"/>
    <w:rsid w:val="00A14955"/>
    <w:rsid w:val="00A22759"/>
    <w:rsid w:val="00A73B5E"/>
    <w:rsid w:val="00AF158B"/>
    <w:rsid w:val="00B74CBF"/>
    <w:rsid w:val="00B9647A"/>
    <w:rsid w:val="00C23395"/>
    <w:rsid w:val="00C27A50"/>
    <w:rsid w:val="00C57550"/>
    <w:rsid w:val="00CB1F3C"/>
    <w:rsid w:val="00D4077B"/>
    <w:rsid w:val="00D43004"/>
    <w:rsid w:val="00D90704"/>
    <w:rsid w:val="00D92571"/>
    <w:rsid w:val="00DB5026"/>
    <w:rsid w:val="00DE192D"/>
    <w:rsid w:val="00DF54E9"/>
    <w:rsid w:val="00E454C5"/>
    <w:rsid w:val="00E82C25"/>
    <w:rsid w:val="00ED121D"/>
    <w:rsid w:val="00ED4119"/>
    <w:rsid w:val="00EF1E39"/>
    <w:rsid w:val="00F43736"/>
    <w:rsid w:val="00FE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C6A1"/>
  <w15:chartTrackingRefBased/>
  <w15:docId w15:val="{E9183F70-908E-40F5-804A-07AFC115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571"/>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E82C25"/>
    <w:rPr>
      <w:i/>
      <w:iCs/>
    </w:rPr>
  </w:style>
  <w:style w:type="paragraph" w:styleId="BalloonText">
    <w:name w:val="Balloon Text"/>
    <w:basedOn w:val="Normal"/>
    <w:link w:val="BalloonTextChar"/>
    <w:uiPriority w:val="99"/>
    <w:semiHidden/>
    <w:unhideWhenUsed/>
    <w:rsid w:val="004F5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160551">
      <w:bodyDiv w:val="1"/>
      <w:marLeft w:val="0"/>
      <w:marRight w:val="0"/>
      <w:marTop w:val="0"/>
      <w:marBottom w:val="0"/>
      <w:divBdr>
        <w:top w:val="none" w:sz="0" w:space="0" w:color="auto"/>
        <w:left w:val="none" w:sz="0" w:space="0" w:color="auto"/>
        <w:bottom w:val="none" w:sz="0" w:space="0" w:color="auto"/>
        <w:right w:val="none" w:sz="0" w:space="0" w:color="auto"/>
      </w:divBdr>
    </w:div>
    <w:div w:id="1708263173">
      <w:bodyDiv w:val="1"/>
      <w:marLeft w:val="0"/>
      <w:marRight w:val="0"/>
      <w:marTop w:val="0"/>
      <w:marBottom w:val="0"/>
      <w:divBdr>
        <w:top w:val="none" w:sz="0" w:space="0" w:color="auto"/>
        <w:left w:val="none" w:sz="0" w:space="0" w:color="auto"/>
        <w:bottom w:val="none" w:sz="0" w:space="0" w:color="auto"/>
        <w:right w:val="none" w:sz="0" w:space="0" w:color="auto"/>
      </w:divBdr>
    </w:div>
    <w:div w:id="20839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Mogul</dc:creator>
  <cp:keywords/>
  <dc:description/>
  <cp:lastModifiedBy>Mogul</cp:lastModifiedBy>
  <cp:revision>4</cp:revision>
  <cp:lastPrinted>2019-03-20T07:21:00Z</cp:lastPrinted>
  <dcterms:created xsi:type="dcterms:W3CDTF">2019-03-20T06:33:00Z</dcterms:created>
  <dcterms:modified xsi:type="dcterms:W3CDTF">2019-03-20T07:21:00Z</dcterms:modified>
</cp:coreProperties>
</file>