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AB" w:rsidRPr="00F340A1" w:rsidRDefault="00832CAB" w:rsidP="00640EE2">
      <w:pPr>
        <w:spacing w:after="0" w:line="240" w:lineRule="auto"/>
        <w:jc w:val="right"/>
        <w:rPr>
          <w:rFonts w:cs="Arial"/>
          <w:szCs w:val="24"/>
          <w:lang w:val="mn-MN"/>
        </w:rPr>
      </w:pPr>
      <w:r w:rsidRPr="00F340A1">
        <w:rPr>
          <w:rFonts w:cs="Arial"/>
          <w:szCs w:val="24"/>
          <w:lang w:val="mn-MN"/>
        </w:rPr>
        <w:t>Төсөл</w:t>
      </w:r>
    </w:p>
    <w:p w:rsidR="00832CAB" w:rsidRPr="00F340A1" w:rsidRDefault="00832CAB" w:rsidP="00640EE2">
      <w:pPr>
        <w:spacing w:after="0" w:line="240" w:lineRule="auto"/>
        <w:jc w:val="right"/>
        <w:rPr>
          <w:rFonts w:cs="Arial"/>
          <w:szCs w:val="24"/>
          <w:lang w:val="mn-MN"/>
        </w:rPr>
      </w:pPr>
    </w:p>
    <w:p w:rsidR="00832CAB" w:rsidRPr="00F340A1" w:rsidRDefault="00832CAB" w:rsidP="00640EE2">
      <w:pPr>
        <w:spacing w:after="0" w:line="240" w:lineRule="auto"/>
        <w:jc w:val="center"/>
        <w:rPr>
          <w:rFonts w:cs="Arial"/>
          <w:b/>
          <w:szCs w:val="24"/>
          <w:lang w:val="mn-MN"/>
        </w:rPr>
      </w:pPr>
      <w:r w:rsidRPr="00F340A1">
        <w:rPr>
          <w:rFonts w:cs="Arial"/>
          <w:b/>
          <w:szCs w:val="24"/>
          <w:lang w:val="mn-MN"/>
        </w:rPr>
        <w:t>МОНГОЛ УЛСЫН ХУУЛЬ</w:t>
      </w:r>
    </w:p>
    <w:p w:rsidR="00832CAB" w:rsidRPr="00F340A1" w:rsidRDefault="00832CAB" w:rsidP="00640EE2">
      <w:pPr>
        <w:spacing w:after="0" w:line="240" w:lineRule="auto"/>
        <w:jc w:val="center"/>
        <w:rPr>
          <w:rFonts w:cs="Arial"/>
          <w:b/>
          <w:szCs w:val="24"/>
          <w:lang w:val="mn-MN"/>
        </w:rPr>
      </w:pPr>
    </w:p>
    <w:p w:rsidR="00832CAB" w:rsidRPr="00F340A1" w:rsidRDefault="005A6401" w:rsidP="00640EE2">
      <w:pPr>
        <w:spacing w:after="0" w:line="240" w:lineRule="auto"/>
        <w:rPr>
          <w:rFonts w:cs="Arial"/>
          <w:szCs w:val="24"/>
          <w:lang w:val="mn-MN"/>
        </w:rPr>
      </w:pPr>
      <w:r w:rsidRPr="00F340A1">
        <w:rPr>
          <w:rFonts w:cs="Arial"/>
          <w:szCs w:val="24"/>
          <w:lang w:val="mn-MN"/>
        </w:rPr>
        <w:t>2020</w:t>
      </w:r>
      <w:r w:rsidR="00832CAB" w:rsidRPr="00F340A1">
        <w:rPr>
          <w:rFonts w:cs="Arial"/>
          <w:szCs w:val="24"/>
          <w:lang w:val="mn-MN"/>
        </w:rPr>
        <w:t xml:space="preserve"> оны ... дугаар</w:t>
      </w:r>
      <w:r w:rsidR="00832CAB" w:rsidRPr="00F340A1">
        <w:rPr>
          <w:rFonts w:cs="Arial"/>
          <w:szCs w:val="24"/>
          <w:lang w:val="mn-MN"/>
        </w:rPr>
        <w:tab/>
      </w:r>
      <w:r w:rsidR="00832CAB" w:rsidRPr="00F340A1">
        <w:rPr>
          <w:rFonts w:cs="Arial"/>
          <w:szCs w:val="24"/>
          <w:lang w:val="mn-MN"/>
        </w:rPr>
        <w:tab/>
      </w:r>
      <w:r w:rsidR="00832CAB" w:rsidRPr="00F340A1">
        <w:rPr>
          <w:rFonts w:cs="Arial"/>
          <w:szCs w:val="24"/>
          <w:lang w:val="mn-MN"/>
        </w:rPr>
        <w:tab/>
      </w:r>
      <w:r w:rsidR="00832CAB" w:rsidRPr="00F340A1">
        <w:rPr>
          <w:rFonts w:cs="Arial"/>
          <w:szCs w:val="24"/>
          <w:lang w:val="mn-MN"/>
        </w:rPr>
        <w:tab/>
      </w:r>
      <w:r w:rsidR="00832CAB" w:rsidRPr="00F340A1">
        <w:rPr>
          <w:rFonts w:cs="Arial"/>
          <w:szCs w:val="24"/>
          <w:lang w:val="mn-MN"/>
        </w:rPr>
        <w:tab/>
      </w:r>
      <w:r w:rsidR="00832CAB" w:rsidRPr="00F340A1">
        <w:rPr>
          <w:rFonts w:cs="Arial"/>
          <w:szCs w:val="24"/>
          <w:lang w:val="mn-MN"/>
        </w:rPr>
        <w:tab/>
      </w:r>
      <w:r w:rsidR="00832CAB" w:rsidRPr="00F340A1">
        <w:rPr>
          <w:rFonts w:cs="Arial"/>
          <w:szCs w:val="24"/>
          <w:lang w:val="mn-MN"/>
        </w:rPr>
        <w:tab/>
      </w:r>
      <w:r w:rsidR="00832CAB" w:rsidRPr="00F340A1">
        <w:rPr>
          <w:rFonts w:cs="Arial"/>
          <w:szCs w:val="24"/>
          <w:lang w:val="mn-MN"/>
        </w:rPr>
        <w:tab/>
        <w:t xml:space="preserve">          Улаанбаатар </w:t>
      </w:r>
    </w:p>
    <w:p w:rsidR="00832CAB" w:rsidRPr="00F340A1" w:rsidRDefault="00832CAB" w:rsidP="00640EE2">
      <w:pPr>
        <w:spacing w:after="0" w:line="240" w:lineRule="auto"/>
        <w:rPr>
          <w:rFonts w:cs="Arial"/>
          <w:szCs w:val="24"/>
          <w:lang w:val="mn-MN"/>
        </w:rPr>
      </w:pPr>
      <w:r w:rsidRPr="00F340A1">
        <w:rPr>
          <w:rFonts w:cs="Arial"/>
          <w:szCs w:val="24"/>
          <w:lang w:val="mn-MN"/>
        </w:rPr>
        <w:t>сарын ...-ны өдөр</w:t>
      </w:r>
      <w:r w:rsidRPr="00F340A1">
        <w:rPr>
          <w:rFonts w:cs="Arial"/>
          <w:szCs w:val="24"/>
          <w:lang w:val="mn-MN"/>
        </w:rPr>
        <w:tab/>
      </w:r>
      <w:r w:rsidRPr="00F340A1">
        <w:rPr>
          <w:rFonts w:cs="Arial"/>
          <w:szCs w:val="24"/>
          <w:lang w:val="mn-MN"/>
        </w:rPr>
        <w:tab/>
      </w:r>
      <w:r w:rsidRPr="00F340A1">
        <w:rPr>
          <w:rFonts w:cs="Arial"/>
          <w:szCs w:val="24"/>
          <w:lang w:val="mn-MN"/>
        </w:rPr>
        <w:tab/>
      </w:r>
      <w:r w:rsidRPr="00F340A1">
        <w:rPr>
          <w:rFonts w:cs="Arial"/>
          <w:szCs w:val="24"/>
          <w:lang w:val="mn-MN"/>
        </w:rPr>
        <w:tab/>
      </w:r>
      <w:r w:rsidRPr="00F340A1">
        <w:rPr>
          <w:rFonts w:cs="Arial"/>
          <w:szCs w:val="24"/>
          <w:lang w:val="mn-MN"/>
        </w:rPr>
        <w:tab/>
      </w:r>
      <w:r w:rsidRPr="00F340A1">
        <w:rPr>
          <w:rFonts w:cs="Arial"/>
          <w:szCs w:val="24"/>
          <w:lang w:val="mn-MN"/>
        </w:rPr>
        <w:tab/>
      </w:r>
      <w:r w:rsidRPr="00F340A1">
        <w:rPr>
          <w:rFonts w:cs="Arial"/>
          <w:szCs w:val="24"/>
          <w:lang w:val="mn-MN"/>
        </w:rPr>
        <w:tab/>
      </w:r>
      <w:r w:rsidRPr="00F340A1">
        <w:rPr>
          <w:rFonts w:cs="Arial"/>
          <w:szCs w:val="24"/>
          <w:lang w:val="mn-MN"/>
        </w:rPr>
        <w:tab/>
      </w:r>
      <w:r w:rsidRPr="00F340A1">
        <w:rPr>
          <w:rFonts w:cs="Arial"/>
          <w:szCs w:val="24"/>
          <w:lang w:val="mn-MN"/>
        </w:rPr>
        <w:tab/>
        <w:t xml:space="preserve">         хот</w:t>
      </w:r>
    </w:p>
    <w:p w:rsidR="00832CAB" w:rsidRPr="00F340A1" w:rsidRDefault="00832CAB" w:rsidP="00640EE2">
      <w:pPr>
        <w:pStyle w:val="Default"/>
        <w:rPr>
          <w:color w:val="auto"/>
          <w:lang w:val="mn-MN"/>
        </w:rPr>
      </w:pPr>
    </w:p>
    <w:p w:rsidR="00832CAB" w:rsidRPr="00F340A1" w:rsidRDefault="00832CAB" w:rsidP="00640EE2">
      <w:pPr>
        <w:pStyle w:val="Default"/>
        <w:jc w:val="center"/>
        <w:rPr>
          <w:b/>
          <w:color w:val="auto"/>
          <w:lang w:val="mn-MN"/>
        </w:rPr>
      </w:pPr>
      <w:r w:rsidRPr="00F340A1">
        <w:rPr>
          <w:b/>
          <w:color w:val="auto"/>
          <w:lang w:val="mn-MN"/>
        </w:rPr>
        <w:t>МОНГОЛ УЛСЫН ШҮҮХИЙН ТУХАЙ</w:t>
      </w:r>
    </w:p>
    <w:p w:rsidR="00832CAB" w:rsidRPr="00F340A1" w:rsidRDefault="00832CAB" w:rsidP="00640EE2">
      <w:pPr>
        <w:pStyle w:val="Default"/>
        <w:jc w:val="center"/>
        <w:rPr>
          <w:b/>
          <w:color w:val="auto"/>
          <w:lang w:val="mn-MN"/>
        </w:rPr>
      </w:pPr>
      <w:r w:rsidRPr="00F340A1">
        <w:rPr>
          <w:b/>
          <w:color w:val="auto"/>
          <w:lang w:val="mn-MN"/>
        </w:rPr>
        <w:t>/Шинэчилсэн найруулга/</w:t>
      </w:r>
    </w:p>
    <w:p w:rsidR="00832CAB" w:rsidRPr="00F340A1" w:rsidRDefault="00832CAB" w:rsidP="00640EE2">
      <w:pPr>
        <w:pStyle w:val="Default"/>
        <w:jc w:val="center"/>
        <w:rPr>
          <w:b/>
          <w:color w:val="auto"/>
          <w:lang w:val="mn-MN"/>
        </w:rPr>
      </w:pPr>
    </w:p>
    <w:p w:rsidR="00832CAB" w:rsidRPr="00F340A1" w:rsidRDefault="00832CAB" w:rsidP="00640EE2">
      <w:pPr>
        <w:pStyle w:val="Default"/>
        <w:jc w:val="center"/>
        <w:rPr>
          <w:b/>
          <w:color w:val="auto"/>
          <w:lang w:val="mn-MN"/>
        </w:rPr>
      </w:pPr>
      <w:r w:rsidRPr="00F340A1">
        <w:rPr>
          <w:b/>
          <w:color w:val="auto"/>
          <w:lang w:val="mn-MN"/>
        </w:rPr>
        <w:t>НЭГДҮГЭЭР БҮЛЭГ</w:t>
      </w:r>
    </w:p>
    <w:p w:rsidR="00832CAB" w:rsidRPr="00F340A1" w:rsidRDefault="00832CAB" w:rsidP="00640EE2">
      <w:pPr>
        <w:pStyle w:val="Default"/>
        <w:jc w:val="center"/>
        <w:rPr>
          <w:b/>
          <w:color w:val="auto"/>
          <w:lang w:val="mn-MN"/>
        </w:rPr>
      </w:pPr>
      <w:r w:rsidRPr="00F340A1">
        <w:rPr>
          <w:b/>
          <w:color w:val="auto"/>
          <w:lang w:val="mn-MN"/>
        </w:rPr>
        <w:t>НИЙТЛЭГ ҮНДЭСЛЭЛ</w:t>
      </w:r>
    </w:p>
    <w:p w:rsidR="00832CAB" w:rsidRPr="00F340A1" w:rsidRDefault="00832CAB" w:rsidP="00640EE2">
      <w:pPr>
        <w:pStyle w:val="Default"/>
        <w:jc w:val="center"/>
        <w:rPr>
          <w:b/>
          <w:color w:val="auto"/>
          <w:lang w:val="mn-MN"/>
        </w:rPr>
      </w:pPr>
    </w:p>
    <w:p w:rsidR="00832CAB" w:rsidRPr="0027514B" w:rsidRDefault="0027514B" w:rsidP="00640EE2">
      <w:pPr>
        <w:pStyle w:val="msghead"/>
        <w:spacing w:before="0" w:beforeAutospacing="0" w:after="0" w:afterAutospacing="0"/>
        <w:ind w:firstLine="720"/>
        <w:rPr>
          <w:rStyle w:val="Strong"/>
          <w:rFonts w:ascii="Arial" w:hAnsi="Arial" w:cs="Arial"/>
          <w:lang w:val="mn-MN"/>
        </w:rPr>
      </w:pPr>
      <w:r>
        <w:rPr>
          <w:rStyle w:val="Strong"/>
          <w:rFonts w:ascii="Arial" w:hAnsi="Arial" w:cs="Arial"/>
        </w:rPr>
        <w:t>1 дүгээр зүйл.Хуулийн зорил</w:t>
      </w:r>
      <w:r>
        <w:rPr>
          <w:rStyle w:val="Strong"/>
          <w:rFonts w:ascii="Arial" w:hAnsi="Arial" w:cs="Arial"/>
          <w:lang w:val="mn-MN"/>
        </w:rPr>
        <w:t>го</w:t>
      </w:r>
    </w:p>
    <w:p w:rsidR="00832CAB" w:rsidRPr="00F340A1" w:rsidRDefault="00832CAB" w:rsidP="00640EE2">
      <w:pPr>
        <w:pStyle w:val="msghead"/>
        <w:spacing w:before="0" w:beforeAutospacing="0" w:after="0" w:afterAutospacing="0"/>
        <w:rPr>
          <w:rFonts w:ascii="Arial" w:hAnsi="Arial" w:cs="Arial"/>
          <w:lang w:val="mn-MN"/>
        </w:rPr>
      </w:pPr>
    </w:p>
    <w:p w:rsidR="00832CAB" w:rsidRPr="00F340A1" w:rsidRDefault="0027514B" w:rsidP="00640EE2">
      <w:pPr>
        <w:pStyle w:val="NormalWeb"/>
        <w:spacing w:before="0" w:beforeAutospacing="0" w:after="0" w:afterAutospacing="0"/>
        <w:ind w:firstLine="720"/>
        <w:jc w:val="both"/>
        <w:rPr>
          <w:rFonts w:ascii="Arial" w:hAnsi="Arial" w:cs="Arial"/>
          <w:lang w:val="mn-MN"/>
        </w:rPr>
      </w:pPr>
      <w:r>
        <w:rPr>
          <w:rFonts w:ascii="Arial" w:hAnsi="Arial" w:cs="Arial"/>
        </w:rPr>
        <w:t>1.1.Энэ хуулийн зор</w:t>
      </w:r>
      <w:r>
        <w:rPr>
          <w:rFonts w:ascii="Arial" w:hAnsi="Arial" w:cs="Arial"/>
          <w:lang w:val="mn-MN"/>
        </w:rPr>
        <w:t>илго</w:t>
      </w:r>
      <w:r w:rsidR="00832CAB" w:rsidRPr="00F340A1">
        <w:rPr>
          <w:rFonts w:ascii="Arial" w:hAnsi="Arial" w:cs="Arial"/>
        </w:rPr>
        <w:t xml:space="preserve"> нь </w:t>
      </w:r>
      <w:r w:rsidR="00832CAB" w:rsidRPr="00F340A1">
        <w:rPr>
          <w:rFonts w:ascii="Arial" w:hAnsi="Arial" w:cs="Arial"/>
          <w:lang w:val="mn-MN"/>
        </w:rPr>
        <w:t xml:space="preserve">Монгол Улсын </w:t>
      </w:r>
      <w:r w:rsidR="00832CAB" w:rsidRPr="00F340A1">
        <w:rPr>
          <w:rFonts w:ascii="Arial" w:hAnsi="Arial" w:cs="Arial"/>
        </w:rPr>
        <w:t>шүүхийн тогтолцоо, зохион байгуулалт,</w:t>
      </w:r>
      <w:r w:rsidR="00832CAB" w:rsidRPr="00F340A1">
        <w:rPr>
          <w:rFonts w:ascii="Arial" w:hAnsi="Arial" w:cs="Arial"/>
          <w:lang w:val="mn-MN"/>
        </w:rPr>
        <w:t xml:space="preserve"> </w:t>
      </w:r>
      <w:r w:rsidR="004D509D" w:rsidRPr="00F340A1">
        <w:rPr>
          <w:rFonts w:ascii="Arial" w:hAnsi="Arial" w:cs="Arial"/>
        </w:rPr>
        <w:t>бүрэн эрх</w:t>
      </w:r>
      <w:r w:rsidR="004D509D" w:rsidRPr="00F340A1">
        <w:rPr>
          <w:rFonts w:ascii="Arial" w:hAnsi="Arial" w:cs="Arial"/>
          <w:lang w:val="mn-MN"/>
        </w:rPr>
        <w:t xml:space="preserve">, </w:t>
      </w:r>
      <w:r w:rsidR="004D509D" w:rsidRPr="00F340A1">
        <w:rPr>
          <w:rFonts w:ascii="Arial" w:hAnsi="Arial" w:cs="Arial"/>
        </w:rPr>
        <w:t>үйл ажиллагааны эрх зүйн үндэс, баталгаа</w:t>
      </w:r>
      <w:r w:rsidR="004D509D" w:rsidRPr="00F340A1">
        <w:rPr>
          <w:rFonts w:ascii="Arial" w:hAnsi="Arial" w:cs="Arial"/>
          <w:lang w:val="mn-MN"/>
        </w:rPr>
        <w:t xml:space="preserve"> болон </w:t>
      </w:r>
      <w:r w:rsidR="00832CAB" w:rsidRPr="00F340A1">
        <w:rPr>
          <w:rFonts w:ascii="Arial" w:hAnsi="Arial" w:cs="Arial"/>
          <w:shd w:val="clear" w:color="auto" w:fill="FFFFFF"/>
        </w:rPr>
        <w:t>шүүхийн захиргааны чиг үүрэг, зохион байгуулалт, үйл ажиллагааны зарчим,</w:t>
      </w:r>
      <w:r w:rsidR="004D509D" w:rsidRPr="00F340A1">
        <w:rPr>
          <w:rFonts w:ascii="Arial" w:hAnsi="Arial" w:cs="Arial"/>
          <w:shd w:val="clear" w:color="auto" w:fill="FFFFFF"/>
          <w:lang w:val="mn-MN"/>
        </w:rPr>
        <w:t xml:space="preserve"> журмыг тогтоох, шүүхийн иргэдийн төлөөлөгчийн эрх зүйн байдлыг тодорхойлохтой холбогдсон харилцааг зохицуулахад оршино. </w:t>
      </w:r>
    </w:p>
    <w:p w:rsidR="00832CAB" w:rsidRPr="00F340A1" w:rsidRDefault="00832CAB" w:rsidP="00640EE2">
      <w:pPr>
        <w:pStyle w:val="NormalWeb"/>
        <w:spacing w:before="0" w:beforeAutospacing="0" w:after="0" w:afterAutospacing="0"/>
        <w:ind w:firstLine="720"/>
        <w:jc w:val="both"/>
        <w:rPr>
          <w:rFonts w:ascii="Arial" w:hAnsi="Arial" w:cs="Arial"/>
          <w:lang w:val="mn-MN"/>
        </w:rPr>
      </w:pPr>
    </w:p>
    <w:p w:rsidR="004D509D" w:rsidRPr="00F340A1" w:rsidRDefault="004D509D"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2 дугаар зүйл.Шүүхийн тухай хууль тогтоомж</w:t>
      </w:r>
    </w:p>
    <w:p w:rsidR="004D509D" w:rsidRPr="00F340A1" w:rsidRDefault="004D509D" w:rsidP="00640EE2">
      <w:pPr>
        <w:pStyle w:val="msghead"/>
        <w:spacing w:before="0" w:beforeAutospacing="0" w:after="0" w:afterAutospacing="0"/>
        <w:rPr>
          <w:rFonts w:ascii="Arial" w:hAnsi="Arial" w:cs="Arial"/>
          <w:lang w:val="mn-MN"/>
        </w:rPr>
      </w:pPr>
    </w:p>
    <w:p w:rsidR="004D509D" w:rsidRPr="00F340A1" w:rsidRDefault="004D509D"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2.1.Шүүхийн тухай хууль тогтоомж нь Монгол Улсын Үндсэн хууль,</w:t>
      </w:r>
      <w:r w:rsidR="00D41F31" w:rsidRPr="00F340A1">
        <w:rPr>
          <w:rFonts w:ascii="Arial" w:hAnsi="Arial" w:cs="Arial"/>
          <w:lang w:val="mn-MN"/>
        </w:rPr>
        <w:t xml:space="preserve"> /цаашид “Үндсэн хууль” гэх/</w:t>
      </w:r>
      <w:r w:rsidRPr="00F340A1">
        <w:rPr>
          <w:rFonts w:ascii="Arial" w:hAnsi="Arial" w:cs="Arial"/>
        </w:rPr>
        <w:t xml:space="preserve"> энэ </w:t>
      </w:r>
      <w:r w:rsidR="00CC299B" w:rsidRPr="00F340A1">
        <w:rPr>
          <w:rFonts w:ascii="Arial" w:hAnsi="Arial" w:cs="Arial"/>
        </w:rPr>
        <w:t>хууль, Шүүгчийн эрх зүйн байд</w:t>
      </w:r>
      <w:r w:rsidR="00CC299B" w:rsidRPr="00F340A1">
        <w:rPr>
          <w:rFonts w:ascii="Arial" w:hAnsi="Arial" w:cs="Arial"/>
          <w:lang w:val="mn-MN"/>
        </w:rPr>
        <w:t xml:space="preserve">ал, </w:t>
      </w:r>
      <w:r w:rsidR="009233EA">
        <w:rPr>
          <w:rFonts w:ascii="Arial" w:hAnsi="Arial" w:cs="Arial"/>
          <w:lang w:val="mn-MN"/>
        </w:rPr>
        <w:t xml:space="preserve">сахилга, </w:t>
      </w:r>
      <w:r w:rsidR="00CC299B" w:rsidRPr="00F340A1">
        <w:rPr>
          <w:rFonts w:ascii="Arial" w:hAnsi="Arial" w:cs="Arial"/>
          <w:lang w:val="mn-MN"/>
        </w:rPr>
        <w:t>хариуцлагын</w:t>
      </w:r>
      <w:r w:rsidRPr="00F340A1">
        <w:rPr>
          <w:rFonts w:ascii="Arial" w:hAnsi="Arial" w:cs="Arial"/>
        </w:rPr>
        <w:t xml:space="preserve"> тухай хууль эдгээр хуультай нийцүүлэн гаргасан бусад хууль тогтоомжоос бүрдэнэ.</w:t>
      </w:r>
      <w:r w:rsidR="00D41F31" w:rsidRPr="00F340A1">
        <w:rPr>
          <w:rFonts w:ascii="Arial" w:hAnsi="Arial" w:cs="Arial"/>
          <w:lang w:val="mn-MN"/>
        </w:rPr>
        <w:t xml:space="preserve"> </w:t>
      </w:r>
    </w:p>
    <w:p w:rsidR="004D509D" w:rsidRPr="00F340A1" w:rsidRDefault="004D509D" w:rsidP="00640EE2">
      <w:pPr>
        <w:pStyle w:val="NormalWeb"/>
        <w:spacing w:before="0" w:beforeAutospacing="0" w:after="0" w:afterAutospacing="0"/>
        <w:jc w:val="both"/>
        <w:rPr>
          <w:rFonts w:ascii="Arial" w:hAnsi="Arial" w:cs="Arial"/>
          <w:lang w:val="mn-MN"/>
        </w:rPr>
      </w:pPr>
    </w:p>
    <w:p w:rsidR="004D509D" w:rsidRPr="00F340A1" w:rsidRDefault="004D509D"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3 дугаар зүйл.Хуулийн нэр томьёоны тодорхойлолт</w:t>
      </w:r>
    </w:p>
    <w:p w:rsidR="004D509D" w:rsidRPr="00F340A1" w:rsidRDefault="004D509D" w:rsidP="00640EE2">
      <w:pPr>
        <w:pStyle w:val="msghead"/>
        <w:spacing w:before="0" w:beforeAutospacing="0" w:after="0" w:afterAutospacing="0"/>
        <w:rPr>
          <w:rFonts w:ascii="Arial" w:hAnsi="Arial" w:cs="Arial"/>
          <w:lang w:val="mn-MN"/>
        </w:rPr>
      </w:pPr>
    </w:p>
    <w:p w:rsidR="004D509D" w:rsidRPr="00F340A1" w:rsidRDefault="004D509D"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3.1.Энэ хуульд хэрэглэсэн дараах нэр томьёог дор дурдсан утгаар ойлгоно:</w:t>
      </w:r>
    </w:p>
    <w:p w:rsidR="004D509D" w:rsidRPr="00F340A1" w:rsidRDefault="004D509D" w:rsidP="00640EE2">
      <w:pPr>
        <w:pStyle w:val="NormalWeb"/>
        <w:spacing w:before="0" w:beforeAutospacing="0" w:after="0" w:afterAutospacing="0"/>
        <w:ind w:firstLine="720"/>
        <w:jc w:val="both"/>
        <w:rPr>
          <w:rFonts w:ascii="Arial" w:hAnsi="Arial" w:cs="Arial"/>
          <w:lang w:val="mn-MN"/>
        </w:rPr>
      </w:pPr>
    </w:p>
    <w:p w:rsidR="004D509D" w:rsidRPr="00F340A1" w:rsidRDefault="004D509D"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3.1.1</w:t>
      </w:r>
      <w:proofErr w:type="gramStart"/>
      <w:r w:rsidRPr="00F340A1">
        <w:rPr>
          <w:rFonts w:ascii="Arial" w:hAnsi="Arial" w:cs="Arial"/>
        </w:rPr>
        <w:t>.“</w:t>
      </w:r>
      <w:proofErr w:type="gramEnd"/>
      <w:r w:rsidRPr="00F340A1">
        <w:rPr>
          <w:rFonts w:ascii="Arial" w:hAnsi="Arial" w:cs="Arial"/>
        </w:rPr>
        <w:t>шүүх” гэж Үндсэн хууль болон энэ хуульд заасны дагуу байгуулагдан хэрэг, маргааныг хянан шийдвэрлэж, заавал биелүүлэх шийдвэр гаргадаг шүүгч, шүүх бүрэлдэхүүнийг;</w:t>
      </w:r>
    </w:p>
    <w:p w:rsidR="004D509D" w:rsidRPr="00F340A1" w:rsidRDefault="004D509D"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3.1.2</w:t>
      </w:r>
      <w:proofErr w:type="gramStart"/>
      <w:r w:rsidRPr="00F340A1">
        <w:rPr>
          <w:rFonts w:ascii="Arial" w:hAnsi="Arial" w:cs="Arial"/>
        </w:rPr>
        <w:t>.“</w:t>
      </w:r>
      <w:proofErr w:type="gramEnd"/>
      <w:r w:rsidRPr="00F340A1">
        <w:rPr>
          <w:rFonts w:ascii="Arial" w:hAnsi="Arial" w:cs="Arial"/>
        </w:rPr>
        <w:t>дагнасан шүүх” гэж эрүү, иргэн, захиргааны зэрэг шүүн таслах ажлын төрлөөр дагнан байгуулагдсан шүүхийг.</w:t>
      </w:r>
    </w:p>
    <w:p w:rsidR="004D509D" w:rsidRPr="00F340A1" w:rsidRDefault="004D509D" w:rsidP="00640EE2">
      <w:pPr>
        <w:pStyle w:val="NormalWeb"/>
        <w:spacing w:before="0" w:beforeAutospacing="0" w:after="0" w:afterAutospacing="0"/>
        <w:jc w:val="both"/>
        <w:rPr>
          <w:rFonts w:ascii="Arial" w:hAnsi="Arial" w:cs="Arial"/>
          <w:lang w:val="mn-MN"/>
        </w:rPr>
      </w:pPr>
    </w:p>
    <w:p w:rsidR="004D509D" w:rsidRPr="00F340A1" w:rsidRDefault="004D509D"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4 дүгээр зүйл.Шүүхийн эрхэм зорилго</w:t>
      </w:r>
    </w:p>
    <w:p w:rsidR="004D509D" w:rsidRPr="00F340A1" w:rsidRDefault="004D509D" w:rsidP="00640EE2">
      <w:pPr>
        <w:pStyle w:val="msghead"/>
        <w:spacing w:before="0" w:beforeAutospacing="0" w:after="0" w:afterAutospacing="0"/>
        <w:rPr>
          <w:rFonts w:ascii="Arial" w:hAnsi="Arial" w:cs="Arial"/>
          <w:lang w:val="mn-MN"/>
        </w:rPr>
      </w:pPr>
    </w:p>
    <w:p w:rsidR="004D509D" w:rsidRPr="00F340A1" w:rsidRDefault="005A6401"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4.1.</w:t>
      </w:r>
      <w:r w:rsidR="004D509D" w:rsidRPr="00F340A1">
        <w:rPr>
          <w:rFonts w:ascii="Arial" w:hAnsi="Arial" w:cs="Arial"/>
        </w:rPr>
        <w:t>Шүүх нь дараах эрхэм зорилготой:</w:t>
      </w:r>
    </w:p>
    <w:p w:rsidR="004D509D" w:rsidRPr="00F340A1" w:rsidRDefault="004D509D" w:rsidP="00640EE2">
      <w:pPr>
        <w:pStyle w:val="NormalWeb"/>
        <w:spacing w:before="0" w:beforeAutospacing="0" w:after="0" w:afterAutospacing="0"/>
        <w:ind w:firstLine="720"/>
        <w:jc w:val="both"/>
        <w:rPr>
          <w:rFonts w:ascii="Arial" w:hAnsi="Arial" w:cs="Arial"/>
          <w:lang w:val="mn-MN"/>
        </w:rPr>
      </w:pPr>
    </w:p>
    <w:p w:rsidR="003043BA" w:rsidRPr="00F340A1" w:rsidRDefault="004D509D"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4.1.1.</w:t>
      </w:r>
      <w:r w:rsidR="003043BA" w:rsidRPr="00F340A1">
        <w:rPr>
          <w:rFonts w:ascii="Arial" w:hAnsi="Arial" w:cs="Arial"/>
        </w:rPr>
        <w:t xml:space="preserve">Монгол Улсын тусгаар тогтнол, бүрэн эрхт байдал, Үндсэн хуульт байгууллыг </w:t>
      </w:r>
      <w:r w:rsidR="003043BA" w:rsidRPr="00F340A1">
        <w:rPr>
          <w:rFonts w:ascii="Arial" w:hAnsi="Arial" w:cs="Arial"/>
          <w:lang w:val="mn-MN"/>
        </w:rPr>
        <w:t xml:space="preserve">бататган </w:t>
      </w:r>
      <w:r w:rsidR="003043BA" w:rsidRPr="00F340A1">
        <w:rPr>
          <w:rFonts w:ascii="Arial" w:hAnsi="Arial" w:cs="Arial"/>
        </w:rPr>
        <w:t>хамгаалах;</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4D509D" w:rsidRPr="00F340A1" w:rsidRDefault="003043BA" w:rsidP="00640EE2">
      <w:pPr>
        <w:pStyle w:val="NormalWeb"/>
        <w:spacing w:before="0" w:beforeAutospacing="0" w:after="0" w:afterAutospacing="0"/>
        <w:ind w:firstLine="1440"/>
        <w:jc w:val="both"/>
        <w:rPr>
          <w:rFonts w:ascii="Arial" w:hAnsi="Arial" w:cs="Arial"/>
        </w:rPr>
      </w:pPr>
      <w:r w:rsidRPr="00F340A1">
        <w:rPr>
          <w:rFonts w:ascii="Arial" w:hAnsi="Arial" w:cs="Arial"/>
        </w:rPr>
        <w:lastRenderedPageBreak/>
        <w:t>4.1.2.</w:t>
      </w:r>
      <w:r w:rsidR="004D509D" w:rsidRPr="00F340A1">
        <w:rPr>
          <w:rFonts w:ascii="Arial" w:hAnsi="Arial" w:cs="Arial"/>
        </w:rPr>
        <w:t>хүний эрх, эрх чөлөөг хамгаалах, зөрчигдсөн эрхийг сэргээн тогтоох;</w:t>
      </w:r>
    </w:p>
    <w:p w:rsidR="004D509D" w:rsidRPr="00F340A1" w:rsidRDefault="004D509D" w:rsidP="00640EE2">
      <w:pPr>
        <w:pStyle w:val="NormalWeb"/>
        <w:spacing w:before="0" w:beforeAutospacing="0" w:after="0" w:afterAutospacing="0"/>
        <w:ind w:firstLine="1440"/>
        <w:jc w:val="both"/>
        <w:rPr>
          <w:rFonts w:ascii="Arial" w:hAnsi="Arial" w:cs="Arial"/>
        </w:rPr>
      </w:pPr>
      <w:r w:rsidRPr="00F340A1">
        <w:rPr>
          <w:rFonts w:ascii="Arial" w:hAnsi="Arial" w:cs="Arial"/>
        </w:rPr>
        <w:t>4.1.3.хууль дээдлэх, шударга ёс, ардчилсан ёсыг бэхжүүлэх;</w:t>
      </w:r>
    </w:p>
    <w:p w:rsidR="004D509D" w:rsidRPr="00F340A1" w:rsidRDefault="004D509D" w:rsidP="00640EE2">
      <w:pPr>
        <w:pStyle w:val="NormalWeb"/>
        <w:spacing w:before="0" w:beforeAutospacing="0" w:after="0" w:afterAutospacing="0"/>
        <w:ind w:firstLine="1440"/>
        <w:jc w:val="both"/>
        <w:rPr>
          <w:rFonts w:ascii="Arial" w:hAnsi="Arial" w:cs="Arial"/>
          <w:lang w:val="mn-MN"/>
        </w:rPr>
      </w:pPr>
      <w:proofErr w:type="gramStart"/>
      <w:r w:rsidRPr="00F340A1">
        <w:rPr>
          <w:rFonts w:ascii="Arial" w:hAnsi="Arial" w:cs="Arial"/>
        </w:rPr>
        <w:t xml:space="preserve">4.1.4.хэрэг, маргааныг хянан шийдвэрлэх замаар гэмт хэрэг, зөрчлөөс урьдчилан сэргийлэх, нийгмийн дэг журмыг бэхжүүлэх, </w:t>
      </w:r>
      <w:r w:rsidR="00FF2713" w:rsidRPr="00F340A1">
        <w:rPr>
          <w:rFonts w:ascii="Arial" w:hAnsi="Arial" w:cs="Arial"/>
        </w:rPr>
        <w:t>эрх зүйн ухамсар, соёлыг дэ</w:t>
      </w:r>
      <w:r w:rsidR="00FF2713" w:rsidRPr="00F340A1">
        <w:rPr>
          <w:rFonts w:ascii="Arial" w:hAnsi="Arial" w:cs="Arial"/>
          <w:lang w:val="mn-MN"/>
        </w:rPr>
        <w:t>лгэрүүл</w:t>
      </w:r>
      <w:r w:rsidRPr="00F340A1">
        <w:rPr>
          <w:rFonts w:ascii="Arial" w:hAnsi="Arial" w:cs="Arial"/>
        </w:rPr>
        <w:t>эх.</w:t>
      </w:r>
      <w:proofErr w:type="gramEnd"/>
    </w:p>
    <w:p w:rsidR="004D509D" w:rsidRPr="00F340A1" w:rsidRDefault="004D509D" w:rsidP="00640EE2">
      <w:pPr>
        <w:pStyle w:val="NormalWeb"/>
        <w:spacing w:before="0" w:beforeAutospacing="0" w:after="0" w:afterAutospacing="0"/>
        <w:ind w:firstLine="1440"/>
        <w:jc w:val="both"/>
        <w:rPr>
          <w:rFonts w:ascii="Arial" w:hAnsi="Arial" w:cs="Arial"/>
          <w:lang w:val="mn-MN"/>
        </w:rPr>
      </w:pPr>
    </w:p>
    <w:p w:rsidR="00FF2713" w:rsidRPr="00F340A1" w:rsidRDefault="00FF2713" w:rsidP="00640EE2">
      <w:pPr>
        <w:spacing w:after="0" w:line="240" w:lineRule="auto"/>
        <w:jc w:val="center"/>
        <w:rPr>
          <w:rFonts w:eastAsia="Times New Roman" w:cs="Arial"/>
          <w:b/>
          <w:bCs/>
          <w:szCs w:val="24"/>
          <w:lang w:val="mn-MN"/>
        </w:rPr>
      </w:pPr>
      <w:r w:rsidRPr="00F340A1">
        <w:rPr>
          <w:rFonts w:eastAsia="Times New Roman" w:cs="Arial"/>
          <w:b/>
          <w:bCs/>
          <w:szCs w:val="24"/>
        </w:rPr>
        <w:t>ХОЁРДУГААР БҮЛЭГ</w:t>
      </w:r>
      <w:r w:rsidRPr="00F340A1">
        <w:rPr>
          <w:rFonts w:eastAsia="Times New Roman" w:cs="Arial"/>
          <w:b/>
          <w:bCs/>
          <w:szCs w:val="24"/>
        </w:rPr>
        <w:br/>
        <w:t>ШҮҮХ ЭРХ МЭДЛИЙГ ХЭРЭГЖҮҮЛЭХ ЗАРЧИМ</w:t>
      </w:r>
    </w:p>
    <w:p w:rsidR="00FF2713" w:rsidRPr="00F340A1" w:rsidRDefault="00FF2713" w:rsidP="00640EE2">
      <w:pPr>
        <w:spacing w:after="0" w:line="240" w:lineRule="auto"/>
        <w:jc w:val="center"/>
        <w:rPr>
          <w:rFonts w:eastAsia="Times New Roman" w:cs="Arial"/>
          <w:szCs w:val="24"/>
          <w:lang w:val="mn-MN"/>
        </w:rPr>
      </w:pPr>
    </w:p>
    <w:p w:rsidR="00FF2713" w:rsidRPr="00F340A1" w:rsidRDefault="00FF2713" w:rsidP="00640EE2">
      <w:pPr>
        <w:spacing w:after="0" w:line="240" w:lineRule="auto"/>
        <w:ind w:firstLine="720"/>
        <w:rPr>
          <w:rFonts w:eastAsiaTheme="minorEastAsia" w:cs="Arial"/>
          <w:b/>
          <w:bCs/>
          <w:szCs w:val="24"/>
          <w:lang w:val="mn-MN"/>
        </w:rPr>
      </w:pPr>
      <w:r w:rsidRPr="00F340A1">
        <w:rPr>
          <w:rFonts w:eastAsiaTheme="minorEastAsia" w:cs="Arial"/>
          <w:b/>
          <w:bCs/>
          <w:szCs w:val="24"/>
        </w:rPr>
        <w:t>5 дугаар зүйл.Шүүхийн тогтолцооны нэгдмэл байдал</w:t>
      </w:r>
    </w:p>
    <w:p w:rsidR="00FF2713" w:rsidRPr="00F340A1" w:rsidRDefault="00FF2713" w:rsidP="00640EE2">
      <w:pPr>
        <w:spacing w:after="0" w:line="240" w:lineRule="auto"/>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5.1.Шүүхийн тогтолцоо нь нэгдмэл байх бөгөөд шүүх зохион байгуулалтын хувьд бие даасан байна.</w:t>
      </w:r>
      <w:proofErr w:type="gramEnd"/>
    </w:p>
    <w:p w:rsidR="00FF2713" w:rsidRPr="00F340A1" w:rsidRDefault="00FF2713" w:rsidP="00640EE2">
      <w:pPr>
        <w:spacing w:after="0" w:line="240" w:lineRule="auto"/>
        <w:ind w:firstLine="720"/>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5.2.Шүүхийн</w:t>
      </w:r>
      <w:r w:rsidR="00D41F31" w:rsidRPr="00F340A1">
        <w:rPr>
          <w:rFonts w:eastAsiaTheme="minorEastAsia" w:cs="Arial"/>
          <w:szCs w:val="24"/>
        </w:rPr>
        <w:t xml:space="preserve"> тогтолцоо, зохион байгуулалтыг</w:t>
      </w:r>
      <w:r w:rsidR="00D41F31" w:rsidRPr="00F340A1">
        <w:rPr>
          <w:rFonts w:eastAsiaTheme="minorEastAsia" w:cs="Arial"/>
          <w:szCs w:val="24"/>
          <w:lang w:val="mn-MN"/>
        </w:rPr>
        <w:t xml:space="preserve"> </w:t>
      </w:r>
      <w:r w:rsidRPr="00F340A1">
        <w:rPr>
          <w:rFonts w:eastAsiaTheme="minorEastAsia" w:cs="Arial"/>
          <w:szCs w:val="24"/>
        </w:rPr>
        <w:t>Үндсэн хууль болон энэ хуулиар тогтоох замаар шүүхийн тогтолцооны нэгдмэл байдлыг хангана.</w:t>
      </w:r>
      <w:proofErr w:type="gramEnd"/>
    </w:p>
    <w:p w:rsidR="00FF2713" w:rsidRPr="00F340A1" w:rsidRDefault="00FF2713" w:rsidP="00640EE2">
      <w:pPr>
        <w:spacing w:after="0" w:line="240" w:lineRule="auto"/>
        <w:ind w:firstLine="720"/>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5.3.Монгол Улсад шүүх эрх мэдлийг гагцхүү Үндсэн хууль болон энэ хуульд заасны дагуу байгуулагдсан шүүх хэрэгжүүлнэ.</w:t>
      </w:r>
      <w:proofErr w:type="gramEnd"/>
      <w:r w:rsidRPr="00F340A1">
        <w:rPr>
          <w:rFonts w:eastAsiaTheme="minorEastAsia" w:cs="Arial"/>
          <w:szCs w:val="24"/>
          <w:lang w:val="mn-MN"/>
        </w:rPr>
        <w:t xml:space="preserve"> </w:t>
      </w:r>
    </w:p>
    <w:p w:rsidR="00FF2713" w:rsidRPr="00F340A1" w:rsidRDefault="00FF2713" w:rsidP="00640EE2">
      <w:pPr>
        <w:spacing w:after="0" w:line="240" w:lineRule="auto"/>
        <w:ind w:firstLine="720"/>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5.4.Аливаа шүүхийн үйл ажиллагаа, шийдвэр нь Улсын дээд шүүхийн хяналтаас гадуур байж үл болно.</w:t>
      </w:r>
      <w:proofErr w:type="gramEnd"/>
    </w:p>
    <w:p w:rsidR="00FF2713" w:rsidRPr="00F340A1" w:rsidRDefault="00FF2713" w:rsidP="00640EE2">
      <w:pPr>
        <w:pStyle w:val="Default"/>
        <w:rPr>
          <w:color w:val="auto"/>
          <w:lang w:val="mn-MN"/>
        </w:rPr>
      </w:pPr>
    </w:p>
    <w:p w:rsidR="00FF2713" w:rsidRPr="00F340A1" w:rsidRDefault="00FF2713" w:rsidP="00640EE2">
      <w:pPr>
        <w:spacing w:after="0" w:line="240" w:lineRule="auto"/>
        <w:ind w:firstLine="720"/>
        <w:rPr>
          <w:rFonts w:eastAsiaTheme="minorEastAsia" w:cs="Arial"/>
          <w:b/>
          <w:bCs/>
          <w:szCs w:val="24"/>
          <w:lang w:val="mn-MN"/>
        </w:rPr>
      </w:pPr>
      <w:r w:rsidRPr="00F340A1">
        <w:rPr>
          <w:rFonts w:eastAsiaTheme="minorEastAsia" w:cs="Arial"/>
          <w:b/>
          <w:bCs/>
          <w:szCs w:val="24"/>
        </w:rPr>
        <w:t>6 дугаар зүйл.Шүүхийн бие даасан байдал</w:t>
      </w:r>
    </w:p>
    <w:p w:rsidR="00FF2713" w:rsidRPr="00F340A1" w:rsidRDefault="00FF2713" w:rsidP="00640EE2">
      <w:pPr>
        <w:spacing w:after="0" w:line="240" w:lineRule="auto"/>
        <w:rPr>
          <w:rFonts w:eastAsiaTheme="minorEastAsia" w:cs="Arial"/>
          <w:szCs w:val="24"/>
          <w:lang w:val="mn-MN"/>
        </w:rPr>
      </w:pPr>
    </w:p>
    <w:p w:rsidR="00FF2713" w:rsidRPr="00F340A1" w:rsidRDefault="00FF2713" w:rsidP="00640EE2">
      <w:pPr>
        <w:autoSpaceDE w:val="0"/>
        <w:autoSpaceDN w:val="0"/>
        <w:adjustRightInd w:val="0"/>
        <w:spacing w:after="0" w:line="240" w:lineRule="auto"/>
        <w:ind w:firstLine="720"/>
        <w:jc w:val="both"/>
        <w:rPr>
          <w:rFonts w:cs="Arial"/>
          <w:szCs w:val="24"/>
          <w:lang w:val="mn-MN"/>
        </w:rPr>
      </w:pPr>
      <w:r w:rsidRPr="00F340A1">
        <w:rPr>
          <w:rFonts w:cs="Arial"/>
          <w:szCs w:val="24"/>
          <w:lang w:val="mn-MN"/>
        </w:rPr>
        <w:t>6.1.</w:t>
      </w:r>
      <w:r w:rsidRPr="00F340A1">
        <w:rPr>
          <w:rFonts w:cs="Arial"/>
          <w:szCs w:val="24"/>
        </w:rPr>
        <w:t>Шүүх эрх мэдэл бүрэн эрхээ хууль тогтоох болон гүйцэтгэх эрх мэдлээс хараат бусаар бие даан хэрэгжүүлнэ.</w:t>
      </w:r>
    </w:p>
    <w:p w:rsidR="00FF2713" w:rsidRPr="00F340A1" w:rsidRDefault="00FF2713" w:rsidP="00640EE2">
      <w:pPr>
        <w:autoSpaceDE w:val="0"/>
        <w:autoSpaceDN w:val="0"/>
        <w:adjustRightInd w:val="0"/>
        <w:spacing w:after="0" w:line="240" w:lineRule="auto"/>
        <w:jc w:val="both"/>
        <w:rPr>
          <w:rFonts w:cs="Arial"/>
          <w:szCs w:val="24"/>
          <w:lang w:val="mn-MN"/>
        </w:rPr>
      </w:pPr>
    </w:p>
    <w:p w:rsidR="00FF2713" w:rsidRPr="00F340A1" w:rsidRDefault="00FF2713" w:rsidP="00640EE2">
      <w:pPr>
        <w:autoSpaceDE w:val="0"/>
        <w:autoSpaceDN w:val="0"/>
        <w:adjustRightInd w:val="0"/>
        <w:spacing w:after="0" w:line="240" w:lineRule="auto"/>
        <w:ind w:firstLine="720"/>
        <w:jc w:val="both"/>
        <w:rPr>
          <w:rFonts w:cs="Arial"/>
          <w:szCs w:val="24"/>
          <w:lang w:val="mn-MN"/>
        </w:rPr>
      </w:pPr>
      <w:r w:rsidRPr="00F340A1">
        <w:rPr>
          <w:rFonts w:cs="Arial"/>
          <w:szCs w:val="24"/>
          <w:lang w:val="mn-MN"/>
        </w:rPr>
        <w:t>6.2.</w:t>
      </w:r>
      <w:r w:rsidRPr="00F340A1">
        <w:rPr>
          <w:rFonts w:cs="Arial"/>
          <w:szCs w:val="24"/>
        </w:rPr>
        <w:t xml:space="preserve">Шүүх нь Үндсэн хууль болон бусад хуульд захирагдаж, аливаа этгээдийн хүсэл зоригоос хараат бус байж шүүх эрх мэдлийг бие даан хэрэгжүүлнэ. </w:t>
      </w:r>
    </w:p>
    <w:p w:rsidR="00FF2713" w:rsidRPr="00F340A1" w:rsidRDefault="00FF2713" w:rsidP="00640EE2">
      <w:pPr>
        <w:autoSpaceDE w:val="0"/>
        <w:autoSpaceDN w:val="0"/>
        <w:adjustRightInd w:val="0"/>
        <w:spacing w:after="0" w:line="240" w:lineRule="auto"/>
        <w:jc w:val="both"/>
        <w:rPr>
          <w:rFonts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6.</w:t>
      </w:r>
      <w:r w:rsidR="00452DF2" w:rsidRPr="00F340A1">
        <w:rPr>
          <w:rFonts w:eastAsiaTheme="minorEastAsia" w:cs="Arial"/>
          <w:szCs w:val="24"/>
          <w:lang w:val="mn-MN"/>
        </w:rPr>
        <w:t>3</w:t>
      </w:r>
      <w:r w:rsidRPr="00F340A1">
        <w:rPr>
          <w:rFonts w:eastAsiaTheme="minorEastAsia" w:cs="Arial"/>
          <w:szCs w:val="24"/>
          <w:lang w:val="mn-MN"/>
        </w:rPr>
        <w:t>.</w:t>
      </w:r>
      <w:r w:rsidRPr="00F340A1">
        <w:rPr>
          <w:rFonts w:eastAsiaTheme="minorEastAsia" w:cs="Arial"/>
          <w:szCs w:val="24"/>
        </w:rPr>
        <w:t>Шүүхийн бие даасан байдлын зарчмыг алдагдуулсан, дордуулсан хууль тогтоомж болон захиргааны акт гаргахыг хориглоно.</w:t>
      </w:r>
    </w:p>
    <w:p w:rsidR="00FF2713" w:rsidRPr="00F340A1" w:rsidRDefault="00FF2713" w:rsidP="00640EE2">
      <w:pPr>
        <w:spacing w:after="0" w:line="240" w:lineRule="auto"/>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6.</w:t>
      </w:r>
      <w:r w:rsidR="00452DF2" w:rsidRPr="00F340A1">
        <w:rPr>
          <w:rFonts w:eastAsiaTheme="minorEastAsia" w:cs="Arial"/>
          <w:szCs w:val="24"/>
          <w:lang w:val="mn-MN"/>
        </w:rPr>
        <w:t>4</w:t>
      </w:r>
      <w:r w:rsidRPr="00F340A1">
        <w:rPr>
          <w:rFonts w:eastAsiaTheme="minorEastAsia" w:cs="Arial"/>
          <w:szCs w:val="24"/>
        </w:rPr>
        <w:t xml:space="preserve">.Бүх шатны шүүхийн </w:t>
      </w:r>
      <w:r w:rsidRPr="00F340A1">
        <w:rPr>
          <w:rFonts w:eastAsiaTheme="minorEastAsia" w:cs="Arial"/>
          <w:szCs w:val="24"/>
          <w:lang w:val="mn-MN"/>
        </w:rPr>
        <w:t xml:space="preserve">шүүгч болон </w:t>
      </w:r>
      <w:r w:rsidRPr="00F340A1">
        <w:rPr>
          <w:rFonts w:eastAsiaTheme="minorEastAsia" w:cs="Arial"/>
          <w:szCs w:val="24"/>
        </w:rPr>
        <w:t>Ерөнхий шүүгч бүрэн эрхээ хэрэгжүүлэхдээ шүүгчийн шүүн таслах ажиллагаанд хөндлөнгөөс оролцох, энэхүү ажиллагаатай холбоотой заавар өгөх, удирдамжаар хангах, шүүгчид тодорхой хэрэг, маргааныг нэр заан хуваарилах зэргээр шүүгчийн хараат бус байдалд халдахыг хориглоно.</w:t>
      </w:r>
      <w:proofErr w:type="gramEnd"/>
    </w:p>
    <w:p w:rsidR="003043BA" w:rsidRPr="00F340A1" w:rsidRDefault="003043BA" w:rsidP="00640EE2">
      <w:pPr>
        <w:spacing w:after="0" w:line="240" w:lineRule="auto"/>
        <w:ind w:firstLine="720"/>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6.</w:t>
      </w:r>
      <w:r w:rsidR="00452DF2" w:rsidRPr="00F340A1">
        <w:rPr>
          <w:rFonts w:eastAsiaTheme="minorEastAsia" w:cs="Arial"/>
          <w:szCs w:val="24"/>
          <w:lang w:val="mn-MN"/>
        </w:rPr>
        <w:t>5</w:t>
      </w:r>
      <w:r w:rsidRPr="00F340A1">
        <w:rPr>
          <w:rFonts w:eastAsiaTheme="minorEastAsia" w:cs="Arial"/>
          <w:szCs w:val="24"/>
        </w:rPr>
        <w:t xml:space="preserve">.Шүүх өөрийн захиргаатай байх ба түүний чиг үүргийг Шүүхийн ерөнхий зөвлөл, шүүхийн тамгын газар хэрэгжүүлэх бөгөөд тэдгээрийн үйл ажиллагаатай холбогдсон харилцааг </w:t>
      </w:r>
      <w:r w:rsidR="00496560" w:rsidRPr="00F340A1">
        <w:rPr>
          <w:rFonts w:eastAsiaTheme="minorEastAsia" w:cs="Arial"/>
          <w:szCs w:val="24"/>
          <w:lang w:val="mn-MN"/>
        </w:rPr>
        <w:t xml:space="preserve">энэ </w:t>
      </w:r>
      <w:r w:rsidRPr="00F340A1">
        <w:rPr>
          <w:rFonts w:eastAsiaTheme="minorEastAsia" w:cs="Arial"/>
          <w:szCs w:val="24"/>
        </w:rPr>
        <w:t>хуулиар зохицуулна.</w:t>
      </w:r>
      <w:proofErr w:type="gramEnd"/>
    </w:p>
    <w:p w:rsidR="00FF2713" w:rsidRPr="00F340A1" w:rsidRDefault="00FF2713" w:rsidP="00640EE2">
      <w:pPr>
        <w:spacing w:after="0" w:line="240" w:lineRule="auto"/>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lastRenderedPageBreak/>
        <w:t>6.</w:t>
      </w:r>
      <w:r w:rsidR="00452DF2" w:rsidRPr="00F340A1">
        <w:rPr>
          <w:rFonts w:eastAsiaTheme="minorEastAsia" w:cs="Arial"/>
          <w:szCs w:val="24"/>
          <w:lang w:val="mn-MN"/>
        </w:rPr>
        <w:t>6</w:t>
      </w:r>
      <w:r w:rsidRPr="00F340A1">
        <w:rPr>
          <w:rFonts w:eastAsiaTheme="minorEastAsia" w:cs="Arial"/>
          <w:szCs w:val="24"/>
        </w:rPr>
        <w:t>.Бүх шатны шүүхийн шүүгчийн орон тоо, цалингийн хэмжээг Шүүхийн ерөнхий зөвлөлийн саналыг харгалзан Улсын Их Хурал тогтооно.</w:t>
      </w:r>
      <w:proofErr w:type="gramEnd"/>
    </w:p>
    <w:p w:rsidR="00FF2713" w:rsidRPr="00F340A1" w:rsidRDefault="00FF2713" w:rsidP="00640EE2">
      <w:pPr>
        <w:spacing w:after="0" w:line="240" w:lineRule="auto"/>
        <w:jc w:val="both"/>
        <w:rPr>
          <w:rFonts w:eastAsiaTheme="minorEastAsia" w:cs="Arial"/>
          <w:szCs w:val="24"/>
          <w:lang w:val="mn-MN"/>
        </w:rPr>
      </w:pPr>
    </w:p>
    <w:p w:rsidR="00FF2713" w:rsidRPr="00F340A1" w:rsidRDefault="00FF2713"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6.</w:t>
      </w:r>
      <w:r w:rsidR="00452DF2" w:rsidRPr="00F340A1">
        <w:rPr>
          <w:rFonts w:eastAsiaTheme="minorEastAsia" w:cs="Arial"/>
          <w:szCs w:val="24"/>
          <w:lang w:val="mn-MN"/>
        </w:rPr>
        <w:t>7</w:t>
      </w:r>
      <w:r w:rsidRPr="00F340A1">
        <w:rPr>
          <w:rFonts w:eastAsiaTheme="minorEastAsia" w:cs="Arial"/>
          <w:szCs w:val="24"/>
        </w:rPr>
        <w:t>.Шүүх нь шүүн таслах ажиллагааг хэрэгжүүлэхэд туслах үүрэг бүхий шүүхийн ажилтантай байх бөгөөд шүүхийн ажилтны эрх зүйн байдлыг хуулиар тогтооно.</w:t>
      </w:r>
      <w:proofErr w:type="gramEnd"/>
    </w:p>
    <w:p w:rsidR="00FF2713" w:rsidRPr="00F340A1" w:rsidRDefault="00FF2713" w:rsidP="00640EE2">
      <w:pPr>
        <w:pStyle w:val="Default"/>
        <w:rPr>
          <w:color w:val="auto"/>
          <w:lang w:val="mn-MN"/>
        </w:rPr>
      </w:pPr>
    </w:p>
    <w:p w:rsidR="00D76770" w:rsidRPr="00F340A1" w:rsidRDefault="00D76770"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7 дугаар зүйл.Шүүх хууль дээдлэх, гагцхүү хуульд захирагдах</w:t>
      </w:r>
    </w:p>
    <w:p w:rsidR="00D76770" w:rsidRPr="00F340A1" w:rsidRDefault="00D76770" w:rsidP="00640EE2">
      <w:pPr>
        <w:pStyle w:val="msghead"/>
        <w:spacing w:before="0" w:beforeAutospacing="0" w:after="0" w:afterAutospacing="0"/>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7.1.Хууль дээдлэх нь шүүхийн зохион байгуулалт, үйл ажиллагааны үндсэн зарчим мөн.</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7.2.Шүүхээр хэрэг, маргааныг хянан шийдвэрлэх ажиллагаатай холбогдсон харилцааг хуулиар зохицуулна.</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7.3.Шүүх хэрэг, маргааныг хянан шийдвэрлэх</w:t>
      </w:r>
      <w:r w:rsidRPr="00F340A1">
        <w:rPr>
          <w:rFonts w:ascii="Arial" w:hAnsi="Arial" w:cs="Arial"/>
          <w:lang w:val="mn-MN"/>
        </w:rPr>
        <w:t>дээ</w:t>
      </w:r>
      <w:r w:rsidRPr="00F340A1">
        <w:rPr>
          <w:rFonts w:ascii="Arial" w:hAnsi="Arial" w:cs="Arial"/>
        </w:rPr>
        <w:t xml:space="preserve"> албан ёсоор нийтлэгд</w:t>
      </w:r>
      <w:r w:rsidRPr="00F340A1">
        <w:rPr>
          <w:rFonts w:ascii="Arial" w:hAnsi="Arial" w:cs="Arial"/>
          <w:lang w:val="mn-MN"/>
        </w:rPr>
        <w:t>сэн</w:t>
      </w:r>
      <w:r w:rsidRPr="00F340A1">
        <w:rPr>
          <w:rFonts w:ascii="Arial" w:hAnsi="Arial" w:cs="Arial"/>
        </w:rPr>
        <w:t xml:space="preserve"> хүчин төгөлдөр хууль, Монгол Улсын олон улсын гэрээг хэрэглэнэ.</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 </w:t>
      </w:r>
      <w:proofErr w:type="gramStart"/>
      <w:r w:rsidRPr="00F340A1">
        <w:rPr>
          <w:rFonts w:ascii="Arial" w:hAnsi="Arial" w:cs="Arial"/>
        </w:rPr>
        <w:t>7.4.Хэрэг, маргааныг хянан шийдвэрлэхэд хэрэглэх хууль, Монгол Улсын олон улсын гэрээ нь Үндсэн хуульд нийцээгүй гэж шүүх үзвэл тухайн хэрэг, маргааныг хянан шийдвэрлэх ажиллагааг түдгэлзүүлж, уг хууль, Монгол Улсын олон улсын гэрээний талаарх саналаа Улсын дээд шүүхэд гаргана.</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8 дугаар зүйл.Шүүхийн үйл ажиллагаа нээлттэй, ил тод байх</w:t>
      </w:r>
    </w:p>
    <w:p w:rsidR="00D76770" w:rsidRPr="00F340A1" w:rsidRDefault="00D76770" w:rsidP="00640EE2">
      <w:pPr>
        <w:pStyle w:val="msghead"/>
        <w:spacing w:before="0" w:beforeAutospacing="0" w:after="0" w:afterAutospacing="0"/>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8.1.Шүүхийн үйл ажиллагаа олон нийтэд нээлттэй, ил тод байна.</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8.2.Шүүх хуралдааныг хуульд тусгайлан зааснаас бусад тохиолдолд нээлттэй явуулна.</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8.3.Шүүх хуралдааныг нээлттэй явуулах нөхцөл, шаардлагыг хангасан шүүх хуралдааны танхимын зохион байгуулалт, стандартыг Шүүхийн ерөнхий зөвлөл баталж, мөрдүүлнэ.</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 xml:space="preserve">8.4.Анхан шатны шүүх хэрэг, маргааныг хамтран шийдвэрлэхдээ ил тод байдал, шудрага ёс, олон нийтийн хяналтыг бий болгох зорилгоор иргэдийн төлөөлөгчийг </w:t>
      </w:r>
      <w:r w:rsidR="00BA5836" w:rsidRPr="00F340A1">
        <w:rPr>
          <w:rFonts w:ascii="Arial" w:hAnsi="Arial" w:cs="Arial"/>
          <w:lang w:val="mn-MN"/>
        </w:rPr>
        <w:t xml:space="preserve">энэ </w:t>
      </w:r>
      <w:r w:rsidRPr="00F340A1">
        <w:rPr>
          <w:rFonts w:ascii="Arial" w:hAnsi="Arial" w:cs="Arial"/>
        </w:rPr>
        <w:t xml:space="preserve">хуульд заасан журмын </w:t>
      </w:r>
      <w:r w:rsidR="00BA5836" w:rsidRPr="00F340A1">
        <w:rPr>
          <w:rFonts w:ascii="Arial" w:hAnsi="Arial" w:cs="Arial"/>
        </w:rPr>
        <w:t>дагуу оролцуул</w:t>
      </w:r>
      <w:r w:rsidR="00BA5836" w:rsidRPr="00F340A1">
        <w:rPr>
          <w:rFonts w:ascii="Arial" w:hAnsi="Arial" w:cs="Arial"/>
          <w:lang w:val="mn-MN"/>
        </w:rPr>
        <w:t>на</w:t>
      </w:r>
      <w:r w:rsidRPr="00F340A1">
        <w:rPr>
          <w:rFonts w:ascii="Arial" w:hAnsi="Arial" w:cs="Arial"/>
        </w:rPr>
        <w:t>.</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 xml:space="preserve">8.5.Шүүх хуралдааны явцыг дуу болон </w:t>
      </w:r>
      <w:r w:rsidR="00EF6B80">
        <w:rPr>
          <w:rFonts w:ascii="Arial" w:hAnsi="Arial" w:cs="Arial"/>
          <w:lang w:val="mn-MN"/>
        </w:rPr>
        <w:t>дуу-</w:t>
      </w:r>
      <w:r w:rsidRPr="00F340A1">
        <w:rPr>
          <w:rFonts w:ascii="Arial" w:hAnsi="Arial" w:cs="Arial"/>
        </w:rPr>
        <w:t>дүрс</w:t>
      </w:r>
      <w:r w:rsidR="00EF6B80">
        <w:rPr>
          <w:rFonts w:ascii="Arial" w:hAnsi="Arial" w:cs="Arial"/>
          <w:lang w:val="mn-MN"/>
        </w:rPr>
        <w:t>ний</w:t>
      </w:r>
      <w:r w:rsidRPr="00F340A1">
        <w:rPr>
          <w:rFonts w:ascii="Arial" w:hAnsi="Arial" w:cs="Arial"/>
        </w:rPr>
        <w:t xml:space="preserve"> бичлэгээр баталгаажуулж архивт хадгална.</w:t>
      </w:r>
      <w:proofErr w:type="gramEnd"/>
      <w:r w:rsidR="00BA5836" w:rsidRPr="00F340A1">
        <w:rPr>
          <w:rFonts w:ascii="Arial" w:hAnsi="Arial" w:cs="Arial"/>
        </w:rPr>
        <w:t xml:space="preserve"> </w:t>
      </w:r>
      <w:r w:rsidR="00BA5836" w:rsidRPr="00F340A1">
        <w:rPr>
          <w:rFonts w:ascii="Arial" w:hAnsi="Arial" w:cs="Arial"/>
          <w:lang w:val="mn-MN"/>
        </w:rPr>
        <w:t>Ш</w:t>
      </w:r>
      <w:r w:rsidR="00BA5836" w:rsidRPr="00F340A1">
        <w:rPr>
          <w:rFonts w:ascii="Arial" w:hAnsi="Arial" w:cs="Arial"/>
        </w:rPr>
        <w:t>үүгч</w:t>
      </w:r>
      <w:r w:rsidR="00BA5836" w:rsidRPr="00F340A1">
        <w:rPr>
          <w:rFonts w:ascii="Arial" w:hAnsi="Arial" w:cs="Arial"/>
          <w:lang w:val="mn-MN"/>
        </w:rPr>
        <w:t xml:space="preserve"> буюу</w:t>
      </w:r>
      <w:r w:rsidR="00BA5836" w:rsidRPr="00F340A1">
        <w:rPr>
          <w:rFonts w:ascii="Arial" w:hAnsi="Arial" w:cs="Arial"/>
        </w:rPr>
        <w:t xml:space="preserve"> шүүх бүрэлдэхүүн шаардлагатай гэж үзсэн</w:t>
      </w:r>
      <w:r w:rsidR="00BA5836" w:rsidRPr="00F340A1">
        <w:rPr>
          <w:rFonts w:ascii="Arial" w:hAnsi="Arial" w:cs="Arial"/>
          <w:lang w:val="mn-MN"/>
        </w:rPr>
        <w:t xml:space="preserve">, </w:t>
      </w:r>
      <w:r w:rsidR="00BA5836" w:rsidRPr="00F340A1">
        <w:rPr>
          <w:rFonts w:ascii="Arial" w:hAnsi="Arial" w:cs="Arial"/>
        </w:rPr>
        <w:t>эсхүл хэргийн оролцогч</w:t>
      </w:r>
      <w:r w:rsidR="00BA5836" w:rsidRPr="00F340A1">
        <w:rPr>
          <w:rFonts w:ascii="Arial" w:hAnsi="Arial" w:cs="Arial"/>
          <w:lang w:val="mn-MN"/>
        </w:rPr>
        <w:t>оос хүсэлт гарсан</w:t>
      </w:r>
      <w:r w:rsidR="00BA5836" w:rsidRPr="00F340A1">
        <w:rPr>
          <w:rFonts w:ascii="Arial" w:hAnsi="Arial" w:cs="Arial"/>
        </w:rPr>
        <w:t xml:space="preserve"> </w:t>
      </w:r>
      <w:r w:rsidR="00BA5836" w:rsidRPr="00F340A1">
        <w:rPr>
          <w:rFonts w:ascii="Arial" w:hAnsi="Arial" w:cs="Arial"/>
          <w:lang w:val="mn-MN"/>
        </w:rPr>
        <w:t xml:space="preserve">бол </w:t>
      </w:r>
      <w:r w:rsidR="00EF6B80">
        <w:rPr>
          <w:rFonts w:ascii="Arial" w:hAnsi="Arial" w:cs="Arial"/>
          <w:lang w:val="mn-MN"/>
        </w:rPr>
        <w:t xml:space="preserve">дуу болон </w:t>
      </w:r>
      <w:r w:rsidR="00BA5836" w:rsidRPr="00F340A1">
        <w:rPr>
          <w:rFonts w:ascii="Arial" w:hAnsi="Arial" w:cs="Arial"/>
          <w:lang w:val="mn-MN"/>
        </w:rPr>
        <w:t>д</w:t>
      </w:r>
      <w:r w:rsidR="00BA5836" w:rsidRPr="00F340A1">
        <w:rPr>
          <w:rFonts w:ascii="Arial" w:hAnsi="Arial" w:cs="Arial"/>
        </w:rPr>
        <w:t>уу-дүрсний бичлэг</w:t>
      </w:r>
      <w:r w:rsidR="00BA5836" w:rsidRPr="00F340A1">
        <w:rPr>
          <w:rFonts w:ascii="Arial" w:hAnsi="Arial" w:cs="Arial"/>
          <w:lang w:val="mn-MN"/>
        </w:rPr>
        <w:t>ийг</w:t>
      </w:r>
      <w:r w:rsidR="00BA5836" w:rsidRPr="00F340A1">
        <w:rPr>
          <w:rFonts w:ascii="Arial" w:hAnsi="Arial" w:cs="Arial"/>
        </w:rPr>
        <w:t xml:space="preserve"> зохих журмын дагуу баталгаажуул</w:t>
      </w:r>
      <w:r w:rsidR="00BA5836" w:rsidRPr="00F340A1">
        <w:rPr>
          <w:rFonts w:ascii="Arial" w:hAnsi="Arial" w:cs="Arial"/>
          <w:lang w:val="mn-MN"/>
        </w:rPr>
        <w:t>ж болно.</w:t>
      </w:r>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D76770" w:rsidRPr="00F340A1" w:rsidRDefault="00D7677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8.6.Шүүх бүр өөрийн цахим хуудастай байж, шийдвэр, үйл ажиллагаагаа нийтэд тогтмол мэдээлж байна.</w:t>
      </w:r>
      <w:proofErr w:type="gramEnd"/>
    </w:p>
    <w:p w:rsidR="00D76770" w:rsidRPr="00F340A1" w:rsidRDefault="00D76770" w:rsidP="00640EE2">
      <w:pPr>
        <w:pStyle w:val="NormalWeb"/>
        <w:spacing w:before="0" w:beforeAutospacing="0" w:after="0" w:afterAutospacing="0"/>
        <w:ind w:firstLine="720"/>
        <w:jc w:val="both"/>
        <w:rPr>
          <w:rFonts w:ascii="Arial" w:hAnsi="Arial" w:cs="Arial"/>
          <w:lang w:val="mn-MN"/>
        </w:rPr>
      </w:pPr>
    </w:p>
    <w:p w:rsidR="000C10EE" w:rsidRPr="00F340A1" w:rsidRDefault="00D76770" w:rsidP="00640EE2">
      <w:pPr>
        <w:pStyle w:val="Default"/>
        <w:ind w:firstLine="720"/>
        <w:jc w:val="both"/>
        <w:rPr>
          <w:color w:val="auto"/>
          <w:lang w:val="mn-MN"/>
        </w:rPr>
      </w:pPr>
      <w:proofErr w:type="gramStart"/>
      <w:r w:rsidRPr="00F340A1">
        <w:rPr>
          <w:color w:val="auto"/>
        </w:rPr>
        <w:lastRenderedPageBreak/>
        <w:t>8.7.</w:t>
      </w:r>
      <w:r w:rsidR="000C10EE" w:rsidRPr="00F340A1">
        <w:rPr>
          <w:rFonts w:eastAsia="Times New Roman"/>
          <w:color w:val="auto"/>
        </w:rPr>
        <w:t xml:space="preserve">Энэ </w:t>
      </w:r>
      <w:r w:rsidR="0040729E" w:rsidRPr="00F340A1">
        <w:rPr>
          <w:rFonts w:eastAsia="Times New Roman"/>
          <w:color w:val="auto"/>
          <w:lang w:val="mn-MN"/>
        </w:rPr>
        <w:t>хуулийн</w:t>
      </w:r>
      <w:r w:rsidR="000C10EE" w:rsidRPr="00F340A1">
        <w:rPr>
          <w:rFonts w:eastAsia="Times New Roman"/>
          <w:color w:val="auto"/>
        </w:rPr>
        <w:t xml:space="preserve"> </w:t>
      </w:r>
      <w:r w:rsidR="000C10EE" w:rsidRPr="00F340A1">
        <w:rPr>
          <w:rFonts w:eastAsia="Times New Roman"/>
          <w:color w:val="auto"/>
          <w:lang w:val="mn-MN"/>
        </w:rPr>
        <w:t>8</w:t>
      </w:r>
      <w:r w:rsidR="000C10EE" w:rsidRPr="00F340A1">
        <w:rPr>
          <w:rFonts w:eastAsia="Times New Roman"/>
          <w:color w:val="auto"/>
        </w:rPr>
        <w:t>.</w:t>
      </w:r>
      <w:r w:rsidR="000C10EE" w:rsidRPr="00F340A1">
        <w:rPr>
          <w:rFonts w:eastAsia="Times New Roman"/>
          <w:color w:val="auto"/>
          <w:lang w:val="mn-MN"/>
        </w:rPr>
        <w:t>6</w:t>
      </w:r>
      <w:r w:rsidR="000C10EE" w:rsidRPr="00F340A1">
        <w:rPr>
          <w:rFonts w:eastAsia="Times New Roman"/>
          <w:color w:val="auto"/>
        </w:rPr>
        <w:t>-</w:t>
      </w:r>
      <w:r w:rsidR="000C10EE" w:rsidRPr="00F340A1">
        <w:rPr>
          <w:rFonts w:eastAsia="Times New Roman"/>
          <w:color w:val="auto"/>
          <w:lang w:val="mn-MN"/>
        </w:rPr>
        <w:t>д</w:t>
      </w:r>
      <w:r w:rsidR="000C10EE" w:rsidRPr="00F340A1">
        <w:rPr>
          <w:rFonts w:eastAsia="Times New Roman"/>
          <w:color w:val="auto"/>
        </w:rPr>
        <w:t xml:space="preserve"> зааснаар шүүхийн шийдвэрийг мэдээлэхдээ төрийн болон албаны, хувь хүн, хуулийн этгээдийн хуулиар хамгаалагдсан нууцлалыг хангана.</w:t>
      </w:r>
      <w:proofErr w:type="gramEnd"/>
      <w:r w:rsidR="000C10EE" w:rsidRPr="00F340A1">
        <w:rPr>
          <w:rFonts w:eastAsia="Times New Roman"/>
          <w:color w:val="auto"/>
          <w:lang w:val="mn-MN"/>
        </w:rPr>
        <w:t xml:space="preserve"> </w:t>
      </w:r>
    </w:p>
    <w:p w:rsidR="00496560" w:rsidRPr="00F340A1" w:rsidRDefault="00496560"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9 дүгээр зүйл.Мэтгэлцэх зарчим</w:t>
      </w:r>
    </w:p>
    <w:p w:rsidR="00496560" w:rsidRPr="00F340A1" w:rsidRDefault="00496560" w:rsidP="00640EE2">
      <w:pPr>
        <w:pStyle w:val="msghead"/>
        <w:spacing w:before="0" w:beforeAutospacing="0" w:after="0" w:afterAutospacing="0"/>
        <w:rPr>
          <w:rFonts w:ascii="Arial" w:hAnsi="Arial" w:cs="Arial"/>
          <w:lang w:val="mn-MN"/>
        </w:rPr>
      </w:pPr>
    </w:p>
    <w:p w:rsidR="00496560" w:rsidRPr="00F340A1" w:rsidRDefault="0049656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9.1.Шүүн таслах ажиллагааг мэтгэлцэх зарчмын үндсэн дээр явуулна.</w:t>
      </w:r>
      <w:proofErr w:type="gramEnd"/>
    </w:p>
    <w:p w:rsidR="00496560" w:rsidRPr="00F340A1" w:rsidRDefault="00496560" w:rsidP="00640EE2">
      <w:pPr>
        <w:pStyle w:val="NormalWeb"/>
        <w:spacing w:before="0" w:beforeAutospacing="0" w:after="0" w:afterAutospacing="0"/>
        <w:ind w:firstLine="720"/>
        <w:jc w:val="both"/>
        <w:rPr>
          <w:rFonts w:ascii="Arial" w:hAnsi="Arial" w:cs="Arial"/>
          <w:lang w:val="mn-MN"/>
        </w:rPr>
      </w:pPr>
    </w:p>
    <w:p w:rsidR="00496560" w:rsidRPr="00F340A1" w:rsidRDefault="00496560"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9.2.Шүүх шүүн таслах ажиллагааны явцад шүүгдэгч, хохирогч, нэхэмжлэгч, хариуцагч, тэдгээрийн өмгөөлөгч, хууль ёсны төлөөлөгч, прокурор болон бусад оролцогчдыг шүүх хуралдаанд мэтгэлцэх эрхээ хэрэгжүүлэх боломжоор тэгш хангана.</w:t>
      </w:r>
    </w:p>
    <w:p w:rsidR="00496560" w:rsidRPr="00F340A1" w:rsidRDefault="00496560" w:rsidP="00640EE2">
      <w:pPr>
        <w:pStyle w:val="NormalWeb"/>
        <w:spacing w:before="0" w:beforeAutospacing="0" w:after="0" w:afterAutospacing="0"/>
        <w:jc w:val="both"/>
        <w:rPr>
          <w:rFonts w:ascii="Arial" w:hAnsi="Arial" w:cs="Arial"/>
          <w:lang w:val="mn-MN"/>
        </w:rPr>
      </w:pPr>
    </w:p>
    <w:p w:rsidR="00496560" w:rsidRPr="00F340A1" w:rsidRDefault="00496560"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 xml:space="preserve">9.3.Энэ </w:t>
      </w:r>
      <w:r w:rsidR="0040729E" w:rsidRPr="00F340A1">
        <w:rPr>
          <w:rFonts w:ascii="Arial" w:eastAsia="Times New Roman" w:hAnsi="Arial" w:cs="Arial"/>
          <w:lang w:val="mn-MN"/>
        </w:rPr>
        <w:t>хуулийн</w:t>
      </w:r>
      <w:r w:rsidRPr="00F340A1">
        <w:rPr>
          <w:rFonts w:ascii="Arial" w:hAnsi="Arial" w:cs="Arial"/>
          <w:lang w:val="mn-MN"/>
        </w:rPr>
        <w:t xml:space="preserve"> 9.2-т заасныг зөрчсөн нь шүүгчид сахилгын шийтгэл ногдуулах үндэслэл болно.</w:t>
      </w:r>
    </w:p>
    <w:p w:rsidR="00496560" w:rsidRPr="00F340A1" w:rsidRDefault="00496560" w:rsidP="00640EE2">
      <w:pPr>
        <w:pStyle w:val="NormalWeb"/>
        <w:spacing w:before="0" w:beforeAutospacing="0" w:after="0" w:afterAutospacing="0"/>
        <w:jc w:val="both"/>
        <w:rPr>
          <w:rFonts w:ascii="Arial" w:hAnsi="Arial" w:cs="Arial"/>
          <w:lang w:val="mn-MN"/>
        </w:rPr>
      </w:pPr>
    </w:p>
    <w:p w:rsidR="00496560" w:rsidRPr="00F340A1" w:rsidRDefault="00496560"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9.</w:t>
      </w:r>
      <w:r w:rsidRPr="00F340A1">
        <w:rPr>
          <w:rFonts w:ascii="Arial" w:hAnsi="Arial" w:cs="Arial"/>
          <w:lang w:val="mn-MN"/>
        </w:rPr>
        <w:t>4</w:t>
      </w:r>
      <w:r w:rsidRPr="00F340A1">
        <w:rPr>
          <w:rFonts w:ascii="Arial" w:hAnsi="Arial" w:cs="Arial"/>
        </w:rPr>
        <w:t>.Шүүх хуралдааны үеэр мэтгэлцэх журмыг хэрэг, маргааныг хянан шийдвэрлэх холбогдох хуулиар зохицуулна.</w:t>
      </w:r>
      <w:proofErr w:type="gramEnd"/>
    </w:p>
    <w:p w:rsidR="00030267" w:rsidRPr="00F340A1" w:rsidRDefault="00030267" w:rsidP="00640EE2">
      <w:pPr>
        <w:pStyle w:val="NormalWeb"/>
        <w:spacing w:before="0" w:beforeAutospacing="0" w:after="0" w:afterAutospacing="0"/>
        <w:ind w:firstLine="720"/>
        <w:jc w:val="both"/>
        <w:rPr>
          <w:rFonts w:ascii="Arial" w:hAnsi="Arial" w:cs="Arial"/>
          <w:lang w:val="mn-MN"/>
        </w:rPr>
      </w:pPr>
    </w:p>
    <w:p w:rsidR="00496560" w:rsidRPr="00F340A1" w:rsidRDefault="00496560" w:rsidP="00640EE2">
      <w:pPr>
        <w:spacing w:after="0" w:line="240" w:lineRule="auto"/>
        <w:jc w:val="center"/>
        <w:rPr>
          <w:rFonts w:eastAsia="Times New Roman" w:cs="Arial"/>
          <w:b/>
          <w:bCs/>
          <w:szCs w:val="24"/>
          <w:lang w:val="mn-MN"/>
        </w:rPr>
      </w:pPr>
      <w:r w:rsidRPr="00F340A1">
        <w:rPr>
          <w:rFonts w:eastAsia="Times New Roman" w:cs="Arial"/>
          <w:b/>
          <w:bCs/>
          <w:szCs w:val="24"/>
        </w:rPr>
        <w:t>ГУРАВДУГААР БҮЛЭГ</w:t>
      </w:r>
      <w:r w:rsidRPr="00F340A1">
        <w:rPr>
          <w:rFonts w:eastAsia="Times New Roman" w:cs="Arial"/>
          <w:b/>
          <w:bCs/>
          <w:szCs w:val="24"/>
        </w:rPr>
        <w:br/>
        <w:t>МОНГОЛ УЛСЫН ШҮҮХ</w:t>
      </w:r>
    </w:p>
    <w:p w:rsidR="00496560" w:rsidRPr="00F340A1" w:rsidRDefault="00496560" w:rsidP="00640EE2">
      <w:pPr>
        <w:spacing w:after="0" w:line="240" w:lineRule="auto"/>
        <w:jc w:val="center"/>
        <w:rPr>
          <w:rFonts w:eastAsia="Times New Roman" w:cs="Arial"/>
          <w:szCs w:val="24"/>
          <w:lang w:val="mn-MN"/>
        </w:rPr>
      </w:pPr>
    </w:p>
    <w:p w:rsidR="00496560" w:rsidRPr="00F340A1" w:rsidRDefault="00496560" w:rsidP="00640EE2">
      <w:pPr>
        <w:spacing w:after="0" w:line="240" w:lineRule="auto"/>
        <w:ind w:firstLine="720"/>
        <w:rPr>
          <w:rFonts w:eastAsiaTheme="minorEastAsia" w:cs="Arial"/>
          <w:b/>
          <w:bCs/>
          <w:szCs w:val="24"/>
          <w:lang w:val="mn-MN"/>
        </w:rPr>
      </w:pPr>
      <w:r w:rsidRPr="00F340A1">
        <w:rPr>
          <w:rFonts w:eastAsiaTheme="minorEastAsia" w:cs="Arial"/>
          <w:b/>
          <w:bCs/>
          <w:szCs w:val="24"/>
        </w:rPr>
        <w:t>10 дугаар зүйл.Шүүхийн тогтолцоо</w:t>
      </w:r>
    </w:p>
    <w:p w:rsidR="00496560" w:rsidRPr="00F340A1" w:rsidRDefault="00496560" w:rsidP="00640EE2">
      <w:pPr>
        <w:spacing w:after="0" w:line="240" w:lineRule="auto"/>
        <w:rPr>
          <w:rFonts w:eastAsiaTheme="minorEastAsia" w:cs="Arial"/>
          <w:szCs w:val="24"/>
          <w:lang w:val="mn-MN"/>
        </w:rPr>
      </w:pPr>
    </w:p>
    <w:p w:rsidR="00496560" w:rsidRPr="00F340A1" w:rsidRDefault="00496560"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10.1.Шүүхийн үндсэн тогтолцоо нь Улсын дээд шүүх, аймаг, нийслэлийн шүүх, сум буюу сум дундын, дүүргийн шүүхээс бүрдэнэ.</w:t>
      </w:r>
      <w:proofErr w:type="gramEnd"/>
    </w:p>
    <w:p w:rsidR="00496560" w:rsidRPr="00F340A1" w:rsidRDefault="00496560" w:rsidP="00640EE2">
      <w:pPr>
        <w:spacing w:after="0" w:line="240" w:lineRule="auto"/>
        <w:ind w:firstLine="720"/>
        <w:jc w:val="both"/>
        <w:rPr>
          <w:rFonts w:eastAsiaTheme="minorEastAsia" w:cs="Arial"/>
          <w:szCs w:val="24"/>
          <w:lang w:val="mn-MN"/>
        </w:rPr>
      </w:pPr>
    </w:p>
    <w:p w:rsidR="00496560" w:rsidRPr="00F340A1" w:rsidRDefault="00496560"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10.2.</w:t>
      </w:r>
      <w:r w:rsidRPr="00F340A1">
        <w:rPr>
          <w:rFonts w:eastAsiaTheme="minorEastAsia" w:cs="Arial"/>
          <w:szCs w:val="24"/>
          <w:lang w:val="mn-MN"/>
        </w:rPr>
        <w:t>Анхан болон давж заалдах шатны шүүхийг тойргийн зарчмаар байгуулж болно.</w:t>
      </w:r>
      <w:proofErr w:type="gramEnd"/>
      <w:r w:rsidRPr="00F340A1">
        <w:rPr>
          <w:rFonts w:eastAsiaTheme="minorEastAsia" w:cs="Arial"/>
          <w:szCs w:val="24"/>
          <w:lang w:val="mn-MN"/>
        </w:rPr>
        <w:t xml:space="preserve"> </w:t>
      </w:r>
    </w:p>
    <w:p w:rsidR="00496560" w:rsidRPr="00F340A1" w:rsidRDefault="00496560" w:rsidP="00640EE2">
      <w:pPr>
        <w:spacing w:after="0" w:line="240" w:lineRule="auto"/>
        <w:jc w:val="both"/>
        <w:rPr>
          <w:rFonts w:eastAsiaTheme="minorEastAsia" w:cs="Arial"/>
          <w:szCs w:val="24"/>
          <w:lang w:val="mn-MN"/>
        </w:rPr>
      </w:pPr>
    </w:p>
    <w:p w:rsidR="00496560" w:rsidRPr="00F340A1" w:rsidRDefault="00496560"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10.3.</w:t>
      </w:r>
      <w:r w:rsidRPr="00F340A1">
        <w:rPr>
          <w:rFonts w:eastAsiaTheme="minorEastAsia" w:cs="Arial"/>
          <w:szCs w:val="24"/>
        </w:rPr>
        <w:t xml:space="preserve">Улсын дээд шүүхээс бусад шүүхийг </w:t>
      </w:r>
      <w:r w:rsidRPr="00F340A1">
        <w:rPr>
          <w:rFonts w:eastAsiaTheme="minorEastAsia" w:cs="Arial"/>
          <w:szCs w:val="24"/>
          <w:lang w:val="mn-MN"/>
        </w:rPr>
        <w:t xml:space="preserve">энэ </w:t>
      </w:r>
      <w:r w:rsidR="0040729E" w:rsidRPr="00F340A1">
        <w:rPr>
          <w:rFonts w:eastAsia="Times New Roman" w:cs="Arial"/>
          <w:szCs w:val="24"/>
          <w:lang w:val="mn-MN"/>
        </w:rPr>
        <w:t>хуулийн</w:t>
      </w:r>
      <w:r w:rsidRPr="00F340A1">
        <w:rPr>
          <w:rFonts w:eastAsiaTheme="minorEastAsia" w:cs="Arial"/>
          <w:szCs w:val="24"/>
          <w:lang w:val="mn-MN"/>
        </w:rPr>
        <w:t xml:space="preserve"> 10.1, 10.2-т заасны хүрээнд</w:t>
      </w:r>
      <w:r w:rsidRPr="00F340A1">
        <w:rPr>
          <w:rFonts w:eastAsiaTheme="minorEastAsia" w:cs="Arial"/>
          <w:szCs w:val="24"/>
        </w:rPr>
        <w:t xml:space="preserve"> эрүү, иргэн, захиргааны зэрэг шүүн таслах ажлын төрлөөр дагнан байгуулна. </w:t>
      </w:r>
    </w:p>
    <w:p w:rsidR="00496560" w:rsidRPr="00F340A1" w:rsidRDefault="00496560" w:rsidP="00640EE2">
      <w:pPr>
        <w:spacing w:after="0" w:line="240" w:lineRule="auto"/>
        <w:jc w:val="both"/>
        <w:rPr>
          <w:rFonts w:eastAsiaTheme="minorEastAsia" w:cs="Arial"/>
          <w:szCs w:val="24"/>
          <w:lang w:val="mn-MN"/>
        </w:rPr>
      </w:pPr>
    </w:p>
    <w:p w:rsidR="00496560" w:rsidRPr="00F340A1" w:rsidRDefault="00496560" w:rsidP="00640EE2">
      <w:pPr>
        <w:spacing w:after="0" w:line="240" w:lineRule="auto"/>
        <w:ind w:firstLine="720"/>
        <w:jc w:val="both"/>
        <w:rPr>
          <w:rFonts w:eastAsia="Times New Roman" w:cs="Arial"/>
          <w:bCs/>
          <w:szCs w:val="24"/>
          <w:lang w:val="mn-MN" w:eastAsia="mn-MN"/>
        </w:rPr>
      </w:pPr>
      <w:r w:rsidRPr="00F340A1">
        <w:rPr>
          <w:rFonts w:eastAsia="Times New Roman" w:cs="Arial"/>
          <w:bCs/>
          <w:szCs w:val="24"/>
          <w:lang w:val="mn-MN" w:eastAsia="mn-MN"/>
        </w:rPr>
        <w:t xml:space="preserve">10.4.Энэ </w:t>
      </w:r>
      <w:r w:rsidR="0040729E" w:rsidRPr="00F340A1">
        <w:rPr>
          <w:rFonts w:eastAsia="Times New Roman" w:cs="Arial"/>
          <w:szCs w:val="24"/>
          <w:lang w:val="mn-MN"/>
        </w:rPr>
        <w:t>хуулийн</w:t>
      </w:r>
      <w:r w:rsidRPr="00F340A1">
        <w:rPr>
          <w:rFonts w:eastAsia="Times New Roman" w:cs="Arial"/>
          <w:bCs/>
          <w:szCs w:val="24"/>
          <w:lang w:val="mn-MN" w:eastAsia="mn-MN"/>
        </w:rPr>
        <w:t xml:space="preserve"> 10.2-т заасан шүүхийг тойргийн зарчмаар байгуулах </w:t>
      </w:r>
      <w:r w:rsidR="00472239" w:rsidRPr="00F340A1">
        <w:rPr>
          <w:rFonts w:eastAsia="Times New Roman" w:cs="Arial"/>
          <w:bCs/>
          <w:szCs w:val="24"/>
          <w:lang w:val="mn-MN" w:eastAsia="mn-MN"/>
        </w:rPr>
        <w:t>бол</w:t>
      </w:r>
      <w:r w:rsidRPr="00F340A1">
        <w:rPr>
          <w:rFonts w:eastAsia="Times New Roman" w:cs="Arial"/>
          <w:bCs/>
          <w:szCs w:val="24"/>
          <w:lang w:val="mn-MN" w:eastAsia="mn-MN"/>
        </w:rPr>
        <w:t xml:space="preserve"> засаг захиргаа, нутаг дэвсгэрийн нэгжийн хилийн цэсийг үл хамааран шүүгчийн ажлын ачаалал,</w:t>
      </w:r>
      <w:r w:rsidRPr="00F340A1">
        <w:rPr>
          <w:rFonts w:eastAsia="Times New Roman" w:cs="Arial"/>
          <w:bCs/>
          <w:szCs w:val="24"/>
          <w:lang w:eastAsia="mn-MN"/>
        </w:rPr>
        <w:t xml:space="preserve"> </w:t>
      </w:r>
      <w:r w:rsidRPr="00F340A1">
        <w:rPr>
          <w:rFonts w:eastAsia="Times New Roman" w:cs="Arial"/>
          <w:bCs/>
          <w:szCs w:val="24"/>
          <w:lang w:val="mn-MN" w:eastAsia="mn-MN"/>
        </w:rPr>
        <w:t xml:space="preserve">шүүхийн үйлчилгээний хүртээмж, хүндрэл, хүн амын нягтаршил, дэд бүтцийн хөгжил зэргийг харгалзана.  </w:t>
      </w:r>
    </w:p>
    <w:p w:rsidR="00496560" w:rsidRPr="00F340A1" w:rsidRDefault="00496560" w:rsidP="00640EE2">
      <w:pPr>
        <w:pStyle w:val="NormalWeb"/>
        <w:spacing w:before="0" w:beforeAutospacing="0" w:after="0" w:afterAutospacing="0"/>
        <w:jc w:val="both"/>
        <w:rPr>
          <w:rFonts w:ascii="Arial" w:hAnsi="Arial" w:cs="Arial"/>
          <w:lang w:val="mn-MN"/>
        </w:rPr>
      </w:pPr>
    </w:p>
    <w:p w:rsidR="00472239" w:rsidRPr="00F340A1" w:rsidRDefault="00472239"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11 дүгээр зүйл.Шүүх байгуулах, өөрчлөн байгуулах, татан буулгах</w:t>
      </w:r>
    </w:p>
    <w:p w:rsidR="00472239" w:rsidRPr="00F340A1" w:rsidRDefault="00472239" w:rsidP="00640EE2">
      <w:pPr>
        <w:pStyle w:val="msghead"/>
        <w:spacing w:before="0" w:beforeAutospacing="0" w:after="0" w:afterAutospacing="0"/>
        <w:rPr>
          <w:rFonts w:ascii="Arial" w:hAnsi="Arial" w:cs="Arial"/>
          <w:lang w:val="mn-MN"/>
        </w:rPr>
      </w:pPr>
    </w:p>
    <w:p w:rsidR="00472239" w:rsidRPr="00F340A1" w:rsidRDefault="00472239"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11.1.Монгол Улсад шүүхийг Үндсэн хууль болон энэ хуульд заасан журмын дагуу зөвхөн хуулиар байгуулж, өөрчлөн байгуулж, татан буулга</w:t>
      </w:r>
      <w:r w:rsidR="00110B8C">
        <w:rPr>
          <w:rFonts w:ascii="Arial" w:hAnsi="Arial" w:cs="Arial"/>
          <w:lang w:val="mn-MN"/>
        </w:rPr>
        <w:t>на</w:t>
      </w:r>
      <w:r w:rsidRPr="00F340A1">
        <w:rPr>
          <w:rFonts w:ascii="Arial" w:hAnsi="Arial" w:cs="Arial"/>
          <w:lang w:val="mn-MN"/>
        </w:rPr>
        <w:t>.</w:t>
      </w:r>
      <w:proofErr w:type="gramEnd"/>
    </w:p>
    <w:p w:rsidR="00472239" w:rsidRPr="00F340A1" w:rsidRDefault="00472239" w:rsidP="00640EE2">
      <w:pPr>
        <w:pStyle w:val="NormalWeb"/>
        <w:spacing w:before="0" w:beforeAutospacing="0" w:after="0" w:afterAutospacing="0"/>
        <w:ind w:firstLine="720"/>
        <w:jc w:val="both"/>
        <w:rPr>
          <w:rFonts w:ascii="Arial" w:hAnsi="Arial" w:cs="Arial"/>
          <w:lang w:val="mn-MN"/>
        </w:rPr>
      </w:pPr>
    </w:p>
    <w:p w:rsidR="00472239" w:rsidRPr="00F340A1" w:rsidRDefault="00472239"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11.2.Улсын дээд шүүхийг Үндсэн хуульд заасан журмын дагуу байгуулна.</w:t>
      </w:r>
      <w:proofErr w:type="gramEnd"/>
    </w:p>
    <w:p w:rsidR="00472239" w:rsidRPr="00F340A1" w:rsidRDefault="00472239" w:rsidP="00640EE2">
      <w:pPr>
        <w:pStyle w:val="NormalWeb"/>
        <w:spacing w:before="0" w:beforeAutospacing="0" w:after="0" w:afterAutospacing="0"/>
        <w:ind w:firstLine="720"/>
        <w:jc w:val="both"/>
        <w:rPr>
          <w:rFonts w:ascii="Arial" w:hAnsi="Arial" w:cs="Arial"/>
          <w:lang w:val="mn-MN"/>
        </w:rPr>
      </w:pPr>
    </w:p>
    <w:p w:rsidR="00D41F31" w:rsidRDefault="00472239"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lastRenderedPageBreak/>
        <w:t xml:space="preserve">11.3.Улсын дээд шүүхээс бусад шүүхийг байгуулах, өөрчлөн байгуулах, татан буулгах </w:t>
      </w:r>
      <w:r w:rsidR="00D41F31" w:rsidRPr="00F340A1">
        <w:rPr>
          <w:rFonts w:ascii="Arial" w:hAnsi="Arial" w:cs="Arial"/>
          <w:lang w:val="mn-MN"/>
        </w:rPr>
        <w:t>тухай хуулийн төслийг</w:t>
      </w:r>
      <w:r w:rsidRPr="00F340A1">
        <w:rPr>
          <w:rFonts w:ascii="Arial" w:hAnsi="Arial" w:cs="Arial"/>
        </w:rPr>
        <w:t xml:space="preserve"> Шүүхийн ерөнхий зөвлөл Засгийн газартай зөвшилцөн санал болгосноор Монгол Улсын Ерөнхийлөгч </w:t>
      </w:r>
      <w:r w:rsidR="00D41F31" w:rsidRPr="00F340A1">
        <w:rPr>
          <w:rFonts w:ascii="Arial" w:hAnsi="Arial" w:cs="Arial"/>
        </w:rPr>
        <w:t>Улсын Их Хур</w:t>
      </w:r>
      <w:r w:rsidR="00D41F31" w:rsidRPr="00F340A1">
        <w:rPr>
          <w:rFonts w:ascii="Arial" w:hAnsi="Arial" w:cs="Arial"/>
          <w:lang w:val="mn-MN"/>
        </w:rPr>
        <w:t>алд өргөн мэдүүлж,</w:t>
      </w:r>
      <w:r w:rsidRPr="00F340A1">
        <w:rPr>
          <w:rFonts w:ascii="Arial" w:hAnsi="Arial" w:cs="Arial"/>
        </w:rPr>
        <w:t xml:space="preserve"> </w:t>
      </w:r>
      <w:r w:rsidR="00D41F31" w:rsidRPr="00F340A1">
        <w:rPr>
          <w:rFonts w:ascii="Arial" w:hAnsi="Arial" w:cs="Arial"/>
          <w:lang w:val="mn-MN"/>
        </w:rPr>
        <w:t>хэлэлцүүлнэ.</w:t>
      </w:r>
      <w:proofErr w:type="gramEnd"/>
      <w:r w:rsidR="00D41F31" w:rsidRPr="00F340A1">
        <w:rPr>
          <w:rFonts w:ascii="Arial" w:hAnsi="Arial" w:cs="Arial"/>
          <w:lang w:val="mn-MN"/>
        </w:rPr>
        <w:t xml:space="preserve"> </w:t>
      </w:r>
    </w:p>
    <w:p w:rsidR="00BF6225" w:rsidRPr="00F340A1" w:rsidRDefault="00BF6225"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12 дугаар зүйл.Шүүхийн бүрэлдэхүүн</w:t>
      </w:r>
    </w:p>
    <w:p w:rsidR="0025462A" w:rsidRPr="00F340A1" w:rsidRDefault="0025462A" w:rsidP="00640EE2">
      <w:pPr>
        <w:pStyle w:val="msghead"/>
        <w:spacing w:before="0" w:beforeAutospacing="0" w:after="0" w:afterAutospacing="0"/>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12.1.Бүх шатны шүүх нь Ерөнхий шүүгч, шүүгчдээс бүрдэнэ.</w:t>
      </w:r>
      <w:proofErr w:type="gramEnd"/>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12.2.Шүүхийг тухайн шүүхийн Ерөнхий шүүгч тэргүүлнэ.</w:t>
      </w:r>
      <w:proofErr w:type="gramEnd"/>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 xml:space="preserve">12.3.Үндсэн хууль, </w:t>
      </w:r>
      <w:r w:rsidR="00CC299B" w:rsidRPr="00F340A1">
        <w:rPr>
          <w:rFonts w:ascii="Arial" w:hAnsi="Arial" w:cs="Arial"/>
        </w:rPr>
        <w:t>Шүүгчийн эрх зүйн байд</w:t>
      </w:r>
      <w:r w:rsidR="00CC299B" w:rsidRPr="00F340A1">
        <w:rPr>
          <w:rFonts w:ascii="Arial" w:hAnsi="Arial" w:cs="Arial"/>
          <w:lang w:val="mn-MN"/>
        </w:rPr>
        <w:t xml:space="preserve">ал, </w:t>
      </w:r>
      <w:r w:rsidR="009233EA">
        <w:rPr>
          <w:rFonts w:ascii="Arial" w:hAnsi="Arial" w:cs="Arial"/>
          <w:lang w:val="mn-MN"/>
        </w:rPr>
        <w:t xml:space="preserve">сахилга, </w:t>
      </w:r>
      <w:r w:rsidR="00CC299B" w:rsidRPr="00F340A1">
        <w:rPr>
          <w:rFonts w:ascii="Arial" w:hAnsi="Arial" w:cs="Arial"/>
          <w:lang w:val="mn-MN"/>
        </w:rPr>
        <w:t>хариуцлагын</w:t>
      </w:r>
      <w:r w:rsidRPr="00F340A1">
        <w:rPr>
          <w:rFonts w:ascii="Arial" w:hAnsi="Arial" w:cs="Arial"/>
        </w:rPr>
        <w:t xml:space="preserve"> тухай хуульд заасны дагуу Улсын дээд шүүхийн Ерөнхий шүүгчийг </w:t>
      </w:r>
      <w:r w:rsidR="00C262DE" w:rsidRPr="00F340A1">
        <w:rPr>
          <w:rFonts w:ascii="Arial" w:hAnsi="Arial" w:cs="Arial"/>
        </w:rPr>
        <w:t xml:space="preserve">Монгол Улсын </w:t>
      </w:r>
      <w:r w:rsidRPr="00F340A1">
        <w:rPr>
          <w:rFonts w:ascii="Arial" w:hAnsi="Arial" w:cs="Arial"/>
        </w:rPr>
        <w:t>Ерөнхийлөгч зургаан жилийн хугацаагаар томилно.</w:t>
      </w:r>
      <w:proofErr w:type="gramEnd"/>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rPr>
      </w:pPr>
      <w:proofErr w:type="gramStart"/>
      <w:r w:rsidRPr="00F340A1">
        <w:rPr>
          <w:rFonts w:ascii="Arial" w:hAnsi="Arial" w:cs="Arial"/>
        </w:rPr>
        <w:t xml:space="preserve">12.4.Улсын дээд шүүхийн Ерөнхий шүүгчээс бусад шүүхийн Ерөнхий шүүгчийг Шүүхийн ерөнхий зөвлөлийн, Улсын дээд шүүхийн танхимын тэргүүнийг тухайн шатны шүүхийн Ерөнхий шүүгчийн тус тус өргөн мэдүүлснээр </w:t>
      </w:r>
      <w:r w:rsidR="00C262DE" w:rsidRPr="00F340A1">
        <w:rPr>
          <w:rFonts w:ascii="Arial" w:hAnsi="Arial" w:cs="Arial"/>
        </w:rPr>
        <w:t xml:space="preserve">Монгол Улсын </w:t>
      </w:r>
      <w:r w:rsidRPr="00F340A1">
        <w:rPr>
          <w:rFonts w:ascii="Arial" w:hAnsi="Arial" w:cs="Arial"/>
        </w:rPr>
        <w:t xml:space="preserve">Ерөнхийлөгч </w:t>
      </w:r>
      <w:r w:rsidR="00E75688" w:rsidRPr="00F340A1">
        <w:rPr>
          <w:rFonts w:ascii="Arial" w:hAnsi="Arial" w:cs="Arial"/>
        </w:rPr>
        <w:t>гурван жилийн хугацаагаар томил</w:t>
      </w:r>
      <w:r w:rsidR="00E75688" w:rsidRPr="00F340A1">
        <w:rPr>
          <w:rFonts w:ascii="Arial" w:hAnsi="Arial" w:cs="Arial"/>
          <w:lang w:val="mn-MN"/>
        </w:rPr>
        <w:t>ох бөгөөд</w:t>
      </w:r>
      <w:r w:rsidRPr="00F340A1">
        <w:rPr>
          <w:rFonts w:ascii="Arial" w:hAnsi="Arial" w:cs="Arial"/>
        </w:rPr>
        <w:t xml:space="preserve"> тухайн шүүхэд нэг удаа улируулан томилж болно.</w:t>
      </w:r>
      <w:proofErr w:type="gramEnd"/>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 xml:space="preserve">12.5.Ерөнхий шүүгч, танхимын тэргүүний тусгайлсан бүрэн эрхийг энэ хуулиар, шүүгчийн нийтлэг бүрэн эрхийг </w:t>
      </w:r>
      <w:r w:rsidR="00CC299B" w:rsidRPr="00F340A1">
        <w:rPr>
          <w:rFonts w:ascii="Arial" w:hAnsi="Arial" w:cs="Arial"/>
        </w:rPr>
        <w:t>Шүүгчийн эрх зүйн байд</w:t>
      </w:r>
      <w:r w:rsidR="00CC299B" w:rsidRPr="00F340A1">
        <w:rPr>
          <w:rFonts w:ascii="Arial" w:hAnsi="Arial" w:cs="Arial"/>
          <w:lang w:val="mn-MN"/>
        </w:rPr>
        <w:t xml:space="preserve">ал, </w:t>
      </w:r>
      <w:r w:rsidR="009233EA">
        <w:rPr>
          <w:rFonts w:ascii="Arial" w:hAnsi="Arial" w:cs="Arial"/>
          <w:lang w:val="mn-MN"/>
        </w:rPr>
        <w:t xml:space="preserve">сахилга, </w:t>
      </w:r>
      <w:r w:rsidR="00CC299B" w:rsidRPr="00F340A1">
        <w:rPr>
          <w:rFonts w:ascii="Arial" w:hAnsi="Arial" w:cs="Arial"/>
          <w:lang w:val="mn-MN"/>
        </w:rPr>
        <w:t>хариуцлагын</w:t>
      </w:r>
      <w:r w:rsidRPr="00F340A1">
        <w:rPr>
          <w:rFonts w:ascii="Arial" w:hAnsi="Arial" w:cs="Arial"/>
        </w:rPr>
        <w:t xml:space="preserve"> тухай хуулиар, шүүн таслах ажиллагааг хэрэгжүүлэхтэй холбогдсон тодорхой бүрэн эрхийг хэрэг, маргааныг хянан шийдвэрлэх холбогдох хуулиар тус тус зохицуулна.</w:t>
      </w:r>
      <w:proofErr w:type="gramEnd"/>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12.6.Улсын дээд шүүхийн Ерөнхий шүүгчийн түр эзгүйд түүнийг тухайн шүүхэд хамгийн олон жил шүүгчээр ажиллаж байгаа танхимын тэргүүн, бусад шүүхийн Ерөнхий шүүгчийн түр эзгүйд түүнийг тухайн шүүхэд хамгийн олон жил шүүгчээр ажиллаж байгаа шүүгч тус тус орлоно.</w:t>
      </w:r>
      <w:proofErr w:type="gramEnd"/>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rPr>
      </w:pPr>
      <w:proofErr w:type="gramStart"/>
      <w:r w:rsidRPr="00F340A1">
        <w:rPr>
          <w:rFonts w:ascii="Arial" w:hAnsi="Arial" w:cs="Arial"/>
        </w:rPr>
        <w:t>12.7.Анхан болон давж заалдах шатны шүүхийн шүүгч адил шатны өөр шүүхэд томилолтоор ажиллаж болно.</w:t>
      </w:r>
      <w:proofErr w:type="gramEnd"/>
      <w:r w:rsidRPr="00F340A1">
        <w:rPr>
          <w:rFonts w:ascii="Arial" w:hAnsi="Arial" w:cs="Arial"/>
        </w:rPr>
        <w:t xml:space="preserve"> </w:t>
      </w:r>
      <w:proofErr w:type="gramStart"/>
      <w:r w:rsidRPr="00F340A1">
        <w:rPr>
          <w:rFonts w:ascii="Arial" w:hAnsi="Arial" w:cs="Arial"/>
        </w:rPr>
        <w:t>Томилолтоор ажиллах нийтлэг журмыг Шүүхийн ерөнхий зөвлөл батална.</w:t>
      </w:r>
      <w:proofErr w:type="gramEnd"/>
    </w:p>
    <w:p w:rsidR="00D41F31" w:rsidRPr="00F340A1" w:rsidRDefault="00D41F31" w:rsidP="00640EE2">
      <w:pPr>
        <w:pStyle w:val="NormalWeb"/>
        <w:spacing w:before="0" w:beforeAutospacing="0" w:after="0" w:afterAutospacing="0"/>
        <w:jc w:val="both"/>
        <w:rPr>
          <w:rFonts w:ascii="Arial" w:hAnsi="Arial" w:cs="Arial"/>
          <w:lang w:val="mn-MN"/>
        </w:rPr>
      </w:pPr>
    </w:p>
    <w:p w:rsidR="0025462A" w:rsidRPr="00F340A1" w:rsidRDefault="0025462A"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13 дугаар зүйл.Ерөнхий шүүгчийн бүрэн эрх</w:t>
      </w:r>
    </w:p>
    <w:p w:rsidR="0025462A" w:rsidRPr="00F340A1" w:rsidRDefault="0025462A" w:rsidP="00640EE2">
      <w:pPr>
        <w:pStyle w:val="msghead"/>
        <w:spacing w:before="0" w:beforeAutospacing="0" w:after="0" w:afterAutospacing="0"/>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 xml:space="preserve">13.1.Ерөнхий шүүгч дараах </w:t>
      </w:r>
      <w:r w:rsidR="003F6EB7" w:rsidRPr="00F340A1">
        <w:rPr>
          <w:rFonts w:ascii="Arial" w:hAnsi="Arial" w:cs="Arial"/>
          <w:lang w:val="mn-MN"/>
        </w:rPr>
        <w:t xml:space="preserve">нийтлэг </w:t>
      </w:r>
      <w:r w:rsidRPr="00F340A1">
        <w:rPr>
          <w:rFonts w:ascii="Arial" w:hAnsi="Arial" w:cs="Arial"/>
        </w:rPr>
        <w:t>бүрэн эрхийг хэрэгжүүлнэ:</w:t>
      </w:r>
    </w:p>
    <w:p w:rsidR="0025462A" w:rsidRPr="00F340A1" w:rsidRDefault="0025462A" w:rsidP="00640EE2">
      <w:pPr>
        <w:pStyle w:val="NormalWeb"/>
        <w:spacing w:before="0" w:beforeAutospacing="0" w:after="0" w:afterAutospacing="0"/>
        <w:ind w:firstLine="720"/>
        <w:jc w:val="both"/>
        <w:rPr>
          <w:rFonts w:ascii="Arial" w:hAnsi="Arial" w:cs="Arial"/>
          <w:lang w:val="mn-MN"/>
        </w:rPr>
      </w:pPr>
    </w:p>
    <w:p w:rsidR="0025462A" w:rsidRPr="00F340A1" w:rsidRDefault="0025462A" w:rsidP="00640EE2">
      <w:pPr>
        <w:pStyle w:val="NormalWeb"/>
        <w:spacing w:before="0" w:beforeAutospacing="0" w:after="0" w:afterAutospacing="0"/>
        <w:ind w:firstLine="1440"/>
        <w:jc w:val="both"/>
        <w:rPr>
          <w:rFonts w:ascii="Arial" w:hAnsi="Arial" w:cs="Arial"/>
        </w:rPr>
      </w:pPr>
      <w:r w:rsidRPr="00F340A1">
        <w:rPr>
          <w:rFonts w:ascii="Arial" w:hAnsi="Arial" w:cs="Arial"/>
          <w:lang w:val="mn-MN"/>
        </w:rPr>
        <w:t xml:space="preserve"> </w:t>
      </w:r>
      <w:r w:rsidRPr="00F340A1">
        <w:rPr>
          <w:rFonts w:ascii="Arial" w:hAnsi="Arial" w:cs="Arial"/>
        </w:rPr>
        <w:t>13.1.1.тухайн шүүхийг дотоод, гадаад харилцаанд төлөөлөх;</w:t>
      </w:r>
    </w:p>
    <w:p w:rsidR="0025462A" w:rsidRPr="00F340A1" w:rsidRDefault="0025462A"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xml:space="preserve"> 13.1.2.энэ хуулийн </w:t>
      </w:r>
      <w:r w:rsidR="00030267" w:rsidRPr="00F340A1">
        <w:rPr>
          <w:rFonts w:ascii="Arial" w:hAnsi="Arial" w:cs="Arial"/>
          <w:lang w:val="mn-MN"/>
        </w:rPr>
        <w:t>14</w:t>
      </w:r>
      <w:r w:rsidRPr="00F340A1">
        <w:rPr>
          <w:rFonts w:ascii="Arial" w:hAnsi="Arial" w:cs="Arial"/>
        </w:rPr>
        <w:t>.1-д заасан шүүгчдийн зөвлөгөөнийг товлон зарлах, хуралдуулах, удирдах, гарсан шийдвэрийн биелэлтийг зохион байгуулах;</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5462A" w:rsidRPr="00F340A1" w:rsidRDefault="0025462A"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lastRenderedPageBreak/>
        <w:t>13.1.3.шүүх хуралдааныг даргалах, хуульд өөрөөр заагаагүй бол шүүх хуралдаан даргалагч болон шүүх бүрэлдэхүүнийг томилсон шийдвэрийг албажуулах;</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5462A" w:rsidRPr="00F340A1" w:rsidRDefault="0025462A" w:rsidP="00640EE2">
      <w:pPr>
        <w:pStyle w:val="NormalWeb"/>
        <w:spacing w:before="0" w:beforeAutospacing="0" w:after="0" w:afterAutospacing="0"/>
        <w:ind w:firstLine="1440"/>
        <w:jc w:val="both"/>
        <w:rPr>
          <w:rFonts w:ascii="Arial" w:hAnsi="Arial" w:cs="Arial"/>
        </w:rPr>
      </w:pPr>
      <w:r w:rsidRPr="00F340A1">
        <w:rPr>
          <w:rFonts w:ascii="Arial" w:hAnsi="Arial" w:cs="Arial"/>
        </w:rPr>
        <w:t>13.1.4.иргэдийг хүлээн авах ажлыг хуулийн дагуу зохион байгуулах; </w:t>
      </w:r>
    </w:p>
    <w:p w:rsidR="000C10EE" w:rsidRPr="00F340A1" w:rsidRDefault="0025462A"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xml:space="preserve">13.1.5.иргэн, аж ахуйн нэгж, байгууллагаас ирүүлсэн өргөдөл, гомдлыг шийдвэрлэх ажлыг </w:t>
      </w:r>
      <w:r w:rsidR="00110F5A" w:rsidRPr="00F340A1">
        <w:rPr>
          <w:rFonts w:ascii="Arial" w:hAnsi="Arial" w:cs="Arial"/>
        </w:rPr>
        <w:t>зохион байгуулах;</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5462A" w:rsidRPr="00F340A1" w:rsidRDefault="000C10EE" w:rsidP="00640EE2">
      <w:pPr>
        <w:pStyle w:val="NormalWeb"/>
        <w:spacing w:before="0" w:beforeAutospacing="0" w:after="0" w:afterAutospacing="0"/>
        <w:ind w:firstLine="1440"/>
        <w:jc w:val="both"/>
        <w:rPr>
          <w:rFonts w:ascii="Arial" w:hAnsi="Arial" w:cs="Arial"/>
          <w:lang w:val="mn-MN"/>
        </w:rPr>
      </w:pPr>
      <w:proofErr w:type="gramStart"/>
      <w:r w:rsidRPr="00F340A1">
        <w:rPr>
          <w:rFonts w:ascii="Arial" w:eastAsiaTheme="minorHAnsi" w:hAnsi="Arial" w:cs="Arial"/>
        </w:rPr>
        <w:t>1</w:t>
      </w:r>
      <w:r w:rsidRPr="00F340A1">
        <w:rPr>
          <w:rFonts w:ascii="Arial" w:eastAsiaTheme="minorHAnsi" w:hAnsi="Arial" w:cs="Arial"/>
          <w:lang w:val="mn-MN"/>
        </w:rPr>
        <w:t>3</w:t>
      </w:r>
      <w:r w:rsidRPr="00F340A1">
        <w:rPr>
          <w:rFonts w:ascii="Arial" w:eastAsiaTheme="minorHAnsi" w:hAnsi="Arial" w:cs="Arial"/>
        </w:rPr>
        <w:t>.1.</w:t>
      </w:r>
      <w:r w:rsidR="00087FDF">
        <w:rPr>
          <w:rFonts w:ascii="Arial" w:eastAsiaTheme="minorHAnsi" w:hAnsi="Arial" w:cs="Arial"/>
          <w:lang w:val="mn-MN"/>
        </w:rPr>
        <w:t>6.</w:t>
      </w:r>
      <w:r w:rsidRPr="00F340A1">
        <w:rPr>
          <w:rFonts w:ascii="Arial" w:eastAsiaTheme="minorHAnsi" w:hAnsi="Arial" w:cs="Arial"/>
        </w:rPr>
        <w:t>шүүхийн практик, тоон мэдээлэлд үндэслэн шүүн таслах ажиллагааны чанар, үр дүнгийн талаар Шүү</w:t>
      </w:r>
      <w:r w:rsidR="00110F5A" w:rsidRPr="00F340A1">
        <w:rPr>
          <w:rFonts w:ascii="Arial" w:eastAsiaTheme="minorHAnsi" w:hAnsi="Arial" w:cs="Arial"/>
        </w:rPr>
        <w:t>гчдийн зөвлөгөөнд мэдээлэл хийх</w:t>
      </w:r>
      <w:r w:rsidR="00110F5A" w:rsidRPr="00F340A1">
        <w:rPr>
          <w:rFonts w:ascii="Arial" w:eastAsiaTheme="minorHAnsi" w:hAnsi="Arial" w:cs="Arial"/>
          <w:lang w:val="mn-MN"/>
        </w:rPr>
        <w:t>.</w:t>
      </w:r>
      <w:proofErr w:type="gramEnd"/>
    </w:p>
    <w:p w:rsidR="000C10EE" w:rsidRPr="00F340A1" w:rsidRDefault="000C10EE" w:rsidP="00640EE2">
      <w:pPr>
        <w:pStyle w:val="NormalWeb"/>
        <w:spacing w:before="0" w:beforeAutospacing="0" w:after="0" w:afterAutospacing="0"/>
        <w:jc w:val="both"/>
        <w:rPr>
          <w:rFonts w:ascii="Arial" w:hAnsi="Arial" w:cs="Arial"/>
          <w:lang w:val="mn-MN"/>
        </w:rPr>
      </w:pPr>
    </w:p>
    <w:p w:rsidR="0025462A" w:rsidRPr="00F340A1" w:rsidRDefault="0025462A" w:rsidP="00640EE2">
      <w:pPr>
        <w:pStyle w:val="NormalWeb"/>
        <w:spacing w:before="0" w:beforeAutospacing="0" w:after="0" w:afterAutospacing="0"/>
        <w:ind w:firstLine="720"/>
        <w:jc w:val="both"/>
        <w:rPr>
          <w:rFonts w:ascii="Arial" w:hAnsi="Arial" w:cs="Arial"/>
          <w:lang w:val="mn-MN"/>
        </w:rPr>
      </w:pPr>
      <w:proofErr w:type="gramStart"/>
      <w:r w:rsidRPr="00F340A1">
        <w:rPr>
          <w:rFonts w:ascii="Arial" w:hAnsi="Arial" w:cs="Arial"/>
        </w:rPr>
        <w:t>13.2.Ерөнхий шүүгч эрх хэмжээнийхээ асуудлаар захирамж гаргана.</w:t>
      </w:r>
      <w:proofErr w:type="gramEnd"/>
    </w:p>
    <w:p w:rsidR="000D6315" w:rsidRPr="00F340A1" w:rsidRDefault="000D6315" w:rsidP="00640EE2">
      <w:pPr>
        <w:pStyle w:val="NormalWeb"/>
        <w:spacing w:before="0" w:beforeAutospacing="0" w:after="0" w:afterAutospacing="0"/>
        <w:jc w:val="both"/>
        <w:rPr>
          <w:rFonts w:ascii="Arial" w:hAnsi="Arial" w:cs="Arial"/>
          <w:b/>
          <w:lang w:val="mn-MN"/>
        </w:rPr>
      </w:pPr>
    </w:p>
    <w:p w:rsidR="000D6315" w:rsidRPr="00F340A1" w:rsidRDefault="000D6315" w:rsidP="00640EE2">
      <w:pPr>
        <w:pStyle w:val="NormalWeb"/>
        <w:spacing w:before="0" w:beforeAutospacing="0" w:after="0" w:afterAutospacing="0"/>
        <w:ind w:firstLine="720"/>
        <w:jc w:val="both"/>
        <w:rPr>
          <w:rFonts w:ascii="Arial" w:hAnsi="Arial" w:cs="Arial"/>
          <w:b/>
          <w:lang w:val="mn-MN"/>
        </w:rPr>
      </w:pPr>
      <w:r w:rsidRPr="00F340A1">
        <w:rPr>
          <w:rFonts w:ascii="Arial" w:hAnsi="Arial" w:cs="Arial"/>
          <w:b/>
          <w:lang w:val="mn-MN"/>
        </w:rPr>
        <w:t>1</w:t>
      </w:r>
      <w:r w:rsidR="000A25E0" w:rsidRPr="00F340A1">
        <w:rPr>
          <w:rFonts w:ascii="Arial" w:hAnsi="Arial" w:cs="Arial"/>
          <w:b/>
          <w:lang w:val="mn-MN"/>
        </w:rPr>
        <w:t>4</w:t>
      </w:r>
      <w:r w:rsidRPr="00F340A1">
        <w:rPr>
          <w:rFonts w:ascii="Arial" w:hAnsi="Arial" w:cs="Arial"/>
          <w:b/>
          <w:lang w:val="mn-MN"/>
        </w:rPr>
        <w:t xml:space="preserve"> дүгээр зүйл.Шүүгчдийн зөвлөгөөн</w:t>
      </w:r>
    </w:p>
    <w:p w:rsidR="000D6315" w:rsidRPr="00F340A1" w:rsidRDefault="000D6315" w:rsidP="00640EE2">
      <w:pPr>
        <w:pStyle w:val="NormalWeb"/>
        <w:spacing w:before="0" w:beforeAutospacing="0" w:after="0" w:afterAutospacing="0"/>
        <w:jc w:val="both"/>
        <w:rPr>
          <w:rFonts w:ascii="Arial" w:hAnsi="Arial" w:cs="Arial"/>
          <w:b/>
          <w:lang w:val="mn-MN"/>
        </w:rPr>
      </w:pPr>
    </w:p>
    <w:p w:rsidR="000D6315" w:rsidRPr="00F340A1" w:rsidRDefault="000D631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.1.Шүүхэд тухайн шүүхийн нийт шүүгчээс бүрдсэн шүүгчдийн зөвлөгөөн ажиллана.</w:t>
      </w:r>
    </w:p>
    <w:p w:rsidR="000D6315" w:rsidRPr="00F340A1" w:rsidRDefault="000D6315" w:rsidP="00640EE2">
      <w:pPr>
        <w:pStyle w:val="NormalWeb"/>
        <w:spacing w:before="0" w:beforeAutospacing="0" w:after="0" w:afterAutospacing="0"/>
        <w:ind w:firstLine="720"/>
        <w:jc w:val="both"/>
        <w:rPr>
          <w:rFonts w:ascii="Arial" w:hAnsi="Arial" w:cs="Arial"/>
          <w:lang w:val="mn-MN"/>
        </w:rPr>
      </w:pPr>
    </w:p>
    <w:p w:rsidR="000D6315" w:rsidRPr="00F340A1" w:rsidRDefault="000D631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w:t>
      </w:r>
      <w:r w:rsidR="009A71F8" w:rsidRPr="00F340A1">
        <w:rPr>
          <w:rFonts w:ascii="Arial" w:hAnsi="Arial" w:cs="Arial"/>
          <w:lang w:val="mn-MN"/>
        </w:rPr>
        <w:t>Шүүгчдийн з</w:t>
      </w:r>
      <w:r w:rsidRPr="00F340A1">
        <w:rPr>
          <w:rFonts w:ascii="Arial" w:hAnsi="Arial" w:cs="Arial"/>
          <w:lang w:val="mn-MN"/>
        </w:rPr>
        <w:t>өвлөгөөн тогтмол хуралдаж, дараах асуудлыг хэлэлцэн шийдвэрлэнэ:</w:t>
      </w:r>
    </w:p>
    <w:p w:rsidR="000D6315" w:rsidRPr="00F340A1" w:rsidRDefault="000D6315" w:rsidP="00640EE2">
      <w:pPr>
        <w:pStyle w:val="NormalWeb"/>
        <w:spacing w:before="0" w:beforeAutospacing="0" w:after="0" w:afterAutospacing="0"/>
        <w:ind w:firstLine="720"/>
        <w:jc w:val="both"/>
        <w:rPr>
          <w:rFonts w:ascii="Arial" w:hAnsi="Arial" w:cs="Arial"/>
          <w:lang w:val="mn-MN"/>
        </w:rPr>
      </w:pPr>
    </w:p>
    <w:p w:rsidR="000A25E0" w:rsidRPr="00F340A1" w:rsidRDefault="000D6315" w:rsidP="00640EE2">
      <w:pPr>
        <w:pStyle w:val="NormalWeb"/>
        <w:spacing w:before="0" w:beforeAutospacing="0" w:after="0" w:afterAutospacing="0"/>
        <w:ind w:firstLine="1440"/>
        <w:jc w:val="both"/>
        <w:rPr>
          <w:rStyle w:val="Emphasis"/>
          <w:rFonts w:ascii="Arial" w:hAnsi="Arial" w:cs="Arial"/>
          <w:shd w:val="clear" w:color="auto" w:fill="FFFFFF"/>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.2.1.</w:t>
      </w:r>
      <w:r w:rsidR="000A25E0" w:rsidRPr="00F340A1">
        <w:rPr>
          <w:rFonts w:ascii="Arial" w:hAnsi="Arial" w:cs="Arial"/>
          <w:shd w:val="clear" w:color="auto" w:fill="FFFFFF"/>
        </w:rPr>
        <w:t>тодорхой хэрэг, маргааныг хянан шийдвэрлэхээс бусад шүүхийн дотоод ажлын зохион байгуулалт, журмыг шүүхийн тамгын газартай хамтран тогтоох</w:t>
      </w:r>
      <w:r w:rsidR="000A25E0" w:rsidRPr="00F340A1">
        <w:rPr>
          <w:rStyle w:val="Emphasis"/>
          <w:rFonts w:ascii="Arial" w:hAnsi="Arial" w:cs="Arial"/>
          <w:shd w:val="clear" w:color="auto" w:fill="FFFFFF"/>
        </w:rPr>
        <w:t>;</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82946" w:rsidRPr="00F340A1" w:rsidRDefault="000D631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w:t>
      </w:r>
      <w:r w:rsidR="00C73B73" w:rsidRPr="00F340A1">
        <w:rPr>
          <w:rFonts w:ascii="Arial" w:hAnsi="Arial" w:cs="Arial"/>
          <w:lang w:val="mn-MN"/>
        </w:rPr>
        <w:t>2</w:t>
      </w:r>
      <w:r w:rsidRPr="00F340A1">
        <w:rPr>
          <w:rFonts w:ascii="Arial" w:hAnsi="Arial" w:cs="Arial"/>
          <w:lang w:val="mn-MN"/>
        </w:rPr>
        <w:t xml:space="preserve">.шүүх хуралдаан </w:t>
      </w:r>
      <w:r w:rsidR="00282946" w:rsidRPr="00F340A1">
        <w:rPr>
          <w:rFonts w:ascii="Arial" w:hAnsi="Arial" w:cs="Arial"/>
          <w:lang w:val="mn-MN"/>
        </w:rPr>
        <w:t>даргалагчийн дарааллыг тогтоох;</w:t>
      </w:r>
    </w:p>
    <w:p w:rsidR="00282946" w:rsidRPr="00F340A1" w:rsidRDefault="000D631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w:t>
      </w:r>
      <w:r w:rsidR="00C73B73" w:rsidRPr="00F340A1">
        <w:rPr>
          <w:rFonts w:ascii="Arial" w:hAnsi="Arial" w:cs="Arial"/>
          <w:lang w:val="mn-MN"/>
        </w:rPr>
        <w:t>3</w:t>
      </w:r>
      <w:r w:rsidRPr="00F340A1">
        <w:rPr>
          <w:rFonts w:ascii="Arial" w:hAnsi="Arial" w:cs="Arial"/>
          <w:lang w:val="mn-MN"/>
        </w:rPr>
        <w:t>.хэрэг, маргааныг хянан шийдвэрлэх шүүгчийг болон шүүх бүрэлдэхүүнээр шийдвэрлэх хэрэгт оролцох шүүг</w:t>
      </w:r>
      <w:r w:rsidR="00282946" w:rsidRPr="00F340A1">
        <w:rPr>
          <w:rFonts w:ascii="Arial" w:hAnsi="Arial" w:cs="Arial"/>
          <w:lang w:val="mn-MN"/>
        </w:rPr>
        <w:t>чийг томилох дарааллыг тогтоох;</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82946" w:rsidRPr="00F340A1" w:rsidRDefault="000D631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w:t>
      </w:r>
      <w:r w:rsidR="00BB3E3F" w:rsidRPr="00F340A1">
        <w:rPr>
          <w:rFonts w:ascii="Arial" w:hAnsi="Arial" w:cs="Arial"/>
          <w:lang w:val="mn-MN"/>
        </w:rPr>
        <w:t>4</w:t>
      </w:r>
      <w:r w:rsidRPr="00F340A1">
        <w:rPr>
          <w:rFonts w:ascii="Arial" w:hAnsi="Arial" w:cs="Arial"/>
          <w:lang w:val="mn-MN"/>
        </w:rPr>
        <w:t>.шүүгчийг мэргэшүүлэх сургалтын саналаа Шүүхийн ерөнхий зө</w:t>
      </w:r>
      <w:r w:rsidR="00282946" w:rsidRPr="00F340A1">
        <w:rPr>
          <w:rFonts w:ascii="Arial" w:hAnsi="Arial" w:cs="Arial"/>
          <w:lang w:val="mn-MN"/>
        </w:rPr>
        <w:t>влөлд уламжлах;</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0A25E0" w:rsidRDefault="000D631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w:t>
      </w:r>
      <w:r w:rsidR="00B21943" w:rsidRPr="00F340A1">
        <w:rPr>
          <w:rFonts w:ascii="Arial" w:hAnsi="Arial" w:cs="Arial"/>
          <w:lang w:val="mn-MN"/>
        </w:rPr>
        <w:t>5</w:t>
      </w:r>
      <w:r w:rsidRPr="00F340A1">
        <w:rPr>
          <w:rFonts w:ascii="Arial" w:hAnsi="Arial" w:cs="Arial"/>
          <w:lang w:val="mn-MN"/>
        </w:rPr>
        <w:t>.</w:t>
      </w:r>
      <w:r w:rsidR="00E10BAE" w:rsidRPr="00F340A1">
        <w:rPr>
          <w:rFonts w:ascii="Arial" w:eastAsia="Times New Roman" w:hAnsi="Arial" w:cs="Arial"/>
          <w:bCs/>
          <w:lang w:val="mn-MN" w:eastAsia="mn-MN"/>
        </w:rPr>
        <w:t>Шүүхийн ерөнхий зөвлөлөөс баталсан хэрэг хуваарилах нийтлэг журмын дагуу шүүхийн хэрэг хуваарилах нарийвчилсан журмыг батлах</w:t>
      </w:r>
      <w:r w:rsidR="000A25E0" w:rsidRPr="00F340A1">
        <w:rPr>
          <w:rFonts w:ascii="Arial" w:hAnsi="Arial" w:cs="Arial"/>
          <w:lang w:val="mn-MN"/>
        </w:rPr>
        <w:t>;</w:t>
      </w:r>
    </w:p>
    <w:p w:rsidR="009D1450" w:rsidRPr="00F340A1" w:rsidRDefault="009D1450" w:rsidP="00640EE2">
      <w:pPr>
        <w:pStyle w:val="NormalWeb"/>
        <w:spacing w:before="0" w:beforeAutospacing="0" w:after="0" w:afterAutospacing="0"/>
        <w:ind w:firstLine="1440"/>
        <w:jc w:val="both"/>
        <w:rPr>
          <w:rFonts w:ascii="Arial" w:hAnsi="Arial" w:cs="Arial"/>
          <w:lang w:val="mn-MN"/>
        </w:rPr>
      </w:pPr>
    </w:p>
    <w:p w:rsidR="00110F5A" w:rsidRPr="00F340A1" w:rsidRDefault="000D631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.2.</w:t>
      </w:r>
      <w:r w:rsidR="00B21943" w:rsidRPr="00F340A1">
        <w:rPr>
          <w:rFonts w:ascii="Arial" w:hAnsi="Arial" w:cs="Arial"/>
          <w:lang w:val="mn-MN"/>
        </w:rPr>
        <w:t>6</w:t>
      </w:r>
      <w:r w:rsidRPr="00F340A1">
        <w:rPr>
          <w:rFonts w:ascii="Arial" w:hAnsi="Arial" w:cs="Arial"/>
          <w:lang w:val="mn-MN"/>
        </w:rPr>
        <w:t xml:space="preserve">.энэ хуулийн </w:t>
      </w:r>
      <w:r w:rsidR="000A25E0" w:rsidRPr="00F340A1">
        <w:rPr>
          <w:rFonts w:ascii="Arial" w:eastAsiaTheme="minorHAnsi" w:hAnsi="Arial" w:cs="Arial"/>
        </w:rPr>
        <w:t>1</w:t>
      </w:r>
      <w:r w:rsidR="000A25E0" w:rsidRPr="00F340A1">
        <w:rPr>
          <w:rFonts w:ascii="Arial" w:eastAsiaTheme="minorHAnsi" w:hAnsi="Arial" w:cs="Arial"/>
          <w:lang w:val="mn-MN"/>
        </w:rPr>
        <w:t>3</w:t>
      </w:r>
      <w:r w:rsidR="000A25E0" w:rsidRPr="00F340A1">
        <w:rPr>
          <w:rFonts w:ascii="Arial" w:eastAsiaTheme="minorHAnsi" w:hAnsi="Arial" w:cs="Arial"/>
        </w:rPr>
        <w:t>.1.</w:t>
      </w:r>
      <w:r w:rsidR="000A25E0" w:rsidRPr="00F340A1">
        <w:rPr>
          <w:rFonts w:ascii="Arial" w:eastAsiaTheme="minorHAnsi" w:hAnsi="Arial" w:cs="Arial"/>
          <w:lang w:val="mn-MN"/>
        </w:rPr>
        <w:t>7</w:t>
      </w:r>
      <w:r w:rsidR="000A25E0" w:rsidRPr="00F340A1">
        <w:rPr>
          <w:rFonts w:ascii="Arial" w:hAnsi="Arial" w:cs="Arial"/>
          <w:lang w:val="mn-MN"/>
        </w:rPr>
        <w:t>-д заасан мэдээлэлтэй танилцах;</w:t>
      </w:r>
    </w:p>
    <w:p w:rsidR="000D6315" w:rsidRPr="009D1450" w:rsidRDefault="000D6315" w:rsidP="009D1450">
      <w:pPr>
        <w:pStyle w:val="NormalWeb"/>
        <w:spacing w:before="0" w:beforeAutospacing="0" w:after="0" w:afterAutospacing="0"/>
        <w:ind w:firstLine="1440"/>
        <w:jc w:val="both"/>
        <w:rPr>
          <w:rFonts w:ascii="Arial" w:hAnsi="Arial" w:cs="Arial"/>
          <w:lang w:val="mn-MN"/>
        </w:rPr>
      </w:pPr>
      <w:r w:rsidRPr="009D1450">
        <w:rPr>
          <w:rFonts w:ascii="Arial" w:hAnsi="Arial" w:cs="Arial"/>
          <w:lang w:val="mn-MN"/>
        </w:rPr>
        <w:t>1</w:t>
      </w:r>
      <w:r w:rsidR="000A25E0" w:rsidRPr="009D1450">
        <w:rPr>
          <w:rFonts w:ascii="Arial" w:hAnsi="Arial" w:cs="Arial"/>
          <w:lang w:val="mn-MN"/>
        </w:rPr>
        <w:t>4</w:t>
      </w:r>
      <w:r w:rsidRPr="009D1450">
        <w:rPr>
          <w:rFonts w:ascii="Arial" w:hAnsi="Arial" w:cs="Arial"/>
          <w:lang w:val="mn-MN"/>
        </w:rPr>
        <w:t>.2.</w:t>
      </w:r>
      <w:r w:rsidR="009D1450">
        <w:rPr>
          <w:rFonts w:ascii="Arial" w:hAnsi="Arial" w:cs="Arial"/>
          <w:lang w:val="mn-MN"/>
        </w:rPr>
        <w:t>7</w:t>
      </w:r>
      <w:r w:rsidRPr="009D1450">
        <w:rPr>
          <w:rFonts w:ascii="Arial" w:hAnsi="Arial" w:cs="Arial"/>
          <w:lang w:val="mn-MN"/>
        </w:rPr>
        <w:t>.хуульд заасан бусад бүрэн эрх.</w:t>
      </w:r>
      <w:r w:rsidR="000A25E0" w:rsidRPr="009D1450">
        <w:rPr>
          <w:rFonts w:ascii="Arial" w:hAnsi="Arial" w:cs="Arial"/>
          <w:lang w:val="mn-MN"/>
        </w:rPr>
        <w:t xml:space="preserve"> </w:t>
      </w:r>
    </w:p>
    <w:p w:rsidR="000A25E0" w:rsidRPr="00F340A1" w:rsidRDefault="000A25E0" w:rsidP="00640EE2">
      <w:pPr>
        <w:pStyle w:val="NormalWeb"/>
        <w:spacing w:before="0" w:beforeAutospacing="0" w:after="0" w:afterAutospacing="0"/>
        <w:jc w:val="both"/>
        <w:rPr>
          <w:rFonts w:ascii="Arial" w:hAnsi="Arial" w:cs="Arial"/>
          <w:lang w:val="mn-MN"/>
        </w:rPr>
      </w:pPr>
    </w:p>
    <w:p w:rsidR="000D6315" w:rsidRPr="00F340A1" w:rsidRDefault="000D631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.3.Тухайн шүүхийн шүүгчдийн олонхийн саналаар шүүгчдийн ээлжит бус зөвлөгөөнийг зарлан хуралдуулж болно.</w:t>
      </w:r>
    </w:p>
    <w:p w:rsidR="000A25E0" w:rsidRPr="00F340A1" w:rsidRDefault="000A25E0" w:rsidP="00640EE2">
      <w:pPr>
        <w:pStyle w:val="NormalWeb"/>
        <w:spacing w:before="0" w:beforeAutospacing="0" w:after="0" w:afterAutospacing="0"/>
        <w:ind w:firstLine="720"/>
        <w:jc w:val="both"/>
        <w:rPr>
          <w:rFonts w:ascii="Arial" w:hAnsi="Arial" w:cs="Arial"/>
          <w:lang w:val="mn-MN"/>
        </w:rPr>
      </w:pPr>
    </w:p>
    <w:p w:rsidR="00472239" w:rsidRPr="00F340A1" w:rsidRDefault="000D631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w:t>
      </w:r>
      <w:r w:rsidR="000A25E0" w:rsidRPr="00F340A1">
        <w:rPr>
          <w:rFonts w:ascii="Arial" w:hAnsi="Arial" w:cs="Arial"/>
          <w:lang w:val="mn-MN"/>
        </w:rPr>
        <w:t>4</w:t>
      </w:r>
      <w:r w:rsidRPr="00F340A1">
        <w:rPr>
          <w:rFonts w:ascii="Arial" w:hAnsi="Arial" w:cs="Arial"/>
          <w:lang w:val="mn-MN"/>
        </w:rPr>
        <w:t>.4.</w:t>
      </w:r>
      <w:r w:rsidR="004B5745" w:rsidRPr="00F340A1">
        <w:rPr>
          <w:rFonts w:ascii="Arial" w:hAnsi="Arial" w:cs="Arial"/>
          <w:lang w:val="mn-MN"/>
        </w:rPr>
        <w:t>Шүүгчдийн з</w:t>
      </w:r>
      <w:r w:rsidRPr="00F340A1">
        <w:rPr>
          <w:rFonts w:ascii="Arial" w:hAnsi="Arial" w:cs="Arial"/>
          <w:lang w:val="mn-MN"/>
        </w:rPr>
        <w:t>өвлөгөөн хуралдааныхаа дэгийг өөрөө тогтооно.</w:t>
      </w:r>
    </w:p>
    <w:p w:rsidR="00496560" w:rsidRPr="00F340A1" w:rsidRDefault="00496560" w:rsidP="00640EE2">
      <w:pPr>
        <w:pStyle w:val="Default"/>
        <w:rPr>
          <w:color w:val="auto"/>
          <w:lang w:val="mn-MN"/>
        </w:rPr>
      </w:pPr>
    </w:p>
    <w:p w:rsidR="00832CAB" w:rsidRPr="00F340A1" w:rsidRDefault="00832CAB" w:rsidP="00640EE2">
      <w:pPr>
        <w:pStyle w:val="Default"/>
        <w:jc w:val="both"/>
        <w:rPr>
          <w:color w:val="auto"/>
          <w:lang w:val="mn-MN"/>
        </w:rPr>
      </w:pPr>
      <w:r w:rsidRPr="00F340A1">
        <w:rPr>
          <w:color w:val="auto"/>
          <w:lang w:val="mn-MN"/>
        </w:rPr>
        <w:tab/>
      </w:r>
      <w:proofErr w:type="gramStart"/>
      <w:r w:rsidR="00282946" w:rsidRPr="00F340A1">
        <w:rPr>
          <w:color w:val="auto"/>
        </w:rPr>
        <w:t>1</w:t>
      </w:r>
      <w:r w:rsidR="000A25E0" w:rsidRPr="00F340A1">
        <w:rPr>
          <w:color w:val="auto"/>
          <w:lang w:val="mn-MN"/>
        </w:rPr>
        <w:t>4</w:t>
      </w:r>
      <w:r w:rsidR="00282946" w:rsidRPr="00F340A1">
        <w:rPr>
          <w:color w:val="auto"/>
        </w:rPr>
        <w:t>.5.</w:t>
      </w:r>
      <w:r w:rsidR="004B5745" w:rsidRPr="00F340A1">
        <w:rPr>
          <w:color w:val="auto"/>
          <w:lang w:val="mn-MN"/>
        </w:rPr>
        <w:t>Шүүгчдийн з</w:t>
      </w:r>
      <w:r w:rsidR="00282946" w:rsidRPr="00F340A1">
        <w:rPr>
          <w:color w:val="auto"/>
        </w:rPr>
        <w:t>өвлөгөөн энэ хуулийн 1</w:t>
      </w:r>
      <w:r w:rsidR="000A25E0" w:rsidRPr="00F340A1">
        <w:rPr>
          <w:color w:val="auto"/>
          <w:lang w:val="mn-MN"/>
        </w:rPr>
        <w:t>4</w:t>
      </w:r>
      <w:r w:rsidR="00282946" w:rsidRPr="00F340A1">
        <w:rPr>
          <w:color w:val="auto"/>
        </w:rPr>
        <w:t>.2-т заасан асуудлыг зөвлөгөөнд оролцсон шүүгчдийн олонхийн саналаар шийдвэрлэж тогтоол гаргах бөгөөд уг тогтоолын биелэлтийг Ерөнхий шүүгч зохион байгуулна.</w:t>
      </w:r>
      <w:proofErr w:type="gramEnd"/>
    </w:p>
    <w:p w:rsidR="009A71F8" w:rsidRPr="00F340A1" w:rsidRDefault="00FE455F" w:rsidP="00640EE2">
      <w:pPr>
        <w:pStyle w:val="Default"/>
        <w:ind w:firstLine="720"/>
        <w:jc w:val="both"/>
        <w:rPr>
          <w:b/>
          <w:color w:val="auto"/>
          <w:lang w:val="mn-MN"/>
        </w:rPr>
      </w:pPr>
      <w:r w:rsidRPr="00F340A1">
        <w:rPr>
          <w:b/>
          <w:color w:val="auto"/>
          <w:lang w:val="mn-MN"/>
        </w:rPr>
        <w:lastRenderedPageBreak/>
        <w:t>15 дугаар зүйл.Ш</w:t>
      </w:r>
      <w:r w:rsidR="009A71F8" w:rsidRPr="00F340A1">
        <w:rPr>
          <w:b/>
          <w:color w:val="auto"/>
          <w:lang w:val="mn-MN"/>
        </w:rPr>
        <w:t xml:space="preserve">үүгчдийн </w:t>
      </w:r>
      <w:r w:rsidR="009D1450">
        <w:rPr>
          <w:b/>
          <w:color w:val="auto"/>
          <w:lang w:val="mn-MN"/>
        </w:rPr>
        <w:t>нэгдсэн</w:t>
      </w:r>
      <w:r w:rsidRPr="00F340A1">
        <w:rPr>
          <w:b/>
          <w:color w:val="auto"/>
          <w:lang w:val="mn-MN"/>
        </w:rPr>
        <w:t xml:space="preserve"> </w:t>
      </w:r>
      <w:r w:rsidR="009A71F8" w:rsidRPr="00F340A1">
        <w:rPr>
          <w:b/>
          <w:color w:val="auto"/>
          <w:lang w:val="mn-MN"/>
        </w:rPr>
        <w:t>зөвлөгөөн</w:t>
      </w:r>
    </w:p>
    <w:p w:rsidR="009A71F8" w:rsidRPr="00F340A1" w:rsidRDefault="009A71F8" w:rsidP="00640EE2">
      <w:pPr>
        <w:pStyle w:val="Default"/>
        <w:jc w:val="both"/>
        <w:rPr>
          <w:color w:val="auto"/>
          <w:lang w:val="mn-MN"/>
        </w:rPr>
      </w:pPr>
    </w:p>
    <w:p w:rsidR="009A71F8" w:rsidRDefault="00FE455F" w:rsidP="00640EE2">
      <w:pPr>
        <w:pStyle w:val="Default"/>
        <w:jc w:val="both"/>
        <w:rPr>
          <w:color w:val="auto"/>
          <w:lang w:val="mn-MN"/>
        </w:rPr>
      </w:pPr>
      <w:r w:rsidRPr="00F340A1">
        <w:rPr>
          <w:color w:val="auto"/>
          <w:lang w:val="mn-MN"/>
        </w:rPr>
        <w:tab/>
        <w:t>15.1.Ш</w:t>
      </w:r>
      <w:r w:rsidR="009A71F8" w:rsidRPr="00F340A1">
        <w:rPr>
          <w:color w:val="auto"/>
          <w:lang w:val="mn-MN"/>
        </w:rPr>
        <w:t xml:space="preserve">үүгчдийн </w:t>
      </w:r>
      <w:r w:rsidR="009D1450">
        <w:rPr>
          <w:color w:val="auto"/>
          <w:lang w:val="mn-MN"/>
        </w:rPr>
        <w:t>нэгдсэн</w:t>
      </w:r>
      <w:r w:rsidRPr="00F340A1">
        <w:rPr>
          <w:color w:val="auto"/>
          <w:lang w:val="mn-MN"/>
        </w:rPr>
        <w:t xml:space="preserve"> </w:t>
      </w:r>
      <w:r w:rsidR="009A71F8" w:rsidRPr="00F340A1">
        <w:rPr>
          <w:color w:val="auto"/>
          <w:lang w:val="mn-MN"/>
        </w:rPr>
        <w:t xml:space="preserve">зөвлөгөөн хоёр жил тутам хуралдах бөгөөд дараагийн хурлын товоо өөрөө тогтооно. </w:t>
      </w:r>
    </w:p>
    <w:p w:rsidR="002142F8" w:rsidRDefault="002142F8" w:rsidP="00640EE2">
      <w:pPr>
        <w:pStyle w:val="Default"/>
        <w:jc w:val="both"/>
        <w:rPr>
          <w:color w:val="auto"/>
          <w:lang w:val="mn-MN"/>
        </w:rPr>
      </w:pPr>
    </w:p>
    <w:p w:rsidR="002142F8" w:rsidRDefault="002142F8" w:rsidP="00640EE2">
      <w:pPr>
        <w:pStyle w:val="Default"/>
        <w:jc w:val="both"/>
        <w:rPr>
          <w:color w:val="auto"/>
          <w:lang w:val="mn-MN"/>
        </w:rPr>
      </w:pPr>
      <w:r>
        <w:rPr>
          <w:color w:val="auto"/>
          <w:lang w:val="mn-MN"/>
        </w:rPr>
        <w:tab/>
        <w:t>15.2.Шүүгчдийн нэгдсэн зөвлөгөөнд Монгол Улсын шүүхийн нийт шүүгчид оролцох эрхтэй.</w:t>
      </w:r>
    </w:p>
    <w:p w:rsidR="002142F8" w:rsidRPr="00F340A1" w:rsidRDefault="002142F8" w:rsidP="00640EE2">
      <w:pPr>
        <w:pStyle w:val="Default"/>
        <w:jc w:val="both"/>
        <w:rPr>
          <w:color w:val="auto"/>
          <w:lang w:val="mn-MN"/>
        </w:rPr>
      </w:pPr>
    </w:p>
    <w:p w:rsidR="009A71F8" w:rsidRPr="00F340A1" w:rsidRDefault="009A71F8" w:rsidP="00640EE2">
      <w:pPr>
        <w:pStyle w:val="Default"/>
        <w:jc w:val="both"/>
        <w:rPr>
          <w:color w:val="auto"/>
          <w:lang w:val="mn-MN"/>
        </w:rPr>
      </w:pPr>
      <w:r w:rsidRPr="00F340A1">
        <w:rPr>
          <w:color w:val="auto"/>
          <w:lang w:val="mn-MN"/>
        </w:rPr>
        <w:tab/>
        <w:t>15.</w:t>
      </w:r>
      <w:r w:rsidR="002142F8">
        <w:rPr>
          <w:color w:val="auto"/>
          <w:lang w:val="mn-MN"/>
        </w:rPr>
        <w:t>3</w:t>
      </w:r>
      <w:r w:rsidRPr="00F340A1">
        <w:rPr>
          <w:color w:val="auto"/>
          <w:lang w:val="mn-MN"/>
        </w:rPr>
        <w:t>.</w:t>
      </w:r>
      <w:r w:rsidR="00FE455F" w:rsidRPr="00F340A1">
        <w:rPr>
          <w:color w:val="auto"/>
          <w:lang w:val="mn-MN"/>
        </w:rPr>
        <w:t>Ш</w:t>
      </w:r>
      <w:r w:rsidR="004B5745" w:rsidRPr="00F340A1">
        <w:rPr>
          <w:color w:val="auto"/>
          <w:lang w:val="mn-MN"/>
        </w:rPr>
        <w:t xml:space="preserve">үүгчдийн </w:t>
      </w:r>
      <w:r w:rsidR="002142F8">
        <w:rPr>
          <w:color w:val="auto"/>
          <w:lang w:val="mn-MN"/>
        </w:rPr>
        <w:t>нэгдсэн</w:t>
      </w:r>
      <w:r w:rsidR="00FE455F" w:rsidRPr="00F340A1">
        <w:rPr>
          <w:color w:val="auto"/>
          <w:lang w:val="mn-MN"/>
        </w:rPr>
        <w:t xml:space="preserve"> </w:t>
      </w:r>
      <w:r w:rsidR="00371FA3">
        <w:rPr>
          <w:color w:val="auto"/>
          <w:lang w:val="mn-MN"/>
        </w:rPr>
        <w:t xml:space="preserve">зөвлөгөөний </w:t>
      </w:r>
      <w:r w:rsidR="004B5745" w:rsidRPr="00F340A1">
        <w:rPr>
          <w:color w:val="auto"/>
          <w:lang w:val="mn-MN"/>
        </w:rPr>
        <w:t xml:space="preserve">зохион байгуулалтын ажлыг Хуульчдын холбооны Шүүгчдийн хороо </w:t>
      </w:r>
      <w:r w:rsidR="00C73B73" w:rsidRPr="00F340A1">
        <w:rPr>
          <w:color w:val="auto"/>
          <w:lang w:val="mn-MN"/>
        </w:rPr>
        <w:t xml:space="preserve">/цаашид “Шүүгчдийн хороо” гэх/ </w:t>
      </w:r>
      <w:r w:rsidR="00756D80" w:rsidRPr="00F340A1">
        <w:rPr>
          <w:color w:val="auto"/>
          <w:lang w:val="mn-MN"/>
        </w:rPr>
        <w:t xml:space="preserve">Шүүхийн ерөнхий зөвлөлтэй хамтран </w:t>
      </w:r>
      <w:r w:rsidR="00371FA3">
        <w:rPr>
          <w:color w:val="auto"/>
          <w:lang w:val="mn-MN"/>
        </w:rPr>
        <w:t xml:space="preserve">хариуцах бөгөөд шүүгчдийн олонхи нь оролцсоноор хүчинтэйд тооцогдоно. </w:t>
      </w:r>
      <w:r w:rsidR="004B5745" w:rsidRPr="00F340A1">
        <w:rPr>
          <w:color w:val="auto"/>
          <w:lang w:val="mn-MN"/>
        </w:rPr>
        <w:t xml:space="preserve"> </w:t>
      </w:r>
      <w:r w:rsidR="00FE455F" w:rsidRPr="00F340A1">
        <w:rPr>
          <w:color w:val="auto"/>
          <w:lang w:val="mn-MN"/>
        </w:rPr>
        <w:t xml:space="preserve"> </w:t>
      </w:r>
    </w:p>
    <w:p w:rsidR="00C73B73" w:rsidRPr="00F340A1" w:rsidRDefault="00C73B73" w:rsidP="00640EE2">
      <w:pPr>
        <w:pStyle w:val="Default"/>
        <w:jc w:val="both"/>
        <w:rPr>
          <w:color w:val="auto"/>
          <w:lang w:val="mn-MN"/>
        </w:rPr>
      </w:pPr>
    </w:p>
    <w:p w:rsidR="00C73B73" w:rsidRPr="00F340A1" w:rsidRDefault="00FE455F" w:rsidP="00640EE2">
      <w:pPr>
        <w:pStyle w:val="Default"/>
        <w:jc w:val="both"/>
        <w:rPr>
          <w:color w:val="auto"/>
          <w:lang w:val="mn-MN"/>
        </w:rPr>
      </w:pPr>
      <w:r w:rsidRPr="00F340A1">
        <w:rPr>
          <w:color w:val="auto"/>
          <w:lang w:val="mn-MN"/>
        </w:rPr>
        <w:tab/>
        <w:t>15.</w:t>
      </w:r>
      <w:r w:rsidR="00371FA3">
        <w:rPr>
          <w:color w:val="auto"/>
          <w:lang w:val="mn-MN"/>
        </w:rPr>
        <w:t>4</w:t>
      </w:r>
      <w:r w:rsidRPr="00F340A1">
        <w:rPr>
          <w:color w:val="auto"/>
          <w:lang w:val="mn-MN"/>
        </w:rPr>
        <w:t>.Ш</w:t>
      </w:r>
      <w:r w:rsidR="00C73B73" w:rsidRPr="00F340A1">
        <w:rPr>
          <w:color w:val="auto"/>
          <w:lang w:val="mn-MN"/>
        </w:rPr>
        <w:t xml:space="preserve">үүгчдийн </w:t>
      </w:r>
      <w:r w:rsidR="00371FA3">
        <w:rPr>
          <w:color w:val="auto"/>
          <w:lang w:val="mn-MN"/>
        </w:rPr>
        <w:t>нэгдсэн</w:t>
      </w:r>
      <w:r w:rsidRPr="00F340A1">
        <w:rPr>
          <w:color w:val="auto"/>
          <w:lang w:val="mn-MN"/>
        </w:rPr>
        <w:t xml:space="preserve"> </w:t>
      </w:r>
      <w:r w:rsidR="00C73B73" w:rsidRPr="00F340A1">
        <w:rPr>
          <w:color w:val="auto"/>
          <w:lang w:val="mn-MN"/>
        </w:rPr>
        <w:t>зөвлөгөөнөөр дараах асуудлыг хэлэлцэж шийдвэрлэнэ:</w:t>
      </w:r>
    </w:p>
    <w:p w:rsidR="00BB3E3F" w:rsidRPr="00F340A1" w:rsidRDefault="00BB3E3F" w:rsidP="00640EE2">
      <w:pPr>
        <w:pStyle w:val="NormalWeb"/>
        <w:spacing w:before="0" w:beforeAutospacing="0" w:after="0" w:afterAutospacing="0"/>
        <w:ind w:firstLine="1440"/>
        <w:jc w:val="both"/>
        <w:rPr>
          <w:rFonts w:ascii="Arial" w:hAnsi="Arial" w:cs="Arial"/>
          <w:lang w:val="mn-MN"/>
        </w:rPr>
      </w:pPr>
    </w:p>
    <w:p w:rsidR="00BB3E3F" w:rsidRPr="00F340A1" w:rsidRDefault="00BB3E3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FE455F" w:rsidRPr="00F340A1">
        <w:rPr>
          <w:rFonts w:ascii="Arial" w:hAnsi="Arial" w:cs="Arial"/>
          <w:lang w:val="mn-MN"/>
        </w:rPr>
        <w:t>5</w:t>
      </w:r>
      <w:r w:rsidRPr="00F340A1">
        <w:rPr>
          <w:rFonts w:ascii="Arial" w:hAnsi="Arial" w:cs="Arial"/>
          <w:lang w:val="mn-MN"/>
        </w:rPr>
        <w:t>.</w:t>
      </w:r>
      <w:r w:rsidR="00371FA3">
        <w:rPr>
          <w:rFonts w:ascii="Arial" w:hAnsi="Arial" w:cs="Arial"/>
          <w:lang w:val="mn-MN"/>
        </w:rPr>
        <w:t>4</w:t>
      </w:r>
      <w:r w:rsidRPr="00F340A1">
        <w:rPr>
          <w:rFonts w:ascii="Arial" w:hAnsi="Arial" w:cs="Arial"/>
          <w:lang w:val="mn-MN"/>
        </w:rPr>
        <w:t>.</w:t>
      </w:r>
      <w:r w:rsidR="00FE455F" w:rsidRPr="00F340A1">
        <w:rPr>
          <w:rFonts w:ascii="Arial" w:hAnsi="Arial" w:cs="Arial"/>
          <w:lang w:val="mn-MN"/>
        </w:rPr>
        <w:t>1</w:t>
      </w:r>
      <w:r w:rsidRPr="00F340A1">
        <w:rPr>
          <w:rFonts w:ascii="Arial" w:hAnsi="Arial" w:cs="Arial"/>
          <w:lang w:val="mn-MN"/>
        </w:rPr>
        <w:t>.</w:t>
      </w:r>
      <w:r w:rsidR="00FE455F" w:rsidRPr="00F340A1">
        <w:rPr>
          <w:rFonts w:ascii="Arial" w:hAnsi="Arial" w:cs="Arial"/>
          <w:lang w:val="mn-MN"/>
        </w:rPr>
        <w:t xml:space="preserve">хуульд заасан албан тушаалд </w:t>
      </w:r>
      <w:r w:rsidRPr="00F340A1">
        <w:rPr>
          <w:rFonts w:ascii="Arial" w:hAnsi="Arial" w:cs="Arial"/>
          <w:lang w:val="mn-MN"/>
        </w:rPr>
        <w:t>сонгох</w:t>
      </w:r>
      <w:r w:rsidR="00FE455F" w:rsidRPr="00F340A1">
        <w:rPr>
          <w:rFonts w:ascii="Arial" w:hAnsi="Arial" w:cs="Arial"/>
          <w:lang w:val="mn-MN"/>
        </w:rPr>
        <w:t xml:space="preserve">, </w:t>
      </w:r>
      <w:r w:rsidRPr="00F340A1">
        <w:rPr>
          <w:rFonts w:ascii="Arial" w:hAnsi="Arial" w:cs="Arial"/>
          <w:lang w:val="mn-MN"/>
        </w:rPr>
        <w:t xml:space="preserve">сонгогдох </w:t>
      </w:r>
      <w:r w:rsidR="00FE455F" w:rsidRPr="00F340A1">
        <w:rPr>
          <w:rFonts w:ascii="Arial" w:hAnsi="Arial" w:cs="Arial"/>
          <w:lang w:val="mn-MN"/>
        </w:rPr>
        <w:t xml:space="preserve">шүүгчийн  </w:t>
      </w:r>
      <w:r w:rsidRPr="00F340A1">
        <w:rPr>
          <w:rFonts w:ascii="Arial" w:hAnsi="Arial" w:cs="Arial"/>
          <w:lang w:val="mn-MN"/>
        </w:rPr>
        <w:t>эрхийг хангах</w:t>
      </w:r>
      <w:r w:rsidR="00FE455F" w:rsidRPr="00F340A1">
        <w:rPr>
          <w:rFonts w:ascii="Arial" w:hAnsi="Arial" w:cs="Arial"/>
          <w:lang w:val="mn-MN"/>
        </w:rPr>
        <w:t>ад чиглэсэн</w:t>
      </w:r>
      <w:r w:rsidRPr="00F340A1">
        <w:rPr>
          <w:rFonts w:ascii="Arial" w:hAnsi="Arial" w:cs="Arial"/>
          <w:lang w:val="mn-MN"/>
        </w:rPr>
        <w:t xml:space="preserve"> болон </w:t>
      </w:r>
      <w:r w:rsidR="00FE455F" w:rsidRPr="00F340A1">
        <w:rPr>
          <w:rFonts w:ascii="Arial" w:hAnsi="Arial" w:cs="Arial"/>
          <w:lang w:val="mn-MN"/>
        </w:rPr>
        <w:t xml:space="preserve">холбогдох бусад </w:t>
      </w:r>
      <w:r w:rsidRPr="00F340A1">
        <w:rPr>
          <w:rFonts w:ascii="Arial" w:hAnsi="Arial" w:cs="Arial"/>
          <w:lang w:val="mn-MN"/>
        </w:rPr>
        <w:t xml:space="preserve">үйл ажиллагааны </w:t>
      </w:r>
      <w:r w:rsidR="00C73B73" w:rsidRPr="00F340A1">
        <w:rPr>
          <w:rFonts w:ascii="Arial" w:hAnsi="Arial" w:cs="Arial"/>
        </w:rPr>
        <w:t xml:space="preserve">журмыг батлах; </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FE455F" w:rsidRPr="00F340A1" w:rsidRDefault="00BB3E3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w:t>
      </w:r>
      <w:r w:rsidR="00FE455F" w:rsidRPr="00F340A1">
        <w:rPr>
          <w:rFonts w:ascii="Arial" w:hAnsi="Arial" w:cs="Arial"/>
          <w:lang w:val="mn-MN"/>
        </w:rPr>
        <w:t>5</w:t>
      </w:r>
      <w:r w:rsidR="00C73B73" w:rsidRPr="00F340A1">
        <w:rPr>
          <w:rFonts w:ascii="Arial" w:hAnsi="Arial" w:cs="Arial"/>
        </w:rPr>
        <w:t>.</w:t>
      </w:r>
      <w:r w:rsidR="00371FA3">
        <w:rPr>
          <w:rFonts w:ascii="Arial" w:hAnsi="Arial" w:cs="Arial"/>
          <w:lang w:val="mn-MN"/>
        </w:rPr>
        <w:t>4</w:t>
      </w:r>
      <w:r w:rsidR="00C73B73" w:rsidRPr="00F340A1">
        <w:rPr>
          <w:rFonts w:ascii="Arial" w:hAnsi="Arial" w:cs="Arial"/>
        </w:rPr>
        <w:t>.2.</w:t>
      </w:r>
      <w:r w:rsidR="00DD6FE5">
        <w:rPr>
          <w:rFonts w:ascii="Arial" w:hAnsi="Arial" w:cs="Arial"/>
          <w:lang w:val="mn-MN"/>
        </w:rPr>
        <w:t xml:space="preserve">хуульд заасны дагуу </w:t>
      </w:r>
      <w:r w:rsidR="00C73B73" w:rsidRPr="00F340A1">
        <w:rPr>
          <w:rFonts w:ascii="Arial" w:hAnsi="Arial" w:cs="Arial"/>
        </w:rPr>
        <w:t>Шүүхийн ерөнхий зөвлөл</w:t>
      </w:r>
      <w:r w:rsidR="00DD6FE5">
        <w:rPr>
          <w:rFonts w:ascii="Arial" w:hAnsi="Arial" w:cs="Arial"/>
          <w:lang w:val="mn-MN"/>
        </w:rPr>
        <w:t xml:space="preserve"> болон</w:t>
      </w:r>
      <w:r w:rsidR="00C73B73" w:rsidRPr="00F340A1">
        <w:rPr>
          <w:rFonts w:ascii="Arial" w:hAnsi="Arial" w:cs="Arial"/>
        </w:rPr>
        <w:t xml:space="preserve"> </w:t>
      </w:r>
      <w:r w:rsidR="004A3CF7">
        <w:rPr>
          <w:rFonts w:ascii="Arial" w:hAnsi="Arial" w:cs="Arial"/>
          <w:lang w:val="mn-MN"/>
        </w:rPr>
        <w:t>Шүүхийн с</w:t>
      </w:r>
      <w:r w:rsidRPr="00F340A1">
        <w:rPr>
          <w:rFonts w:ascii="Arial" w:hAnsi="Arial" w:cs="Arial"/>
        </w:rPr>
        <w:t>ахилгын хороо</w:t>
      </w:r>
      <w:r w:rsidR="00FE455F" w:rsidRPr="00F340A1">
        <w:rPr>
          <w:rFonts w:ascii="Arial" w:hAnsi="Arial" w:cs="Arial"/>
          <w:lang w:val="mn-MN"/>
        </w:rPr>
        <w:t xml:space="preserve">ны бүрэлдэхүүнд </w:t>
      </w:r>
      <w:r w:rsidR="00C73B73" w:rsidRPr="00F340A1">
        <w:rPr>
          <w:rFonts w:ascii="Arial" w:hAnsi="Arial" w:cs="Arial"/>
        </w:rPr>
        <w:t xml:space="preserve">шүүгчийг сонгох, эгүүлэн татах; </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FE455F" w:rsidRPr="00F340A1" w:rsidRDefault="00FE455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15</w:t>
      </w:r>
      <w:r w:rsidR="00C73B73" w:rsidRPr="00F340A1">
        <w:rPr>
          <w:rFonts w:ascii="Arial" w:hAnsi="Arial" w:cs="Arial"/>
        </w:rPr>
        <w:t>.</w:t>
      </w:r>
      <w:r w:rsidR="00371FA3">
        <w:rPr>
          <w:rFonts w:ascii="Arial" w:hAnsi="Arial" w:cs="Arial"/>
          <w:lang w:val="mn-MN"/>
        </w:rPr>
        <w:t>4</w:t>
      </w:r>
      <w:r w:rsidR="00C73B73" w:rsidRPr="00F340A1">
        <w:rPr>
          <w:rFonts w:ascii="Arial" w:hAnsi="Arial" w:cs="Arial"/>
        </w:rPr>
        <w:t xml:space="preserve">.3.Шүүгчийн ёс зүйн дүрмийг батлах; </w:t>
      </w:r>
    </w:p>
    <w:p w:rsidR="00FE455F" w:rsidRPr="00F340A1" w:rsidRDefault="00FE455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15</w:t>
      </w:r>
      <w:r w:rsidR="00C73B73" w:rsidRPr="00F340A1">
        <w:rPr>
          <w:rFonts w:ascii="Arial" w:hAnsi="Arial" w:cs="Arial"/>
        </w:rPr>
        <w:t>.</w:t>
      </w:r>
      <w:r w:rsidR="00371FA3">
        <w:rPr>
          <w:rFonts w:ascii="Arial" w:hAnsi="Arial" w:cs="Arial"/>
          <w:lang w:val="mn-MN"/>
        </w:rPr>
        <w:t>4</w:t>
      </w:r>
      <w:r w:rsidR="00C73B73" w:rsidRPr="00F340A1">
        <w:rPr>
          <w:rFonts w:ascii="Arial" w:hAnsi="Arial" w:cs="Arial"/>
        </w:rPr>
        <w:t>.4.шүүх эрх мэдлийн хүрээнд дагаж мөрдөх хууль тогтоомжийг боловсронгуй болгох</w:t>
      </w:r>
      <w:r w:rsidRPr="00F340A1">
        <w:rPr>
          <w:rFonts w:ascii="Arial" w:hAnsi="Arial" w:cs="Arial"/>
          <w:lang w:val="mn-MN"/>
        </w:rPr>
        <w:t>од чиглэсэн</w:t>
      </w:r>
      <w:r w:rsidR="00C73B73" w:rsidRPr="00F340A1">
        <w:rPr>
          <w:rFonts w:ascii="Arial" w:hAnsi="Arial" w:cs="Arial"/>
        </w:rPr>
        <w:t xml:space="preserve"> саналыг Улсын дээд шүүхэд уламжлах; </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C73B73" w:rsidRPr="00371FA3" w:rsidRDefault="00B9225C"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15</w:t>
      </w:r>
      <w:r w:rsidRPr="00F340A1">
        <w:rPr>
          <w:rFonts w:ascii="Arial" w:hAnsi="Arial" w:cs="Arial"/>
        </w:rPr>
        <w:t>.</w:t>
      </w:r>
      <w:r w:rsidR="00371FA3">
        <w:rPr>
          <w:rFonts w:ascii="Arial" w:hAnsi="Arial" w:cs="Arial"/>
          <w:lang w:val="mn-MN"/>
        </w:rPr>
        <w:t>4</w:t>
      </w:r>
      <w:r w:rsidRPr="00F340A1">
        <w:rPr>
          <w:rFonts w:ascii="Arial" w:hAnsi="Arial" w:cs="Arial"/>
        </w:rPr>
        <w:t>.</w:t>
      </w:r>
      <w:r w:rsidR="00B21943" w:rsidRPr="00F340A1">
        <w:rPr>
          <w:rFonts w:ascii="Arial" w:hAnsi="Arial" w:cs="Arial"/>
          <w:lang w:val="mn-MN"/>
        </w:rPr>
        <w:t>5</w:t>
      </w:r>
      <w:r w:rsidRPr="00F340A1">
        <w:rPr>
          <w:rFonts w:ascii="Arial" w:hAnsi="Arial" w:cs="Arial"/>
        </w:rPr>
        <w:t xml:space="preserve">.шүүхийн үйл ажиллагаатай холбоотой бусад асуудлыг авч хэлэлцэх, </w:t>
      </w:r>
      <w:r w:rsidR="00371FA3">
        <w:rPr>
          <w:rFonts w:ascii="Arial" w:hAnsi="Arial" w:cs="Arial"/>
          <w:lang w:val="mn-MN"/>
        </w:rPr>
        <w:t xml:space="preserve">хуульд заасан чиг үүрэгтэй нь холбоотой асуудлаар </w:t>
      </w:r>
      <w:r w:rsidR="00371FA3" w:rsidRPr="00F340A1">
        <w:rPr>
          <w:rFonts w:ascii="Arial" w:hAnsi="Arial" w:cs="Arial"/>
          <w:lang w:val="mn-MN"/>
        </w:rPr>
        <w:t xml:space="preserve">Шүүхийн ерөнхий зөвлөлд </w:t>
      </w:r>
      <w:r w:rsidRPr="00F340A1">
        <w:rPr>
          <w:rFonts w:ascii="Arial" w:hAnsi="Arial" w:cs="Arial"/>
        </w:rPr>
        <w:t>зөвлөмж гаргах</w:t>
      </w:r>
      <w:r w:rsidR="001E34FD" w:rsidRPr="00F340A1">
        <w:rPr>
          <w:rFonts w:ascii="Arial" w:hAnsi="Arial" w:cs="Arial"/>
        </w:rPr>
        <w:t>;</w:t>
      </w:r>
      <w:r w:rsidR="00C73B73" w:rsidRPr="00F340A1">
        <w:rPr>
          <w:rFonts w:ascii="Arial" w:hAnsi="Arial" w:cs="Arial"/>
        </w:rPr>
        <w:t xml:space="preserve"> </w:t>
      </w:r>
      <w:r w:rsidR="00371FA3">
        <w:rPr>
          <w:rFonts w:ascii="Arial" w:hAnsi="Arial" w:cs="Arial"/>
          <w:lang w:val="mn-MN"/>
        </w:rPr>
        <w:t xml:space="preserve"> </w:t>
      </w:r>
    </w:p>
    <w:p w:rsidR="00B9225C" w:rsidRPr="00F340A1" w:rsidRDefault="00B9225C" w:rsidP="00640EE2">
      <w:pPr>
        <w:pStyle w:val="NormalWeb"/>
        <w:spacing w:before="0" w:beforeAutospacing="0" w:after="0" w:afterAutospacing="0"/>
        <w:jc w:val="both"/>
        <w:rPr>
          <w:rFonts w:ascii="Arial" w:hAnsi="Arial" w:cs="Arial"/>
          <w:lang w:val="mn-MN"/>
        </w:rPr>
      </w:pPr>
    </w:p>
    <w:p w:rsidR="00B9225C" w:rsidRPr="00F340A1" w:rsidRDefault="00B64BE5" w:rsidP="00640EE2">
      <w:pPr>
        <w:pStyle w:val="NormalWeb"/>
        <w:spacing w:before="0" w:beforeAutospacing="0" w:after="0" w:afterAutospacing="0"/>
        <w:jc w:val="both"/>
        <w:rPr>
          <w:rFonts w:ascii="Arial" w:hAnsi="Arial" w:cs="Arial"/>
          <w:lang w:val="mn-MN"/>
        </w:rPr>
      </w:pPr>
      <w:r w:rsidRPr="00F340A1">
        <w:rPr>
          <w:rFonts w:ascii="Arial" w:hAnsi="Arial" w:cs="Arial"/>
          <w:lang w:val="mn-MN"/>
        </w:rPr>
        <w:tab/>
        <w:t>15.</w:t>
      </w:r>
      <w:r w:rsidR="00371FA3">
        <w:rPr>
          <w:rFonts w:ascii="Arial" w:hAnsi="Arial" w:cs="Arial"/>
          <w:lang w:val="mn-MN"/>
        </w:rPr>
        <w:t>5</w:t>
      </w:r>
      <w:r w:rsidRPr="00F340A1">
        <w:rPr>
          <w:rFonts w:ascii="Arial" w:hAnsi="Arial" w:cs="Arial"/>
          <w:lang w:val="mn-MN"/>
        </w:rPr>
        <w:t xml:space="preserve">.Шүүгч энэ </w:t>
      </w:r>
      <w:r w:rsidR="0040729E" w:rsidRPr="00F340A1">
        <w:rPr>
          <w:rFonts w:ascii="Arial" w:eastAsia="Times New Roman" w:hAnsi="Arial" w:cs="Arial"/>
          <w:lang w:val="mn-MN"/>
        </w:rPr>
        <w:t>хуулийн</w:t>
      </w:r>
      <w:r w:rsidR="00B9225C" w:rsidRPr="00F340A1">
        <w:rPr>
          <w:rFonts w:ascii="Arial" w:hAnsi="Arial" w:cs="Arial"/>
          <w:lang w:val="mn-MN"/>
        </w:rPr>
        <w:t xml:space="preserve"> </w:t>
      </w:r>
      <w:r w:rsidRPr="00F340A1">
        <w:rPr>
          <w:rFonts w:ascii="Arial" w:hAnsi="Arial" w:cs="Arial"/>
          <w:lang w:val="mn-MN"/>
        </w:rPr>
        <w:t>15.</w:t>
      </w:r>
      <w:r w:rsidR="00371FA3">
        <w:rPr>
          <w:rFonts w:ascii="Arial" w:hAnsi="Arial" w:cs="Arial"/>
          <w:lang w:val="mn-MN"/>
        </w:rPr>
        <w:t>4</w:t>
      </w:r>
      <w:r w:rsidRPr="00F340A1">
        <w:rPr>
          <w:rFonts w:ascii="Arial" w:hAnsi="Arial" w:cs="Arial"/>
          <w:lang w:val="mn-MN"/>
        </w:rPr>
        <w:t>.2-т заас</w:t>
      </w:r>
      <w:r w:rsidR="00B9225C" w:rsidRPr="00F340A1">
        <w:rPr>
          <w:rFonts w:ascii="Arial" w:hAnsi="Arial" w:cs="Arial"/>
          <w:lang w:val="mn-MN"/>
        </w:rPr>
        <w:t>н</w:t>
      </w:r>
      <w:r w:rsidRPr="00F340A1">
        <w:rPr>
          <w:rFonts w:ascii="Arial" w:hAnsi="Arial" w:cs="Arial"/>
          <w:lang w:val="mn-MN"/>
        </w:rPr>
        <w:t>ы</w:t>
      </w:r>
      <w:r w:rsidR="00B9225C" w:rsidRPr="00F340A1">
        <w:rPr>
          <w:rFonts w:ascii="Arial" w:hAnsi="Arial" w:cs="Arial"/>
          <w:lang w:val="mn-MN"/>
        </w:rPr>
        <w:t xml:space="preserve"> </w:t>
      </w:r>
      <w:r w:rsidR="00243DAE" w:rsidRPr="00F340A1">
        <w:rPr>
          <w:rFonts w:ascii="Arial" w:hAnsi="Arial" w:cs="Arial"/>
          <w:lang w:val="mn-MN"/>
        </w:rPr>
        <w:t xml:space="preserve">дагуу сонгогдож, зохих журмын </w:t>
      </w:r>
      <w:r w:rsidR="00371FA3">
        <w:rPr>
          <w:rFonts w:ascii="Arial" w:hAnsi="Arial" w:cs="Arial"/>
          <w:lang w:val="mn-MN"/>
        </w:rPr>
        <w:t xml:space="preserve">дагуу </w:t>
      </w:r>
      <w:r w:rsidR="00243DAE" w:rsidRPr="00F340A1">
        <w:rPr>
          <w:rFonts w:ascii="Arial" w:hAnsi="Arial" w:cs="Arial"/>
          <w:lang w:val="mn-MN"/>
        </w:rPr>
        <w:t xml:space="preserve">томилогдон ажиллаж байгаа </w:t>
      </w:r>
      <w:r w:rsidR="00B9225C" w:rsidRPr="00F340A1">
        <w:rPr>
          <w:rFonts w:ascii="Arial" w:hAnsi="Arial" w:cs="Arial"/>
        </w:rPr>
        <w:t>Шүүхийн ерөнхий зөвлөл</w:t>
      </w:r>
      <w:r w:rsidR="00B9225C" w:rsidRPr="00F340A1">
        <w:rPr>
          <w:rFonts w:ascii="Arial" w:hAnsi="Arial" w:cs="Arial"/>
          <w:lang w:val="mn-MN"/>
        </w:rPr>
        <w:t xml:space="preserve">ийн болон </w:t>
      </w:r>
      <w:r w:rsidR="004A3CF7">
        <w:rPr>
          <w:rFonts w:ascii="Arial" w:hAnsi="Arial" w:cs="Arial"/>
          <w:lang w:val="mn-MN"/>
        </w:rPr>
        <w:t>Шүүхийн с</w:t>
      </w:r>
      <w:r w:rsidR="004A3CF7" w:rsidRPr="00F340A1">
        <w:rPr>
          <w:rFonts w:ascii="Arial" w:hAnsi="Arial" w:cs="Arial"/>
        </w:rPr>
        <w:t>ахилгын</w:t>
      </w:r>
      <w:r w:rsidR="004A3CF7">
        <w:rPr>
          <w:rFonts w:ascii="Arial" w:hAnsi="Arial" w:cs="Arial"/>
          <w:lang w:val="mn-MN"/>
        </w:rPr>
        <w:t xml:space="preserve"> хорооны</w:t>
      </w:r>
      <w:r w:rsidR="00B9225C" w:rsidRPr="00F340A1">
        <w:rPr>
          <w:rFonts w:ascii="Arial" w:hAnsi="Arial" w:cs="Arial"/>
          <w:lang w:val="mn-MN"/>
        </w:rPr>
        <w:t xml:space="preserve"> гишүүнийг эгүүлэн татах </w:t>
      </w:r>
      <w:r w:rsidR="00243DAE" w:rsidRPr="00F340A1">
        <w:rPr>
          <w:rFonts w:ascii="Arial" w:hAnsi="Arial" w:cs="Arial"/>
          <w:lang w:val="mn-MN"/>
        </w:rPr>
        <w:t xml:space="preserve">хуульд заасан </w:t>
      </w:r>
      <w:r w:rsidR="00E60A5B" w:rsidRPr="00F340A1">
        <w:rPr>
          <w:rFonts w:ascii="Arial" w:hAnsi="Arial" w:cs="Arial"/>
          <w:lang w:val="mn-MN"/>
        </w:rPr>
        <w:t xml:space="preserve">үндэслэл </w:t>
      </w:r>
      <w:r w:rsidR="00243DAE" w:rsidRPr="00F340A1">
        <w:rPr>
          <w:rFonts w:ascii="Arial" w:hAnsi="Arial" w:cs="Arial"/>
          <w:lang w:val="mn-MN"/>
        </w:rPr>
        <w:t>бүрдсэн гэж үзвэл</w:t>
      </w:r>
      <w:r w:rsidR="00E60A5B" w:rsidRPr="00F340A1">
        <w:rPr>
          <w:rFonts w:ascii="Arial" w:hAnsi="Arial" w:cs="Arial"/>
          <w:lang w:val="mn-MN"/>
        </w:rPr>
        <w:t xml:space="preserve"> </w:t>
      </w:r>
      <w:r w:rsidRPr="00F340A1">
        <w:rPr>
          <w:rFonts w:ascii="Arial" w:hAnsi="Arial" w:cs="Arial"/>
          <w:lang w:val="mn-MN"/>
        </w:rPr>
        <w:t xml:space="preserve">өөрийн </w:t>
      </w:r>
      <w:r w:rsidR="00E60A5B" w:rsidRPr="00F340A1">
        <w:rPr>
          <w:rFonts w:ascii="Arial" w:hAnsi="Arial" w:cs="Arial"/>
          <w:lang w:val="mn-MN"/>
        </w:rPr>
        <w:t>с</w:t>
      </w:r>
      <w:r w:rsidRPr="00F340A1">
        <w:rPr>
          <w:rFonts w:ascii="Arial" w:hAnsi="Arial" w:cs="Arial"/>
          <w:lang w:val="mn-MN"/>
        </w:rPr>
        <w:t xml:space="preserve">анал, дүгнэлтийг </w:t>
      </w:r>
      <w:r w:rsidR="00E60A5B" w:rsidRPr="00F340A1">
        <w:rPr>
          <w:rFonts w:ascii="Arial" w:hAnsi="Arial" w:cs="Arial"/>
          <w:lang w:val="mn-MN"/>
        </w:rPr>
        <w:t xml:space="preserve">Шүүгчдийн </w:t>
      </w:r>
      <w:r w:rsidR="00212F1B">
        <w:rPr>
          <w:rFonts w:ascii="Arial" w:hAnsi="Arial" w:cs="Arial"/>
          <w:lang w:val="mn-MN"/>
        </w:rPr>
        <w:t>нэгдсэн</w:t>
      </w:r>
      <w:r w:rsidR="00E60A5B" w:rsidRPr="00F340A1">
        <w:rPr>
          <w:rFonts w:ascii="Arial" w:hAnsi="Arial" w:cs="Arial"/>
          <w:lang w:val="mn-MN"/>
        </w:rPr>
        <w:t xml:space="preserve"> зөвлөгөөн болох өдрөөс 15 хоногийн өмнө Шүүгчдийн хороонд хүргүүлнэ.</w:t>
      </w:r>
      <w:r w:rsidR="00B9225C" w:rsidRPr="00F340A1">
        <w:rPr>
          <w:rFonts w:ascii="Arial" w:hAnsi="Arial" w:cs="Arial"/>
          <w:lang w:val="mn-MN"/>
        </w:rPr>
        <w:t xml:space="preserve"> </w:t>
      </w:r>
    </w:p>
    <w:p w:rsidR="00E60A5B" w:rsidRPr="00F340A1" w:rsidRDefault="00E60A5B" w:rsidP="00640EE2">
      <w:pPr>
        <w:pStyle w:val="NormalWeb"/>
        <w:spacing w:before="0" w:beforeAutospacing="0" w:after="0" w:afterAutospacing="0"/>
        <w:jc w:val="both"/>
        <w:rPr>
          <w:rFonts w:ascii="Arial" w:hAnsi="Arial" w:cs="Arial"/>
          <w:lang w:val="mn-MN"/>
        </w:rPr>
      </w:pPr>
    </w:p>
    <w:p w:rsidR="00E60A5B" w:rsidRPr="00F340A1" w:rsidRDefault="00E60A5B" w:rsidP="00640EE2">
      <w:pPr>
        <w:pStyle w:val="NormalWeb"/>
        <w:spacing w:before="0" w:beforeAutospacing="0" w:after="0" w:afterAutospacing="0"/>
        <w:jc w:val="both"/>
        <w:rPr>
          <w:rFonts w:ascii="Arial" w:hAnsi="Arial" w:cs="Arial"/>
          <w:lang w:val="mn-MN"/>
        </w:rPr>
      </w:pPr>
      <w:r w:rsidRPr="00F340A1">
        <w:rPr>
          <w:rFonts w:ascii="Arial" w:hAnsi="Arial" w:cs="Arial"/>
          <w:lang w:val="mn-MN"/>
        </w:rPr>
        <w:tab/>
        <w:t>15.</w:t>
      </w:r>
      <w:r w:rsidR="00212F1B">
        <w:rPr>
          <w:rFonts w:ascii="Arial" w:hAnsi="Arial" w:cs="Arial"/>
          <w:lang w:val="mn-MN"/>
        </w:rPr>
        <w:t>6</w:t>
      </w:r>
      <w:r w:rsidRPr="00F340A1">
        <w:rPr>
          <w:rFonts w:ascii="Arial" w:hAnsi="Arial" w:cs="Arial"/>
          <w:lang w:val="mn-MN"/>
        </w:rPr>
        <w:t xml:space="preserve">.Шүүгч аливаа дарамт, шахалтаас өөрийгөө хамгаалах зорилгоор энэ </w:t>
      </w:r>
      <w:r w:rsidR="0040729E" w:rsidRPr="00F340A1">
        <w:rPr>
          <w:rFonts w:ascii="Arial" w:eastAsia="Times New Roman" w:hAnsi="Arial" w:cs="Arial"/>
          <w:lang w:val="mn-MN"/>
        </w:rPr>
        <w:t>хуулийн</w:t>
      </w:r>
      <w:r w:rsidRPr="00F340A1">
        <w:rPr>
          <w:rFonts w:ascii="Arial" w:hAnsi="Arial" w:cs="Arial"/>
          <w:lang w:val="mn-MN"/>
        </w:rPr>
        <w:t xml:space="preserve"> 15.</w:t>
      </w:r>
      <w:r w:rsidR="00212F1B">
        <w:rPr>
          <w:rFonts w:ascii="Arial" w:hAnsi="Arial" w:cs="Arial"/>
          <w:lang w:val="mn-MN"/>
        </w:rPr>
        <w:t>5</w:t>
      </w:r>
      <w:r w:rsidRPr="00F340A1">
        <w:rPr>
          <w:rFonts w:ascii="Arial" w:hAnsi="Arial" w:cs="Arial"/>
          <w:lang w:val="mn-MN"/>
        </w:rPr>
        <w:t xml:space="preserve">-т заасан санал, дүгнэлтийг нууцаар гаргаж болох бөгөөд шүүгчийн нууцаар гаргах санал, дүгнэлтийг Хуульчдын холбооны </w:t>
      </w:r>
      <w:r w:rsidRPr="00F340A1">
        <w:rPr>
          <w:rFonts w:ascii="Arial" w:hAnsi="Arial" w:cs="Arial"/>
          <w:shd w:val="clear" w:color="auto" w:fill="FFFFFF"/>
        </w:rPr>
        <w:t>Хуульчдын эрх, хууль ёсны ашиг сонирхлыг хамгаалах асуудал эрхэлсэн хороо</w:t>
      </w:r>
      <w:r w:rsidRPr="00F340A1">
        <w:rPr>
          <w:rFonts w:ascii="Arial" w:hAnsi="Arial" w:cs="Arial"/>
          <w:lang w:val="mn-MN"/>
        </w:rPr>
        <w:t xml:space="preserve"> </w:t>
      </w:r>
      <w:r w:rsidR="00B64BE5" w:rsidRPr="00F340A1">
        <w:rPr>
          <w:rFonts w:ascii="Arial" w:hAnsi="Arial" w:cs="Arial"/>
          <w:lang w:val="mn-MN"/>
        </w:rPr>
        <w:t xml:space="preserve">Шүүгчдийн </w:t>
      </w:r>
      <w:r w:rsidR="00212F1B">
        <w:rPr>
          <w:rFonts w:ascii="Arial" w:hAnsi="Arial" w:cs="Arial"/>
          <w:lang w:val="mn-MN"/>
        </w:rPr>
        <w:t>нэгдсэн</w:t>
      </w:r>
      <w:r w:rsidR="00B64BE5" w:rsidRPr="00F340A1">
        <w:rPr>
          <w:rFonts w:ascii="Arial" w:hAnsi="Arial" w:cs="Arial"/>
          <w:lang w:val="mn-MN"/>
        </w:rPr>
        <w:t xml:space="preserve"> зөвлөгөөн болох өдрөөс 3</w:t>
      </w:r>
      <w:r w:rsidR="00212F1B">
        <w:rPr>
          <w:rFonts w:ascii="Arial" w:hAnsi="Arial" w:cs="Arial"/>
          <w:lang w:val="mn-MN"/>
        </w:rPr>
        <w:t>0</w:t>
      </w:r>
      <w:r w:rsidR="00B64BE5" w:rsidRPr="00F340A1">
        <w:rPr>
          <w:rFonts w:ascii="Arial" w:hAnsi="Arial" w:cs="Arial"/>
          <w:lang w:val="mn-MN"/>
        </w:rPr>
        <w:t xml:space="preserve"> хоногийн өмнө </w:t>
      </w:r>
      <w:r w:rsidRPr="00F340A1">
        <w:rPr>
          <w:rFonts w:ascii="Arial" w:hAnsi="Arial" w:cs="Arial"/>
          <w:lang w:val="mn-MN"/>
        </w:rPr>
        <w:t>хүлээн авч, нууцлалыг</w:t>
      </w:r>
      <w:r w:rsidR="00D37407" w:rsidRPr="00F340A1">
        <w:rPr>
          <w:rFonts w:ascii="Arial" w:hAnsi="Arial" w:cs="Arial"/>
          <w:lang w:val="mn-MN"/>
        </w:rPr>
        <w:t xml:space="preserve"> зохих журмын дагуу</w:t>
      </w:r>
      <w:r w:rsidRPr="00F340A1">
        <w:rPr>
          <w:rFonts w:ascii="Arial" w:hAnsi="Arial" w:cs="Arial"/>
          <w:lang w:val="mn-MN"/>
        </w:rPr>
        <w:t xml:space="preserve"> хангасны үндсэн дээр Шүүгчдийн хороонд </w:t>
      </w:r>
      <w:r w:rsidR="00B64BE5" w:rsidRPr="00F340A1">
        <w:rPr>
          <w:rFonts w:ascii="Arial" w:hAnsi="Arial" w:cs="Arial"/>
          <w:lang w:val="mn-MN"/>
        </w:rPr>
        <w:t xml:space="preserve">15 хоногийн дотор </w:t>
      </w:r>
      <w:r w:rsidRPr="00F340A1">
        <w:rPr>
          <w:rFonts w:ascii="Arial" w:hAnsi="Arial" w:cs="Arial"/>
          <w:lang w:val="mn-MN"/>
        </w:rPr>
        <w:t>шилжүүлнэ.</w:t>
      </w:r>
    </w:p>
    <w:p w:rsidR="00E60A5B" w:rsidRPr="00F340A1" w:rsidRDefault="00E60A5B" w:rsidP="00640EE2">
      <w:pPr>
        <w:pStyle w:val="NormalWeb"/>
        <w:spacing w:before="0" w:beforeAutospacing="0" w:after="0" w:afterAutospacing="0"/>
        <w:jc w:val="both"/>
        <w:rPr>
          <w:rFonts w:ascii="Arial" w:hAnsi="Arial" w:cs="Arial"/>
          <w:lang w:val="mn-MN"/>
        </w:rPr>
      </w:pPr>
    </w:p>
    <w:p w:rsidR="00D37407" w:rsidRPr="00F340A1" w:rsidRDefault="00E60A5B" w:rsidP="00640EE2">
      <w:pPr>
        <w:pStyle w:val="NormalWeb"/>
        <w:spacing w:before="0" w:beforeAutospacing="0" w:after="0" w:afterAutospacing="0"/>
        <w:jc w:val="both"/>
        <w:rPr>
          <w:rFonts w:ascii="Arial" w:hAnsi="Arial" w:cs="Arial"/>
          <w:lang w:val="mn-MN"/>
        </w:rPr>
      </w:pPr>
      <w:r w:rsidRPr="00F340A1">
        <w:rPr>
          <w:rFonts w:ascii="Arial" w:hAnsi="Arial" w:cs="Arial"/>
          <w:lang w:val="mn-MN"/>
        </w:rPr>
        <w:lastRenderedPageBreak/>
        <w:tab/>
        <w:t>15.</w:t>
      </w:r>
      <w:r w:rsidR="00212F1B">
        <w:rPr>
          <w:rFonts w:ascii="Arial" w:hAnsi="Arial" w:cs="Arial"/>
          <w:lang w:val="mn-MN"/>
        </w:rPr>
        <w:t>7</w:t>
      </w:r>
      <w:r w:rsidRPr="00F340A1">
        <w:rPr>
          <w:rFonts w:ascii="Arial" w:hAnsi="Arial" w:cs="Arial"/>
          <w:lang w:val="mn-MN"/>
        </w:rPr>
        <w:t>.</w:t>
      </w:r>
      <w:r w:rsidR="00D37407" w:rsidRPr="00F340A1">
        <w:rPr>
          <w:rFonts w:ascii="Arial" w:hAnsi="Arial" w:cs="Arial"/>
          <w:lang w:val="mn-MN"/>
        </w:rPr>
        <w:t xml:space="preserve">Шүүгчдийн хороо энэ </w:t>
      </w:r>
      <w:r w:rsidR="0040729E" w:rsidRPr="00F340A1">
        <w:rPr>
          <w:rFonts w:ascii="Arial" w:eastAsia="Times New Roman" w:hAnsi="Arial" w:cs="Arial"/>
          <w:lang w:val="mn-MN"/>
        </w:rPr>
        <w:t>хуулийн</w:t>
      </w:r>
      <w:r w:rsidR="00D37407" w:rsidRPr="00F340A1">
        <w:rPr>
          <w:rFonts w:ascii="Arial" w:hAnsi="Arial" w:cs="Arial"/>
          <w:lang w:val="mn-MN"/>
        </w:rPr>
        <w:t xml:space="preserve"> 15.</w:t>
      </w:r>
      <w:r w:rsidR="00212F1B">
        <w:rPr>
          <w:rFonts w:ascii="Arial" w:hAnsi="Arial" w:cs="Arial"/>
          <w:lang w:val="mn-MN"/>
        </w:rPr>
        <w:t>5</w:t>
      </w:r>
      <w:r w:rsidR="00D37407" w:rsidRPr="00F340A1">
        <w:rPr>
          <w:rFonts w:ascii="Arial" w:hAnsi="Arial" w:cs="Arial"/>
          <w:lang w:val="mn-MN"/>
        </w:rPr>
        <w:t>, 15.</w:t>
      </w:r>
      <w:r w:rsidR="00212F1B">
        <w:rPr>
          <w:rFonts w:ascii="Arial" w:hAnsi="Arial" w:cs="Arial"/>
          <w:lang w:val="mn-MN"/>
        </w:rPr>
        <w:t>6</w:t>
      </w:r>
      <w:r w:rsidR="00D37407" w:rsidRPr="00F340A1">
        <w:rPr>
          <w:rFonts w:ascii="Arial" w:hAnsi="Arial" w:cs="Arial"/>
          <w:lang w:val="mn-MN"/>
        </w:rPr>
        <w:t xml:space="preserve">-д заасан шүүгчийн санал, дүгнэлтийг </w:t>
      </w:r>
      <w:r w:rsidR="00110F5A" w:rsidRPr="00F340A1">
        <w:rPr>
          <w:rFonts w:ascii="Arial" w:hAnsi="Arial" w:cs="Arial"/>
          <w:lang w:val="mn-MN"/>
        </w:rPr>
        <w:t>хэлэлцэх асуудлын дараалалд оруулж, үндэслэлийг</w:t>
      </w:r>
      <w:r w:rsidR="00FB3659" w:rsidRPr="00F340A1">
        <w:rPr>
          <w:rFonts w:ascii="Arial" w:hAnsi="Arial" w:cs="Arial"/>
          <w:lang w:val="mn-MN"/>
        </w:rPr>
        <w:t xml:space="preserve"> </w:t>
      </w:r>
      <w:r w:rsidR="00110F5A" w:rsidRPr="00F340A1">
        <w:rPr>
          <w:rFonts w:ascii="Arial" w:hAnsi="Arial" w:cs="Arial"/>
          <w:lang w:val="mn-MN"/>
        </w:rPr>
        <w:t xml:space="preserve">Шүүгчдийн </w:t>
      </w:r>
      <w:r w:rsidR="00212F1B">
        <w:rPr>
          <w:rFonts w:ascii="Arial" w:hAnsi="Arial" w:cs="Arial"/>
          <w:lang w:val="mn-MN"/>
        </w:rPr>
        <w:t>нэгдсэн</w:t>
      </w:r>
      <w:r w:rsidR="00110F5A" w:rsidRPr="00F340A1">
        <w:rPr>
          <w:rFonts w:ascii="Arial" w:hAnsi="Arial" w:cs="Arial"/>
          <w:lang w:val="mn-MN"/>
        </w:rPr>
        <w:t xml:space="preserve"> зөвлөгөөнөөр заавал хэлэлцүүлнэ</w:t>
      </w:r>
      <w:r w:rsidR="00D37407" w:rsidRPr="00F340A1">
        <w:rPr>
          <w:rFonts w:ascii="Arial" w:hAnsi="Arial" w:cs="Arial"/>
          <w:lang w:val="mn-MN"/>
        </w:rPr>
        <w:t xml:space="preserve">. </w:t>
      </w:r>
    </w:p>
    <w:p w:rsidR="00D37407" w:rsidRPr="00F340A1" w:rsidRDefault="00D37407" w:rsidP="00640EE2">
      <w:pPr>
        <w:pStyle w:val="NormalWeb"/>
        <w:spacing w:before="0" w:beforeAutospacing="0" w:after="0" w:afterAutospacing="0"/>
        <w:jc w:val="both"/>
        <w:rPr>
          <w:rFonts w:ascii="Arial" w:hAnsi="Arial" w:cs="Arial"/>
          <w:lang w:val="mn-MN"/>
        </w:rPr>
      </w:pPr>
    </w:p>
    <w:p w:rsidR="00E60A5B" w:rsidRPr="00F340A1" w:rsidRDefault="00D37407" w:rsidP="00640EE2">
      <w:pPr>
        <w:pStyle w:val="NormalWeb"/>
        <w:spacing w:before="0" w:beforeAutospacing="0" w:after="0" w:afterAutospacing="0"/>
        <w:jc w:val="both"/>
        <w:rPr>
          <w:rFonts w:ascii="Arial" w:hAnsi="Arial" w:cs="Arial"/>
          <w:lang w:val="mn-MN"/>
        </w:rPr>
      </w:pPr>
      <w:r w:rsidRPr="00F340A1">
        <w:rPr>
          <w:rFonts w:ascii="Arial" w:hAnsi="Arial" w:cs="Arial"/>
          <w:lang w:val="mn-MN"/>
        </w:rPr>
        <w:tab/>
        <w:t>15.</w:t>
      </w:r>
      <w:r w:rsidR="00212F1B">
        <w:rPr>
          <w:rFonts w:ascii="Arial" w:hAnsi="Arial" w:cs="Arial"/>
          <w:lang w:val="mn-MN"/>
        </w:rPr>
        <w:t>8</w:t>
      </w:r>
      <w:r w:rsidRPr="00F340A1">
        <w:rPr>
          <w:rFonts w:ascii="Arial" w:hAnsi="Arial" w:cs="Arial"/>
          <w:lang w:val="mn-MN"/>
        </w:rPr>
        <w:t xml:space="preserve">.Энэ </w:t>
      </w:r>
      <w:r w:rsidR="0040729E" w:rsidRPr="00F340A1">
        <w:rPr>
          <w:rFonts w:ascii="Arial" w:eastAsia="Times New Roman" w:hAnsi="Arial" w:cs="Arial"/>
          <w:lang w:val="mn-MN"/>
        </w:rPr>
        <w:t>хуулийн</w:t>
      </w:r>
      <w:r w:rsidRPr="00F340A1">
        <w:rPr>
          <w:rFonts w:ascii="Arial" w:hAnsi="Arial" w:cs="Arial"/>
          <w:lang w:val="mn-MN"/>
        </w:rPr>
        <w:t xml:space="preserve"> 15.</w:t>
      </w:r>
      <w:r w:rsidR="00212F1B">
        <w:rPr>
          <w:rFonts w:ascii="Arial" w:hAnsi="Arial" w:cs="Arial"/>
          <w:lang w:val="mn-MN"/>
        </w:rPr>
        <w:t>6</w:t>
      </w:r>
      <w:r w:rsidRPr="00F340A1">
        <w:rPr>
          <w:rFonts w:ascii="Arial" w:hAnsi="Arial" w:cs="Arial"/>
          <w:lang w:val="mn-MN"/>
        </w:rPr>
        <w:t xml:space="preserve">-д заасны дагуу санал, дүгнэлт гаргасан шүүгчийг нууцлан хамгаалах журмыг Хууль зүйн асуудал эрхэлсэн Засгийн газрын гишүүн батлах бөгөөд </w:t>
      </w:r>
      <w:r w:rsidR="00FB3659" w:rsidRPr="00F340A1">
        <w:rPr>
          <w:rFonts w:ascii="Arial" w:hAnsi="Arial" w:cs="Arial"/>
          <w:lang w:val="mn-MN"/>
        </w:rPr>
        <w:t>шүүгчийн</w:t>
      </w:r>
      <w:r w:rsidRPr="00F340A1">
        <w:rPr>
          <w:rFonts w:ascii="Arial" w:hAnsi="Arial" w:cs="Arial"/>
          <w:lang w:val="mn-MN"/>
        </w:rPr>
        <w:t xml:space="preserve"> санал, дүгнэлтийг Төрийн болон ал</w:t>
      </w:r>
      <w:r w:rsidR="00FB3659" w:rsidRPr="00F340A1">
        <w:rPr>
          <w:rFonts w:ascii="Arial" w:hAnsi="Arial" w:cs="Arial"/>
          <w:lang w:val="mn-MN"/>
        </w:rPr>
        <w:t>баны нууцын тухай хуульд заасан</w:t>
      </w:r>
      <w:r w:rsidRPr="00F340A1">
        <w:rPr>
          <w:rFonts w:ascii="Arial" w:hAnsi="Arial" w:cs="Arial"/>
          <w:lang w:val="mn-MN"/>
        </w:rPr>
        <w:t xml:space="preserve"> нууцад хамааруулна. </w:t>
      </w:r>
    </w:p>
    <w:p w:rsidR="00D37407" w:rsidRPr="00F340A1" w:rsidRDefault="00D37407" w:rsidP="00640EE2">
      <w:pPr>
        <w:pStyle w:val="NormalWeb"/>
        <w:spacing w:before="0" w:beforeAutospacing="0" w:after="0" w:afterAutospacing="0"/>
        <w:jc w:val="both"/>
        <w:rPr>
          <w:rFonts w:ascii="Arial" w:hAnsi="Arial" w:cs="Arial"/>
          <w:lang w:val="mn-MN"/>
        </w:rPr>
      </w:pPr>
    </w:p>
    <w:p w:rsidR="00FB3659" w:rsidRPr="00F340A1" w:rsidRDefault="00FB3659" w:rsidP="00640EE2">
      <w:pPr>
        <w:pStyle w:val="NormalWeb"/>
        <w:spacing w:before="0" w:beforeAutospacing="0" w:after="0" w:afterAutospacing="0"/>
        <w:jc w:val="both"/>
        <w:rPr>
          <w:rFonts w:ascii="Arial" w:hAnsi="Arial" w:cs="Arial"/>
          <w:lang w:val="mn-MN"/>
        </w:rPr>
      </w:pPr>
      <w:r w:rsidRPr="00F340A1">
        <w:rPr>
          <w:rFonts w:ascii="Arial" w:hAnsi="Arial" w:cs="Arial"/>
          <w:lang w:val="mn-MN"/>
        </w:rPr>
        <w:tab/>
        <w:t>15.</w:t>
      </w:r>
      <w:r w:rsidR="00212F1B">
        <w:rPr>
          <w:rFonts w:ascii="Arial" w:hAnsi="Arial" w:cs="Arial"/>
          <w:lang w:val="mn-MN"/>
        </w:rPr>
        <w:t>9</w:t>
      </w:r>
      <w:r w:rsidRPr="00F340A1">
        <w:rPr>
          <w:rFonts w:ascii="Arial" w:hAnsi="Arial" w:cs="Arial"/>
          <w:lang w:val="mn-MN"/>
        </w:rPr>
        <w:t xml:space="preserve">.Улсын дээд шүүхийн Ерөнхий шүүгч, эсхүл бусад шүүхийн Ерөнхий шүүгчдийн олонхи санал гаргасан </w:t>
      </w:r>
      <w:r w:rsidR="00FF54A0" w:rsidRPr="00F340A1">
        <w:rPr>
          <w:rFonts w:ascii="Arial" w:hAnsi="Arial" w:cs="Arial"/>
          <w:lang w:val="mn-MN"/>
        </w:rPr>
        <w:t xml:space="preserve">тохиолдолд Шүүгчдийн </w:t>
      </w:r>
      <w:r w:rsidR="00212F1B">
        <w:rPr>
          <w:rFonts w:ascii="Arial" w:hAnsi="Arial" w:cs="Arial"/>
          <w:lang w:val="mn-MN"/>
        </w:rPr>
        <w:t>нэгдсэн</w:t>
      </w:r>
      <w:r w:rsidR="00FF54A0" w:rsidRPr="00F340A1">
        <w:rPr>
          <w:rFonts w:ascii="Arial" w:hAnsi="Arial" w:cs="Arial"/>
          <w:lang w:val="mn-MN"/>
        </w:rPr>
        <w:t xml:space="preserve"> зөвлөгөөнийг ээлжит бусаар зохион байгуулж болох бөгөөд Шүүхийн ерөнхий зөвлөл болон </w:t>
      </w:r>
      <w:r w:rsidR="004A3CF7">
        <w:rPr>
          <w:rFonts w:ascii="Arial" w:hAnsi="Arial" w:cs="Arial"/>
          <w:lang w:val="mn-MN"/>
        </w:rPr>
        <w:t>Шүүхийн с</w:t>
      </w:r>
      <w:r w:rsidR="004A3CF7" w:rsidRPr="00F340A1">
        <w:rPr>
          <w:rFonts w:ascii="Arial" w:hAnsi="Arial" w:cs="Arial"/>
        </w:rPr>
        <w:t>ахилгын</w:t>
      </w:r>
      <w:r w:rsidR="00FF54A0" w:rsidRPr="00F340A1">
        <w:rPr>
          <w:rFonts w:ascii="Arial" w:hAnsi="Arial" w:cs="Arial"/>
          <w:lang w:val="mn-MN"/>
        </w:rPr>
        <w:t xml:space="preserve"> хорооны гишүүнийг нөхөн томилох шаардлага үүссэн тохиолдолд нэн даруй зохион байгуулна</w:t>
      </w:r>
      <w:r w:rsidRPr="00F340A1">
        <w:rPr>
          <w:rFonts w:ascii="Arial" w:hAnsi="Arial" w:cs="Arial"/>
          <w:lang w:val="mn-MN"/>
        </w:rPr>
        <w:t>.</w:t>
      </w:r>
    </w:p>
    <w:p w:rsidR="00FB3659" w:rsidRPr="00F340A1" w:rsidRDefault="00FB3659" w:rsidP="00640EE2">
      <w:pPr>
        <w:pStyle w:val="NormalWeb"/>
        <w:spacing w:before="0" w:beforeAutospacing="0" w:after="0" w:afterAutospacing="0"/>
        <w:jc w:val="both"/>
        <w:rPr>
          <w:rFonts w:ascii="Arial" w:hAnsi="Arial" w:cs="Arial"/>
          <w:lang w:val="mn-MN"/>
        </w:rPr>
      </w:pPr>
    </w:p>
    <w:p w:rsidR="00910822" w:rsidRPr="00F340A1" w:rsidRDefault="00910822"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15</w:t>
      </w:r>
      <w:r w:rsidR="00FB3659" w:rsidRPr="00F340A1">
        <w:rPr>
          <w:rFonts w:ascii="Arial" w:hAnsi="Arial" w:cs="Arial"/>
          <w:lang w:val="mn-MN"/>
        </w:rPr>
        <w:t>.</w:t>
      </w:r>
      <w:r w:rsidR="00212F1B">
        <w:rPr>
          <w:rFonts w:ascii="Arial" w:hAnsi="Arial" w:cs="Arial"/>
          <w:lang w:val="mn-MN"/>
        </w:rPr>
        <w:t>10</w:t>
      </w:r>
      <w:r w:rsidR="00FB3659" w:rsidRPr="00F340A1">
        <w:rPr>
          <w:rFonts w:ascii="Arial" w:hAnsi="Arial" w:cs="Arial"/>
          <w:lang w:val="mn-MN"/>
        </w:rPr>
        <w:t>.</w:t>
      </w:r>
      <w:r w:rsidRPr="00F340A1">
        <w:rPr>
          <w:rFonts w:ascii="Arial" w:hAnsi="Arial" w:cs="Arial"/>
          <w:lang w:val="mn-MN"/>
        </w:rPr>
        <w:t xml:space="preserve">Шүүгчдийн </w:t>
      </w:r>
      <w:r w:rsidR="00212F1B">
        <w:rPr>
          <w:rFonts w:ascii="Arial" w:hAnsi="Arial" w:cs="Arial"/>
          <w:lang w:val="mn-MN"/>
        </w:rPr>
        <w:t>нэгдсэн</w:t>
      </w:r>
      <w:r w:rsidRPr="00F340A1">
        <w:rPr>
          <w:rFonts w:ascii="Arial" w:hAnsi="Arial" w:cs="Arial"/>
          <w:lang w:val="mn-MN"/>
        </w:rPr>
        <w:t xml:space="preserve"> зөвлөгөөн</w:t>
      </w:r>
      <w:r w:rsidR="00243DAE" w:rsidRPr="00F340A1">
        <w:rPr>
          <w:rFonts w:ascii="Arial" w:hAnsi="Arial" w:cs="Arial"/>
          <w:lang w:val="mn-MN"/>
        </w:rPr>
        <w:t>ийг амралтын өдө</w:t>
      </w:r>
      <w:r w:rsidRPr="00F340A1">
        <w:rPr>
          <w:rFonts w:ascii="Arial" w:hAnsi="Arial" w:cs="Arial"/>
          <w:lang w:val="mn-MN"/>
        </w:rPr>
        <w:t>р зохион байгуулах бөгөөд Шүүхийн ерөнхий зөвлөл болон</w:t>
      </w:r>
      <w:r w:rsidR="00FB3659" w:rsidRPr="00F340A1">
        <w:rPr>
          <w:rFonts w:ascii="Arial" w:hAnsi="Arial" w:cs="Arial"/>
          <w:lang w:val="mn-MN"/>
        </w:rPr>
        <w:t xml:space="preserve"> </w:t>
      </w:r>
      <w:r w:rsidR="004A3CF7">
        <w:rPr>
          <w:rFonts w:ascii="Arial" w:hAnsi="Arial" w:cs="Arial"/>
          <w:lang w:val="mn-MN"/>
        </w:rPr>
        <w:t>Шүүхийн с</w:t>
      </w:r>
      <w:r w:rsidR="004A3CF7" w:rsidRPr="00F340A1">
        <w:rPr>
          <w:rFonts w:ascii="Arial" w:hAnsi="Arial" w:cs="Arial"/>
        </w:rPr>
        <w:t>ахилгын</w:t>
      </w:r>
      <w:r w:rsidR="00FB3659" w:rsidRPr="00F340A1">
        <w:rPr>
          <w:rFonts w:ascii="Arial" w:hAnsi="Arial" w:cs="Arial"/>
          <w:lang w:val="mn-MN"/>
        </w:rPr>
        <w:t xml:space="preserve"> хорооны гишүүн</w:t>
      </w:r>
      <w:r w:rsidRPr="00F340A1">
        <w:rPr>
          <w:rFonts w:ascii="Arial" w:hAnsi="Arial" w:cs="Arial"/>
          <w:lang w:val="mn-MN"/>
        </w:rPr>
        <w:t>д нэр дэвших шүүгчийг сонгох, эгүүлэн татах асуудлыг нууц санал хураалтаар шийдвэрлэнэ</w:t>
      </w:r>
      <w:r w:rsidR="00FB3659" w:rsidRPr="00F340A1">
        <w:rPr>
          <w:rFonts w:ascii="Arial" w:hAnsi="Arial" w:cs="Arial"/>
          <w:lang w:val="mn-MN"/>
        </w:rPr>
        <w:t>.</w:t>
      </w:r>
      <w:r w:rsidRPr="00F340A1">
        <w:rPr>
          <w:rFonts w:ascii="Arial" w:hAnsi="Arial" w:cs="Arial"/>
          <w:lang w:val="mn-MN"/>
        </w:rPr>
        <w:t xml:space="preserve"> </w:t>
      </w:r>
    </w:p>
    <w:p w:rsidR="00910822" w:rsidRPr="00F340A1" w:rsidRDefault="00910822" w:rsidP="00640EE2">
      <w:pPr>
        <w:pStyle w:val="NormalWeb"/>
        <w:spacing w:before="0" w:beforeAutospacing="0" w:after="0" w:afterAutospacing="0"/>
        <w:ind w:firstLine="720"/>
        <w:jc w:val="both"/>
        <w:rPr>
          <w:rFonts w:ascii="Arial" w:hAnsi="Arial" w:cs="Arial"/>
          <w:lang w:val="mn-MN"/>
        </w:rPr>
      </w:pPr>
    </w:p>
    <w:p w:rsidR="00FB3659" w:rsidRPr="00F340A1" w:rsidRDefault="00910822"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15.</w:t>
      </w:r>
      <w:r w:rsidR="00272843">
        <w:rPr>
          <w:rFonts w:ascii="Arial" w:hAnsi="Arial" w:cs="Arial"/>
          <w:lang w:val="mn-MN"/>
        </w:rPr>
        <w:t>11</w:t>
      </w:r>
      <w:r w:rsidRPr="00F340A1">
        <w:rPr>
          <w:rFonts w:ascii="Arial" w:hAnsi="Arial" w:cs="Arial"/>
          <w:lang w:val="mn-MN"/>
        </w:rPr>
        <w:t xml:space="preserve">.Шаардлагатай гэж үзвэл Шүүгчдийн </w:t>
      </w:r>
      <w:r w:rsidR="00272843">
        <w:rPr>
          <w:rFonts w:ascii="Arial" w:hAnsi="Arial" w:cs="Arial"/>
          <w:lang w:val="mn-MN"/>
        </w:rPr>
        <w:t>нэгдсэн</w:t>
      </w:r>
      <w:r w:rsidRPr="00F340A1">
        <w:rPr>
          <w:rFonts w:ascii="Arial" w:hAnsi="Arial" w:cs="Arial"/>
          <w:lang w:val="mn-MN"/>
        </w:rPr>
        <w:t xml:space="preserve"> зөвлөгөөнд оролцогчдын олонхийн саналаар </w:t>
      </w:r>
      <w:r w:rsidR="00450605" w:rsidRPr="00F340A1">
        <w:rPr>
          <w:rFonts w:ascii="Arial" w:hAnsi="Arial" w:cs="Arial"/>
          <w:lang w:val="mn-MN"/>
        </w:rPr>
        <w:t>аливаа</w:t>
      </w:r>
      <w:r w:rsidRPr="00F340A1">
        <w:rPr>
          <w:rFonts w:ascii="Arial" w:hAnsi="Arial" w:cs="Arial"/>
          <w:lang w:val="mn-MN"/>
        </w:rPr>
        <w:t xml:space="preserve"> асуудлыг нууц санал хураалтаар шийдвэрлэж болно.</w:t>
      </w:r>
    </w:p>
    <w:p w:rsidR="00910822" w:rsidRPr="00F340A1" w:rsidRDefault="00910822" w:rsidP="00640EE2">
      <w:pPr>
        <w:pStyle w:val="NormalWeb"/>
        <w:spacing w:before="0" w:beforeAutospacing="0" w:after="0" w:afterAutospacing="0"/>
        <w:ind w:firstLine="720"/>
        <w:jc w:val="both"/>
        <w:rPr>
          <w:rFonts w:ascii="Arial" w:hAnsi="Arial" w:cs="Arial"/>
          <w:lang w:val="mn-MN"/>
        </w:rPr>
      </w:pPr>
    </w:p>
    <w:p w:rsidR="00FB3659" w:rsidRPr="00F340A1" w:rsidRDefault="00910822"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15</w:t>
      </w:r>
      <w:r w:rsidR="00FB3659" w:rsidRPr="00F340A1">
        <w:rPr>
          <w:rFonts w:ascii="Arial" w:hAnsi="Arial" w:cs="Arial"/>
          <w:lang w:val="mn-MN"/>
        </w:rPr>
        <w:t>.</w:t>
      </w:r>
      <w:r w:rsidRPr="00F340A1">
        <w:rPr>
          <w:rFonts w:ascii="Arial" w:hAnsi="Arial" w:cs="Arial"/>
          <w:lang w:val="mn-MN"/>
        </w:rPr>
        <w:t>1</w:t>
      </w:r>
      <w:r w:rsidR="00272843">
        <w:rPr>
          <w:rFonts w:ascii="Arial" w:hAnsi="Arial" w:cs="Arial"/>
          <w:lang w:val="mn-MN"/>
        </w:rPr>
        <w:t>2</w:t>
      </w:r>
      <w:r w:rsidR="00FB3659" w:rsidRPr="00F340A1">
        <w:rPr>
          <w:rFonts w:ascii="Arial" w:hAnsi="Arial" w:cs="Arial"/>
          <w:lang w:val="mn-MN"/>
        </w:rPr>
        <w:t>.</w:t>
      </w:r>
      <w:r w:rsidR="00756D80" w:rsidRPr="00F340A1">
        <w:rPr>
          <w:rFonts w:ascii="Arial" w:hAnsi="Arial" w:cs="Arial"/>
          <w:lang w:val="mn-MN"/>
        </w:rPr>
        <w:t xml:space="preserve">Шүүгчдийн </w:t>
      </w:r>
      <w:r w:rsidR="00272843">
        <w:rPr>
          <w:rFonts w:ascii="Arial" w:hAnsi="Arial" w:cs="Arial"/>
          <w:lang w:val="mn-MN"/>
        </w:rPr>
        <w:t>нэгдсэн</w:t>
      </w:r>
      <w:r w:rsidR="00756D80" w:rsidRPr="00F340A1">
        <w:rPr>
          <w:rFonts w:ascii="Arial" w:hAnsi="Arial" w:cs="Arial"/>
          <w:lang w:val="mn-MN"/>
        </w:rPr>
        <w:t xml:space="preserve"> зөвлөгөөнөөр </w:t>
      </w:r>
      <w:r w:rsidR="00FB3659" w:rsidRPr="00F340A1">
        <w:rPr>
          <w:rFonts w:ascii="Arial" w:hAnsi="Arial" w:cs="Arial"/>
          <w:lang w:val="mn-MN"/>
        </w:rPr>
        <w:t>хэлэлцсэн асуудлыг оролцогчдын олонхийн саналаар шийдвэрлэж, тогтоол гаргана.</w:t>
      </w:r>
    </w:p>
    <w:p w:rsidR="00756D80" w:rsidRPr="00F340A1" w:rsidRDefault="00756D80" w:rsidP="00640EE2">
      <w:pPr>
        <w:pStyle w:val="NormalWeb"/>
        <w:spacing w:before="0" w:beforeAutospacing="0" w:after="0" w:afterAutospacing="0"/>
        <w:jc w:val="both"/>
        <w:rPr>
          <w:rFonts w:ascii="Arial" w:hAnsi="Arial" w:cs="Arial"/>
          <w:lang w:val="mn-MN"/>
        </w:rPr>
      </w:pPr>
    </w:p>
    <w:p w:rsidR="00030267" w:rsidRPr="00F340A1" w:rsidRDefault="00030267" w:rsidP="00640EE2">
      <w:pPr>
        <w:pStyle w:val="Default"/>
        <w:ind w:firstLine="720"/>
        <w:rPr>
          <w:b/>
          <w:bCs/>
          <w:color w:val="auto"/>
          <w:lang w:val="mn-MN"/>
        </w:rPr>
      </w:pPr>
      <w:r w:rsidRPr="00F340A1">
        <w:rPr>
          <w:b/>
          <w:bCs/>
          <w:color w:val="auto"/>
          <w:lang w:val="mn-MN"/>
        </w:rPr>
        <w:t>16</w:t>
      </w:r>
      <w:r w:rsidRPr="00F340A1">
        <w:rPr>
          <w:b/>
          <w:bCs/>
          <w:color w:val="auto"/>
        </w:rPr>
        <w:t xml:space="preserve"> д</w:t>
      </w:r>
      <w:r w:rsidRPr="00F340A1">
        <w:rPr>
          <w:b/>
          <w:bCs/>
          <w:color w:val="auto"/>
          <w:lang w:val="mn-MN"/>
        </w:rPr>
        <w:t>угаа</w:t>
      </w:r>
      <w:r w:rsidRPr="00F340A1">
        <w:rPr>
          <w:b/>
          <w:bCs/>
          <w:color w:val="auto"/>
        </w:rPr>
        <w:t>р зүйл.Шүүхийн тамга, тэмдэг, хэвлэмэл хуудас</w:t>
      </w:r>
    </w:p>
    <w:p w:rsidR="00030267" w:rsidRPr="00F340A1" w:rsidRDefault="00030267" w:rsidP="00640EE2">
      <w:pPr>
        <w:pStyle w:val="Default"/>
        <w:rPr>
          <w:color w:val="auto"/>
        </w:rPr>
      </w:pPr>
      <w:r w:rsidRPr="00F340A1">
        <w:rPr>
          <w:b/>
          <w:bCs/>
          <w:color w:val="auto"/>
        </w:rPr>
        <w:t xml:space="preserve"> </w:t>
      </w:r>
    </w:p>
    <w:p w:rsidR="00030267" w:rsidRPr="00F340A1" w:rsidRDefault="00030267" w:rsidP="00640EE2">
      <w:pPr>
        <w:pStyle w:val="NormalWeb"/>
        <w:spacing w:before="0" w:beforeAutospacing="0" w:after="0" w:afterAutospacing="0"/>
        <w:ind w:firstLine="720"/>
        <w:jc w:val="both"/>
        <w:rPr>
          <w:rFonts w:ascii="Arial" w:eastAsia="Times New Roman" w:hAnsi="Arial" w:cs="Arial"/>
        </w:rPr>
      </w:pPr>
      <w:r w:rsidRPr="00F340A1">
        <w:rPr>
          <w:rFonts w:ascii="Arial" w:hAnsi="Arial" w:cs="Arial"/>
          <w:lang w:val="mn-MN"/>
        </w:rPr>
        <w:t>16</w:t>
      </w:r>
      <w:r w:rsidRPr="00F340A1">
        <w:rPr>
          <w:rFonts w:ascii="Arial" w:hAnsi="Arial" w:cs="Arial"/>
        </w:rPr>
        <w:t>.1.</w:t>
      </w:r>
      <w:r w:rsidRPr="00F340A1">
        <w:rPr>
          <w:rFonts w:ascii="Arial" w:eastAsia="Times New Roman" w:hAnsi="Arial" w:cs="Arial"/>
        </w:rPr>
        <w:t>Шүүх соёмбо, өөрийн нэр бүхий тамга, тогтоосон загвараар үйлдсэн тэмдэгтэй байна.</w:t>
      </w:r>
    </w:p>
    <w:p w:rsidR="00030267" w:rsidRPr="00F340A1" w:rsidRDefault="00030267" w:rsidP="00640EE2">
      <w:pPr>
        <w:shd w:val="clear" w:color="auto" w:fill="FFFFFF"/>
        <w:spacing w:after="0" w:line="240" w:lineRule="auto"/>
        <w:ind w:firstLine="720"/>
        <w:jc w:val="both"/>
        <w:textAlignment w:val="top"/>
        <w:rPr>
          <w:rFonts w:eastAsia="Times New Roman" w:cs="Arial"/>
          <w:szCs w:val="24"/>
          <w:lang w:val="mn-MN"/>
        </w:rPr>
      </w:pPr>
    </w:p>
    <w:p w:rsidR="00030267" w:rsidRPr="00F340A1" w:rsidRDefault="00030267"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16</w:t>
      </w:r>
      <w:r w:rsidRPr="00F340A1">
        <w:rPr>
          <w:rFonts w:eastAsia="Times New Roman" w:cs="Arial"/>
          <w:szCs w:val="24"/>
        </w:rPr>
        <w:t>.</w:t>
      </w:r>
      <w:r w:rsidRPr="00F340A1">
        <w:rPr>
          <w:rFonts w:eastAsia="Times New Roman" w:cs="Arial"/>
          <w:szCs w:val="24"/>
          <w:lang w:val="mn-MN"/>
        </w:rPr>
        <w:t>2</w:t>
      </w:r>
      <w:r w:rsidRPr="00F340A1">
        <w:rPr>
          <w:rFonts w:eastAsia="Times New Roman" w:cs="Arial"/>
          <w:szCs w:val="24"/>
        </w:rPr>
        <w:t>.Шүүх албан бичгийн болон шүүхийн шийдвэрийн хэвлэмэл хуудас хэрэглэх бөгөөд албан хэрэг хөтлөх журамтай байна.</w:t>
      </w:r>
    </w:p>
    <w:p w:rsidR="00D37407" w:rsidRPr="00F340A1" w:rsidRDefault="00D37407" w:rsidP="00640EE2">
      <w:pPr>
        <w:pStyle w:val="NormalWeb"/>
        <w:spacing w:before="0" w:beforeAutospacing="0" w:after="0" w:afterAutospacing="0"/>
        <w:jc w:val="both"/>
        <w:rPr>
          <w:rFonts w:ascii="Arial" w:hAnsi="Arial" w:cs="Arial"/>
          <w:lang w:val="mn-MN"/>
        </w:rPr>
      </w:pPr>
    </w:p>
    <w:p w:rsidR="00030267" w:rsidRPr="00F340A1" w:rsidRDefault="00030267"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lang w:val="mn-MN"/>
        </w:rPr>
        <w:t>17</w:t>
      </w:r>
      <w:r w:rsidRPr="00F340A1">
        <w:rPr>
          <w:rStyle w:val="Strong"/>
          <w:rFonts w:ascii="Arial" w:hAnsi="Arial" w:cs="Arial"/>
        </w:rPr>
        <w:t xml:space="preserve"> д</w:t>
      </w:r>
      <w:r w:rsidRPr="00F340A1">
        <w:rPr>
          <w:rStyle w:val="Strong"/>
          <w:rFonts w:ascii="Arial" w:hAnsi="Arial" w:cs="Arial"/>
          <w:lang w:val="mn-MN"/>
        </w:rPr>
        <w:t>угаар</w:t>
      </w:r>
      <w:r w:rsidRPr="00F340A1">
        <w:rPr>
          <w:rStyle w:val="Strong"/>
          <w:rFonts w:ascii="Arial" w:hAnsi="Arial" w:cs="Arial"/>
        </w:rPr>
        <w:t xml:space="preserve"> зүйл.Шүүхийн шийдвэр</w:t>
      </w:r>
    </w:p>
    <w:p w:rsidR="00030267" w:rsidRPr="00F340A1" w:rsidRDefault="00030267" w:rsidP="00640EE2">
      <w:pPr>
        <w:pStyle w:val="msghead"/>
        <w:spacing w:before="0" w:beforeAutospacing="0" w:after="0" w:afterAutospacing="0"/>
        <w:rPr>
          <w:rFonts w:ascii="Arial" w:hAnsi="Arial" w:cs="Arial"/>
          <w:lang w:val="mn-MN"/>
        </w:rPr>
      </w:pPr>
    </w:p>
    <w:p w:rsidR="00030267" w:rsidRPr="00F340A1" w:rsidRDefault="005E5CB8"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17</w:t>
      </w:r>
      <w:r w:rsidR="00030267" w:rsidRPr="00F340A1">
        <w:rPr>
          <w:rFonts w:ascii="Arial" w:hAnsi="Arial" w:cs="Arial"/>
        </w:rPr>
        <w:t>.1.Шүүх шийдвэрээ Монгол Улсын нэрийн өмнөөс гаргана.</w:t>
      </w:r>
    </w:p>
    <w:p w:rsidR="005E5CB8" w:rsidRPr="00F340A1" w:rsidRDefault="005E5CB8" w:rsidP="00640EE2">
      <w:pPr>
        <w:pStyle w:val="NormalWeb"/>
        <w:spacing w:before="0" w:beforeAutospacing="0" w:after="0" w:afterAutospacing="0"/>
        <w:ind w:firstLine="720"/>
        <w:jc w:val="both"/>
        <w:rPr>
          <w:rFonts w:ascii="Arial" w:hAnsi="Arial" w:cs="Arial"/>
          <w:lang w:val="mn-MN"/>
        </w:rPr>
      </w:pPr>
    </w:p>
    <w:p w:rsidR="00030267" w:rsidRPr="00F340A1" w:rsidRDefault="005E5CB8"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17</w:t>
      </w:r>
      <w:r w:rsidR="00030267" w:rsidRPr="00F340A1">
        <w:rPr>
          <w:rFonts w:ascii="Arial" w:hAnsi="Arial" w:cs="Arial"/>
        </w:rPr>
        <w:t>.2.Шүүхийн шийдвэрийг бичих аргачлал, журмыг Улсын дээд шүүх тогтооно.</w:t>
      </w:r>
    </w:p>
    <w:p w:rsidR="00030267" w:rsidRPr="00F340A1" w:rsidRDefault="00030267" w:rsidP="00640EE2">
      <w:pPr>
        <w:pStyle w:val="NormalWeb"/>
        <w:spacing w:before="0" w:beforeAutospacing="0" w:after="0" w:afterAutospacing="0"/>
        <w:ind w:firstLine="720"/>
        <w:jc w:val="both"/>
        <w:rPr>
          <w:rFonts w:ascii="Arial" w:hAnsi="Arial" w:cs="Arial"/>
          <w:lang w:val="mn-MN"/>
        </w:rPr>
      </w:pPr>
    </w:p>
    <w:p w:rsidR="00030267" w:rsidRPr="00F340A1" w:rsidRDefault="00030267"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 </w:t>
      </w:r>
      <w:r w:rsidR="005E5CB8" w:rsidRPr="00F340A1">
        <w:rPr>
          <w:rFonts w:ascii="Arial" w:hAnsi="Arial" w:cs="Arial"/>
          <w:lang w:val="mn-MN"/>
        </w:rPr>
        <w:t>17</w:t>
      </w:r>
      <w:r w:rsidRPr="00F340A1">
        <w:rPr>
          <w:rFonts w:ascii="Arial" w:hAnsi="Arial" w:cs="Arial"/>
        </w:rPr>
        <w:t>.3.Шүүх захиргааны зөрчил, хэрэг, маргааныг хянан хэлэлцээд дараах шийдвэрийн аль нэгийг гаргана:</w:t>
      </w:r>
    </w:p>
    <w:p w:rsidR="00030267" w:rsidRPr="00F340A1" w:rsidRDefault="00030267" w:rsidP="00640EE2">
      <w:pPr>
        <w:pStyle w:val="NormalWeb"/>
        <w:spacing w:before="0" w:beforeAutospacing="0" w:after="0" w:afterAutospacing="0"/>
        <w:ind w:firstLine="720"/>
        <w:jc w:val="both"/>
        <w:rPr>
          <w:rFonts w:ascii="Arial" w:hAnsi="Arial" w:cs="Arial"/>
          <w:lang w:val="mn-MN"/>
        </w:rPr>
      </w:pPr>
    </w:p>
    <w:p w:rsidR="00030267" w:rsidRPr="00F340A1" w:rsidRDefault="005E5CB8"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17</w:t>
      </w:r>
      <w:r w:rsidR="00030267" w:rsidRPr="00F340A1">
        <w:rPr>
          <w:rFonts w:ascii="Arial" w:hAnsi="Arial" w:cs="Arial"/>
        </w:rPr>
        <w:t>.3.1.анхан шатны шүүх шийтгэх ба цагаатгах тогтоол, шүүхийн шийдвэр, шүүгч шийтгэвэр;</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030267" w:rsidRPr="00F340A1" w:rsidRDefault="005E5CB8" w:rsidP="00640EE2">
      <w:pPr>
        <w:pStyle w:val="NormalWeb"/>
        <w:spacing w:before="0" w:beforeAutospacing="0" w:after="0" w:afterAutospacing="0"/>
        <w:ind w:firstLine="1440"/>
        <w:jc w:val="both"/>
        <w:rPr>
          <w:rFonts w:ascii="Arial" w:hAnsi="Arial" w:cs="Arial"/>
        </w:rPr>
      </w:pPr>
      <w:r w:rsidRPr="00F340A1">
        <w:rPr>
          <w:rFonts w:ascii="Arial" w:hAnsi="Arial" w:cs="Arial"/>
          <w:lang w:val="mn-MN"/>
        </w:rPr>
        <w:t>17</w:t>
      </w:r>
      <w:r w:rsidR="00030267" w:rsidRPr="00F340A1">
        <w:rPr>
          <w:rFonts w:ascii="Arial" w:hAnsi="Arial" w:cs="Arial"/>
        </w:rPr>
        <w:t>.3.2.давж заалдах шатны шүүх магадлал;</w:t>
      </w:r>
    </w:p>
    <w:p w:rsidR="00030267" w:rsidRPr="00F340A1" w:rsidRDefault="005E5CB8" w:rsidP="00640EE2">
      <w:pPr>
        <w:pStyle w:val="NormalWeb"/>
        <w:spacing w:before="0" w:beforeAutospacing="0" w:after="0" w:afterAutospacing="0"/>
        <w:ind w:firstLine="1440"/>
        <w:jc w:val="both"/>
        <w:rPr>
          <w:rFonts w:ascii="Arial" w:hAnsi="Arial" w:cs="Arial"/>
        </w:rPr>
      </w:pPr>
      <w:r w:rsidRPr="00F340A1">
        <w:rPr>
          <w:rFonts w:ascii="Arial" w:hAnsi="Arial" w:cs="Arial"/>
          <w:lang w:val="mn-MN"/>
        </w:rPr>
        <w:t>17</w:t>
      </w:r>
      <w:r w:rsidR="00030267" w:rsidRPr="00F340A1">
        <w:rPr>
          <w:rFonts w:ascii="Arial" w:hAnsi="Arial" w:cs="Arial"/>
        </w:rPr>
        <w:t>.3.3.хяналтын шатны шүүх тогтоол.</w:t>
      </w:r>
    </w:p>
    <w:p w:rsidR="00030267" w:rsidRPr="00F340A1" w:rsidRDefault="00030267"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 </w:t>
      </w:r>
    </w:p>
    <w:p w:rsidR="00030267" w:rsidRPr="00F340A1" w:rsidRDefault="005E5CB8"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17</w:t>
      </w:r>
      <w:r w:rsidR="00030267" w:rsidRPr="00F340A1">
        <w:rPr>
          <w:rFonts w:ascii="Arial" w:hAnsi="Arial" w:cs="Arial"/>
        </w:rPr>
        <w:t xml:space="preserve">.4.Энэ хуулийн </w:t>
      </w:r>
      <w:r w:rsidRPr="00F340A1">
        <w:rPr>
          <w:rFonts w:ascii="Arial" w:hAnsi="Arial" w:cs="Arial"/>
          <w:lang w:val="mn-MN"/>
        </w:rPr>
        <w:t>17</w:t>
      </w:r>
      <w:r w:rsidR="00030267" w:rsidRPr="00F340A1">
        <w:rPr>
          <w:rFonts w:ascii="Arial" w:hAnsi="Arial" w:cs="Arial"/>
        </w:rPr>
        <w:t>.3-т зааснаас бусад тохиолдолд хэрэг, маргааныг хянан шийдвэрлэх ажиллагаатай холбогдуулан шүүх тогтоол, шүүгч захирамж гаргана.</w:t>
      </w:r>
    </w:p>
    <w:p w:rsidR="00030267" w:rsidRPr="00F340A1" w:rsidRDefault="00030267" w:rsidP="00640EE2">
      <w:pPr>
        <w:pStyle w:val="NormalWeb"/>
        <w:spacing w:before="0" w:beforeAutospacing="0" w:after="0" w:afterAutospacing="0"/>
        <w:ind w:firstLine="720"/>
        <w:jc w:val="both"/>
        <w:rPr>
          <w:rFonts w:ascii="Arial" w:hAnsi="Arial" w:cs="Arial"/>
          <w:lang w:val="mn-MN"/>
        </w:rPr>
      </w:pPr>
    </w:p>
    <w:p w:rsidR="00030267" w:rsidRPr="00F340A1" w:rsidRDefault="005E5CB8"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17</w:t>
      </w:r>
      <w:r w:rsidR="00030267" w:rsidRPr="00F340A1">
        <w:rPr>
          <w:rFonts w:ascii="Arial" w:hAnsi="Arial" w:cs="Arial"/>
        </w:rPr>
        <w:t>.5.Шүүх хамтын зарчмаар хэрэг, маргааныг хянан хэлэлцэхдээ олонхын саналаар шийдвэр гаргах ба цөөнх болсон шүүгч тусгай саналаа, хэрэв хэд хэдэн шүүгч тусгай саналтай бол тэдгээрийг нэгтгэж шүүхийн шийдвэрт хавсаргана.</w:t>
      </w:r>
    </w:p>
    <w:p w:rsidR="00030267" w:rsidRPr="00F340A1" w:rsidRDefault="00030267" w:rsidP="00640EE2">
      <w:pPr>
        <w:pStyle w:val="NormalWeb"/>
        <w:spacing w:before="0" w:beforeAutospacing="0" w:after="0" w:afterAutospacing="0"/>
        <w:ind w:firstLine="720"/>
        <w:jc w:val="both"/>
        <w:rPr>
          <w:rFonts w:ascii="Arial" w:hAnsi="Arial" w:cs="Arial"/>
          <w:lang w:val="mn-MN"/>
        </w:rPr>
      </w:pPr>
    </w:p>
    <w:p w:rsidR="00030267" w:rsidRPr="00F340A1" w:rsidRDefault="005E5CB8"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17</w:t>
      </w:r>
      <w:r w:rsidRPr="00F340A1">
        <w:rPr>
          <w:rFonts w:ascii="Arial" w:hAnsi="Arial" w:cs="Arial"/>
        </w:rPr>
        <w:t>.6.</w:t>
      </w:r>
      <w:r w:rsidRPr="00F340A1">
        <w:rPr>
          <w:rFonts w:ascii="Arial" w:hAnsi="Arial" w:cs="Arial"/>
          <w:lang w:val="mn-MN"/>
        </w:rPr>
        <w:t>Б</w:t>
      </w:r>
      <w:r w:rsidRPr="00F340A1">
        <w:rPr>
          <w:rFonts w:ascii="Arial" w:hAnsi="Arial" w:cs="Arial"/>
        </w:rPr>
        <w:t>үх шатны шүүх шийдвэрээ өөрийн цахим хуудсанд байршуулж, хэвлэн нийтэлнэ.</w:t>
      </w:r>
    </w:p>
    <w:p w:rsidR="004857DB" w:rsidRPr="00F340A1" w:rsidRDefault="004857DB" w:rsidP="00640EE2">
      <w:pPr>
        <w:pStyle w:val="NormalWeb"/>
        <w:spacing w:before="0" w:beforeAutospacing="0" w:after="0" w:afterAutospacing="0"/>
        <w:ind w:firstLine="720"/>
        <w:jc w:val="both"/>
        <w:rPr>
          <w:rFonts w:ascii="Arial" w:hAnsi="Arial" w:cs="Arial"/>
          <w:lang w:val="mn-MN"/>
        </w:rPr>
      </w:pPr>
    </w:p>
    <w:p w:rsidR="00E10BAE" w:rsidRPr="00F340A1" w:rsidRDefault="00E10BAE" w:rsidP="00640EE2">
      <w:pPr>
        <w:pStyle w:val="NormalWeb"/>
        <w:spacing w:before="0" w:beforeAutospacing="0" w:after="0" w:afterAutospacing="0"/>
        <w:ind w:firstLine="720"/>
        <w:jc w:val="both"/>
        <w:rPr>
          <w:rFonts w:ascii="Arial" w:eastAsia="Times New Roman" w:hAnsi="Arial" w:cs="Arial"/>
          <w:bCs/>
          <w:lang w:val="mn-MN" w:eastAsia="mn-MN"/>
        </w:rPr>
      </w:pPr>
      <w:r w:rsidRPr="00F340A1">
        <w:rPr>
          <w:rFonts w:ascii="Arial" w:eastAsia="Times New Roman" w:hAnsi="Arial" w:cs="Arial"/>
          <w:bCs/>
          <w:lang w:val="mn-MN" w:eastAsia="mn-MN"/>
        </w:rPr>
        <w:t>17.7.Хяналтын шатны шүүх нь шүүхийн нээлттэй, ил тод байдлыг хангах зорилгоор энэ хуулийн 17.5-д заасан тусгай саналыг зөвлөлдөх</w:t>
      </w:r>
      <w:r w:rsidRPr="00F340A1">
        <w:rPr>
          <w:rFonts w:ascii="Arial" w:eastAsia="Times New Roman" w:hAnsi="Arial" w:cs="Arial"/>
          <w:bCs/>
          <w:lang w:eastAsia="mn-MN"/>
        </w:rPr>
        <w:t xml:space="preserve"> </w:t>
      </w:r>
      <w:r w:rsidRPr="00F340A1">
        <w:rPr>
          <w:rFonts w:ascii="Arial" w:eastAsia="Times New Roman" w:hAnsi="Arial" w:cs="Arial"/>
          <w:bCs/>
          <w:lang w:val="mn-MN" w:eastAsia="mn-MN"/>
        </w:rPr>
        <w:t xml:space="preserve">тасалгааны нууцыг задруулахгүйгээр өөрийн цахим хуудсанд байрлуулж, хэвлэн нийтэлж болно. </w:t>
      </w:r>
    </w:p>
    <w:p w:rsidR="00E10BAE" w:rsidRPr="00F340A1" w:rsidRDefault="00E10BAE" w:rsidP="00640EE2">
      <w:pPr>
        <w:pStyle w:val="NormalWeb"/>
        <w:spacing w:before="0" w:beforeAutospacing="0" w:after="0" w:afterAutospacing="0"/>
        <w:ind w:firstLine="720"/>
        <w:jc w:val="both"/>
        <w:rPr>
          <w:rFonts w:ascii="Arial" w:hAnsi="Arial" w:cs="Arial"/>
          <w:lang w:val="mn-MN"/>
        </w:rPr>
      </w:pPr>
    </w:p>
    <w:p w:rsidR="004857DB" w:rsidRPr="00F340A1" w:rsidRDefault="00692211"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lang w:val="mn-MN"/>
        </w:rPr>
        <w:t>18</w:t>
      </w:r>
      <w:r w:rsidR="004857DB" w:rsidRPr="00F340A1">
        <w:rPr>
          <w:rStyle w:val="Strong"/>
          <w:rFonts w:ascii="Arial" w:hAnsi="Arial" w:cs="Arial"/>
        </w:rPr>
        <w:t xml:space="preserve"> дугаар зүйл.Шүүхийн шийдвэр гүйцэтгэх</w:t>
      </w:r>
    </w:p>
    <w:p w:rsidR="004857DB" w:rsidRPr="00F340A1" w:rsidRDefault="004857DB" w:rsidP="00640EE2">
      <w:pPr>
        <w:pStyle w:val="msghead"/>
        <w:spacing w:before="0" w:beforeAutospacing="0" w:after="0" w:afterAutospacing="0"/>
        <w:rPr>
          <w:rFonts w:ascii="Arial" w:hAnsi="Arial" w:cs="Arial"/>
          <w:lang w:val="mn-MN"/>
        </w:rPr>
      </w:pPr>
    </w:p>
    <w:p w:rsidR="004857DB" w:rsidRPr="00F340A1" w:rsidRDefault="00692211"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18</w:t>
      </w:r>
      <w:r w:rsidR="004857DB" w:rsidRPr="00F340A1">
        <w:rPr>
          <w:rFonts w:ascii="Arial" w:hAnsi="Arial" w:cs="Arial"/>
        </w:rPr>
        <w:t>.1.Шүүхийн шийдвэрийг Монгол Улсын нутаг дэвсгэрт оршин суугаа хувь хүн, үйл ажиллагаа явуулж байгаа хуулийн этгээд заавал биелүүлэх үүрэгтэй.</w:t>
      </w:r>
    </w:p>
    <w:p w:rsidR="004857DB" w:rsidRPr="00F340A1" w:rsidRDefault="004857DB" w:rsidP="00640EE2">
      <w:pPr>
        <w:pStyle w:val="NormalWeb"/>
        <w:spacing w:before="0" w:beforeAutospacing="0" w:after="0" w:afterAutospacing="0"/>
        <w:ind w:firstLine="720"/>
        <w:jc w:val="both"/>
        <w:rPr>
          <w:rFonts w:ascii="Arial" w:hAnsi="Arial" w:cs="Arial"/>
          <w:lang w:val="mn-MN"/>
        </w:rPr>
      </w:pPr>
    </w:p>
    <w:p w:rsidR="004857DB" w:rsidRPr="00F340A1" w:rsidRDefault="00692211"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18</w:t>
      </w:r>
      <w:r w:rsidR="004857DB" w:rsidRPr="00F340A1">
        <w:rPr>
          <w:rFonts w:ascii="Arial" w:hAnsi="Arial" w:cs="Arial"/>
        </w:rPr>
        <w:t>.2.Шүүхийн шийдвэрийг хүндэтгэн үзэх шалтгаангүйгээр биелүүлээгүй бол хуульд заасан үндэслэл, журмын дагуу албадан гүйцэтгэнэ.</w:t>
      </w:r>
    </w:p>
    <w:p w:rsidR="004857DB" w:rsidRPr="00F340A1" w:rsidRDefault="004857DB" w:rsidP="00640EE2">
      <w:pPr>
        <w:pStyle w:val="NormalWeb"/>
        <w:spacing w:before="0" w:beforeAutospacing="0" w:after="0" w:afterAutospacing="0"/>
        <w:ind w:firstLine="720"/>
        <w:jc w:val="both"/>
        <w:rPr>
          <w:rFonts w:ascii="Arial" w:hAnsi="Arial" w:cs="Arial"/>
          <w:lang w:val="mn-MN"/>
        </w:rPr>
      </w:pPr>
    </w:p>
    <w:p w:rsidR="004857DB" w:rsidRPr="00F340A1" w:rsidRDefault="00692211"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18</w:t>
      </w:r>
      <w:r w:rsidR="004857DB" w:rsidRPr="00F340A1">
        <w:rPr>
          <w:rFonts w:ascii="Arial" w:hAnsi="Arial" w:cs="Arial"/>
        </w:rPr>
        <w:t>.3.Хуулийн хүчин төгөлдөр шүүхийн шийдвэрийг санаатай биелүүлээгүй, эсхүл биелүүлэхэд нь зориуд саад учруулсан этгээдэд хуульд заасан хариуцлага хүлээлгэнэ.</w:t>
      </w:r>
    </w:p>
    <w:p w:rsidR="004857DB" w:rsidRPr="00F340A1" w:rsidRDefault="004857DB" w:rsidP="00640EE2">
      <w:pPr>
        <w:pStyle w:val="NormalWeb"/>
        <w:spacing w:before="0" w:beforeAutospacing="0" w:after="0" w:afterAutospacing="0"/>
        <w:ind w:firstLine="720"/>
        <w:jc w:val="both"/>
        <w:rPr>
          <w:rFonts w:ascii="Arial" w:hAnsi="Arial" w:cs="Arial"/>
          <w:lang w:val="mn-MN"/>
        </w:rPr>
      </w:pPr>
    </w:p>
    <w:p w:rsidR="004857DB" w:rsidRPr="00F340A1" w:rsidRDefault="00692211"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18</w:t>
      </w:r>
      <w:r w:rsidR="004857DB" w:rsidRPr="00F340A1">
        <w:rPr>
          <w:rFonts w:ascii="Arial" w:hAnsi="Arial" w:cs="Arial"/>
        </w:rPr>
        <w:t>.4.Шүүхийн шийдвэр гүйцэтгэлтэй холбогдсон харилцааг хуулиар зохицуулна.</w:t>
      </w:r>
    </w:p>
    <w:p w:rsidR="00692211" w:rsidRPr="00F340A1" w:rsidRDefault="00692211" w:rsidP="00640EE2">
      <w:pPr>
        <w:pStyle w:val="NormalWeb"/>
        <w:spacing w:before="0" w:beforeAutospacing="0" w:after="0" w:afterAutospacing="0"/>
        <w:jc w:val="both"/>
        <w:rPr>
          <w:rFonts w:ascii="Arial" w:hAnsi="Arial" w:cs="Arial"/>
          <w:lang w:val="mn-MN"/>
        </w:rPr>
      </w:pPr>
    </w:p>
    <w:p w:rsidR="00B21943" w:rsidRPr="00F340A1" w:rsidRDefault="00B21943" w:rsidP="00640EE2">
      <w:pPr>
        <w:spacing w:after="0" w:line="240" w:lineRule="auto"/>
        <w:jc w:val="center"/>
        <w:rPr>
          <w:rFonts w:eastAsia="Times New Roman" w:cs="Arial"/>
          <w:b/>
          <w:bCs/>
          <w:szCs w:val="24"/>
          <w:lang w:val="mn-MN"/>
        </w:rPr>
      </w:pPr>
      <w:r w:rsidRPr="00F340A1">
        <w:rPr>
          <w:rFonts w:eastAsia="Times New Roman" w:cs="Arial"/>
          <w:b/>
          <w:bCs/>
          <w:szCs w:val="24"/>
        </w:rPr>
        <w:t>ДӨРӨВДҮГЭЭР БҮЛЭГ</w:t>
      </w:r>
      <w:r w:rsidRPr="00F340A1">
        <w:rPr>
          <w:rFonts w:eastAsia="Times New Roman" w:cs="Arial"/>
          <w:b/>
          <w:bCs/>
          <w:szCs w:val="24"/>
        </w:rPr>
        <w:br/>
      </w:r>
      <w:r w:rsidRPr="00F340A1">
        <w:rPr>
          <w:rFonts w:eastAsia="Times New Roman" w:cs="Arial"/>
          <w:b/>
          <w:bCs/>
          <w:szCs w:val="24"/>
          <w:lang w:val="mn-MN"/>
        </w:rPr>
        <w:t>УЛСЫН ДЭЭД</w:t>
      </w:r>
      <w:r w:rsidRPr="00F340A1">
        <w:rPr>
          <w:rFonts w:eastAsia="Times New Roman" w:cs="Arial"/>
          <w:b/>
          <w:bCs/>
          <w:szCs w:val="24"/>
        </w:rPr>
        <w:t xml:space="preserve"> ШҮҮХ</w:t>
      </w:r>
    </w:p>
    <w:p w:rsidR="00B21943" w:rsidRPr="00F340A1" w:rsidRDefault="00B21943" w:rsidP="00640EE2">
      <w:pPr>
        <w:spacing w:after="0" w:line="240" w:lineRule="auto"/>
        <w:jc w:val="center"/>
        <w:rPr>
          <w:rFonts w:eastAsia="Times New Roman" w:cs="Arial"/>
          <w:szCs w:val="24"/>
          <w:lang w:val="mn-MN"/>
        </w:rPr>
      </w:pPr>
    </w:p>
    <w:p w:rsidR="00B21943" w:rsidRPr="00F340A1" w:rsidRDefault="00B21943" w:rsidP="00640EE2">
      <w:pPr>
        <w:spacing w:after="0" w:line="240" w:lineRule="auto"/>
        <w:ind w:firstLine="720"/>
        <w:rPr>
          <w:rFonts w:eastAsiaTheme="minorEastAsia" w:cs="Arial"/>
          <w:b/>
          <w:bCs/>
          <w:szCs w:val="24"/>
          <w:lang w:val="mn-MN"/>
        </w:rPr>
      </w:pPr>
      <w:r w:rsidRPr="00F340A1">
        <w:rPr>
          <w:rFonts w:eastAsiaTheme="minorEastAsia" w:cs="Arial"/>
          <w:b/>
          <w:bCs/>
          <w:szCs w:val="24"/>
        </w:rPr>
        <w:t>1</w:t>
      </w:r>
      <w:r w:rsidRPr="00F340A1">
        <w:rPr>
          <w:rFonts w:eastAsiaTheme="minorEastAsia" w:cs="Arial"/>
          <w:b/>
          <w:bCs/>
          <w:szCs w:val="24"/>
          <w:lang w:val="mn-MN"/>
        </w:rPr>
        <w:t>9</w:t>
      </w:r>
      <w:r w:rsidRPr="00F340A1">
        <w:rPr>
          <w:rFonts w:eastAsiaTheme="minorEastAsia" w:cs="Arial"/>
          <w:b/>
          <w:bCs/>
          <w:szCs w:val="24"/>
        </w:rPr>
        <w:t> д</w:t>
      </w:r>
      <w:r w:rsidRPr="00F340A1">
        <w:rPr>
          <w:rFonts w:eastAsiaTheme="minorEastAsia" w:cs="Arial"/>
          <w:b/>
          <w:bCs/>
          <w:szCs w:val="24"/>
          <w:lang w:val="mn-MN"/>
        </w:rPr>
        <w:t>үгээ</w:t>
      </w:r>
      <w:r w:rsidRPr="00F340A1">
        <w:rPr>
          <w:rFonts w:eastAsiaTheme="minorEastAsia" w:cs="Arial"/>
          <w:b/>
          <w:bCs/>
          <w:szCs w:val="24"/>
        </w:rPr>
        <w:t>р зүйл.Улсын дээд шүүх</w:t>
      </w:r>
      <w:r w:rsidRPr="00F340A1">
        <w:rPr>
          <w:rFonts w:eastAsiaTheme="minorEastAsia" w:cs="Arial"/>
          <w:b/>
          <w:bCs/>
          <w:szCs w:val="24"/>
          <w:lang w:val="mn-MN"/>
        </w:rPr>
        <w:t>, түүний бүрэн эрх</w:t>
      </w:r>
    </w:p>
    <w:p w:rsidR="00B21943" w:rsidRPr="00F340A1" w:rsidRDefault="00B21943" w:rsidP="00640EE2">
      <w:pPr>
        <w:spacing w:after="0" w:line="240" w:lineRule="auto"/>
        <w:rPr>
          <w:rFonts w:eastAsiaTheme="minorEastAsia" w:cs="Arial"/>
          <w:szCs w:val="24"/>
          <w:lang w:val="mn-MN"/>
        </w:rPr>
      </w:pPr>
    </w:p>
    <w:p w:rsidR="00B21943" w:rsidRPr="00F340A1" w:rsidRDefault="00B21943"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19</w:t>
      </w:r>
      <w:r w:rsidRPr="00F340A1">
        <w:rPr>
          <w:rFonts w:eastAsiaTheme="minorEastAsia" w:cs="Arial"/>
          <w:szCs w:val="24"/>
        </w:rPr>
        <w:t>.1.Улсын дээд шүүх нь Монгол Улсын шүүхийн дээд байгууллага бөгөөд хяналтын шатны шүүх мөн.</w:t>
      </w:r>
    </w:p>
    <w:p w:rsidR="00110F5A" w:rsidRPr="00F340A1" w:rsidRDefault="00110F5A" w:rsidP="00640EE2">
      <w:pPr>
        <w:spacing w:after="0" w:line="240" w:lineRule="auto"/>
        <w:ind w:firstLine="720"/>
        <w:jc w:val="both"/>
        <w:rPr>
          <w:rFonts w:eastAsiaTheme="minorEastAsia" w:cs="Arial"/>
          <w:szCs w:val="24"/>
          <w:lang w:val="mn-MN"/>
        </w:rPr>
      </w:pPr>
    </w:p>
    <w:p w:rsidR="009465E5" w:rsidRPr="00F340A1" w:rsidRDefault="009465E5"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19.</w:t>
      </w:r>
      <w:r w:rsidR="00110F5A" w:rsidRPr="00F340A1">
        <w:rPr>
          <w:rFonts w:eastAsiaTheme="minorEastAsia" w:cs="Arial"/>
          <w:szCs w:val="24"/>
          <w:lang w:val="mn-MN"/>
        </w:rPr>
        <w:t>2</w:t>
      </w:r>
      <w:r w:rsidRPr="00F340A1">
        <w:rPr>
          <w:rFonts w:eastAsiaTheme="minorEastAsia" w:cs="Arial"/>
          <w:szCs w:val="24"/>
          <w:lang w:val="mn-MN"/>
        </w:rPr>
        <w:t>.Улсын дээд шүүх шүүн таслах ажиллагааны төрлөөр хэрэг, маргааныг хянан шийдвэрлэх эрүү, иргэн, захиргааны хэргийн зэрэг дагнасан танхимтай байна.</w:t>
      </w:r>
    </w:p>
    <w:p w:rsidR="009465E5" w:rsidRPr="00F340A1" w:rsidRDefault="009465E5" w:rsidP="00640EE2">
      <w:pPr>
        <w:spacing w:after="0" w:line="240" w:lineRule="auto"/>
        <w:ind w:firstLine="720"/>
        <w:jc w:val="both"/>
        <w:rPr>
          <w:rFonts w:eastAsiaTheme="minorEastAsia" w:cs="Arial"/>
          <w:szCs w:val="24"/>
          <w:lang w:val="mn-MN"/>
        </w:rPr>
      </w:pPr>
    </w:p>
    <w:p w:rsidR="009465E5" w:rsidRPr="00F340A1" w:rsidRDefault="009465E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lastRenderedPageBreak/>
        <w:t>19</w:t>
      </w:r>
      <w:r w:rsidRPr="00F340A1">
        <w:rPr>
          <w:rFonts w:ascii="Arial" w:hAnsi="Arial" w:cs="Arial"/>
        </w:rPr>
        <w:t>.</w:t>
      </w:r>
      <w:r w:rsidR="00110F5A" w:rsidRPr="00F340A1">
        <w:rPr>
          <w:rFonts w:ascii="Arial" w:hAnsi="Arial" w:cs="Arial"/>
          <w:lang w:val="mn-MN"/>
        </w:rPr>
        <w:t>3</w:t>
      </w:r>
      <w:r w:rsidRPr="00F340A1">
        <w:rPr>
          <w:rFonts w:ascii="Arial" w:hAnsi="Arial" w:cs="Arial"/>
        </w:rPr>
        <w:t>.Улсын дээд шүүх нь Ерөнхий шүүгч, хорин дөрвөөс доошгүй шүүгчээс бүрдэнэ.</w:t>
      </w:r>
    </w:p>
    <w:p w:rsidR="009465E5" w:rsidRPr="00F340A1" w:rsidRDefault="009465E5" w:rsidP="00640EE2">
      <w:pPr>
        <w:pStyle w:val="NormalWeb"/>
        <w:spacing w:before="0" w:beforeAutospacing="0" w:after="0" w:afterAutospacing="0"/>
        <w:ind w:firstLine="720"/>
        <w:jc w:val="both"/>
        <w:rPr>
          <w:rFonts w:ascii="Arial" w:hAnsi="Arial" w:cs="Arial"/>
          <w:lang w:val="mn-MN"/>
        </w:rPr>
      </w:pPr>
    </w:p>
    <w:p w:rsidR="009465E5" w:rsidRPr="00F340A1" w:rsidRDefault="009465E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19</w:t>
      </w:r>
      <w:r w:rsidRPr="00F340A1">
        <w:rPr>
          <w:rFonts w:ascii="Arial" w:hAnsi="Arial" w:cs="Arial"/>
        </w:rPr>
        <w:t>.</w:t>
      </w:r>
      <w:r w:rsidR="00110F5A" w:rsidRPr="00F340A1">
        <w:rPr>
          <w:rFonts w:ascii="Arial" w:hAnsi="Arial" w:cs="Arial"/>
          <w:lang w:val="mn-MN"/>
        </w:rPr>
        <w:t>4</w:t>
      </w:r>
      <w:r w:rsidRPr="00F340A1">
        <w:rPr>
          <w:rFonts w:ascii="Arial" w:hAnsi="Arial" w:cs="Arial"/>
        </w:rPr>
        <w:t xml:space="preserve">.Улсын дээд шүүхийн шүүгч энэ хуулийн </w:t>
      </w:r>
      <w:r w:rsidRPr="00F340A1">
        <w:rPr>
          <w:rFonts w:ascii="Arial" w:hAnsi="Arial" w:cs="Arial"/>
          <w:lang w:val="mn-MN"/>
        </w:rPr>
        <w:t>19</w:t>
      </w:r>
      <w:r w:rsidRPr="00F340A1">
        <w:rPr>
          <w:rFonts w:ascii="Arial" w:hAnsi="Arial" w:cs="Arial"/>
        </w:rPr>
        <w:t>.</w:t>
      </w:r>
      <w:r w:rsidRPr="00F340A1">
        <w:rPr>
          <w:rFonts w:ascii="Arial" w:hAnsi="Arial" w:cs="Arial"/>
          <w:lang w:val="mn-MN"/>
        </w:rPr>
        <w:t>3</w:t>
      </w:r>
      <w:r w:rsidRPr="00F340A1">
        <w:rPr>
          <w:rFonts w:ascii="Arial" w:hAnsi="Arial" w:cs="Arial"/>
        </w:rPr>
        <w:t>-т заасан танхимын аль нэгд харьяалагда</w:t>
      </w:r>
      <w:r w:rsidRPr="00F340A1">
        <w:rPr>
          <w:rFonts w:ascii="Arial" w:hAnsi="Arial" w:cs="Arial"/>
          <w:lang w:val="mn-MN"/>
        </w:rPr>
        <w:t>на</w:t>
      </w:r>
      <w:r w:rsidRPr="00F340A1">
        <w:rPr>
          <w:rFonts w:ascii="Arial" w:hAnsi="Arial" w:cs="Arial"/>
        </w:rPr>
        <w:t>.</w:t>
      </w:r>
    </w:p>
    <w:p w:rsidR="009465E5" w:rsidRPr="00F340A1" w:rsidRDefault="009465E5" w:rsidP="00640EE2">
      <w:pPr>
        <w:pStyle w:val="NormalWeb"/>
        <w:spacing w:before="0" w:beforeAutospacing="0" w:after="0" w:afterAutospacing="0"/>
        <w:ind w:firstLine="720"/>
        <w:jc w:val="both"/>
        <w:rPr>
          <w:rFonts w:ascii="Arial" w:hAnsi="Arial" w:cs="Arial"/>
          <w:lang w:val="mn-MN"/>
        </w:rPr>
      </w:pPr>
    </w:p>
    <w:p w:rsidR="009465E5" w:rsidRPr="00F340A1" w:rsidRDefault="009465E5"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1</w:t>
      </w:r>
      <w:r w:rsidRPr="00F340A1">
        <w:rPr>
          <w:rFonts w:ascii="Arial" w:hAnsi="Arial" w:cs="Arial"/>
          <w:lang w:val="mn-MN"/>
        </w:rPr>
        <w:t>9</w:t>
      </w:r>
      <w:r w:rsidRPr="00F340A1">
        <w:rPr>
          <w:rFonts w:ascii="Arial" w:hAnsi="Arial" w:cs="Arial"/>
        </w:rPr>
        <w:t>.</w:t>
      </w:r>
      <w:r w:rsidR="00110F5A" w:rsidRPr="00F340A1">
        <w:rPr>
          <w:rFonts w:ascii="Arial" w:hAnsi="Arial" w:cs="Arial"/>
          <w:lang w:val="mn-MN"/>
        </w:rPr>
        <w:t>5</w:t>
      </w:r>
      <w:r w:rsidRPr="00F340A1">
        <w:rPr>
          <w:rFonts w:ascii="Arial" w:hAnsi="Arial" w:cs="Arial"/>
        </w:rPr>
        <w:t>.Улсын дээд шүүх дараах бүрэн эрхийг хэрэгжүүлнэ:</w:t>
      </w:r>
    </w:p>
    <w:p w:rsidR="009465E5" w:rsidRPr="00F340A1" w:rsidRDefault="009465E5" w:rsidP="00640EE2">
      <w:pPr>
        <w:pStyle w:val="NormalWeb"/>
        <w:spacing w:before="0" w:beforeAutospacing="0" w:after="0" w:afterAutospacing="0"/>
        <w:ind w:firstLine="720"/>
        <w:jc w:val="both"/>
        <w:rPr>
          <w:rFonts w:ascii="Arial" w:hAnsi="Arial" w:cs="Arial"/>
          <w:lang w:val="mn-MN"/>
        </w:rPr>
      </w:pPr>
    </w:p>
    <w:p w:rsidR="0026502E" w:rsidRPr="00F340A1" w:rsidRDefault="009465E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1</w:t>
      </w:r>
      <w:r w:rsidR="0047418F" w:rsidRPr="00F340A1">
        <w:rPr>
          <w:rFonts w:ascii="Arial" w:hAnsi="Arial" w:cs="Arial"/>
          <w:lang w:val="mn-MN"/>
        </w:rPr>
        <w:t>9</w:t>
      </w:r>
      <w:r w:rsidRPr="00F340A1">
        <w:rPr>
          <w:rFonts w:ascii="Arial" w:hAnsi="Arial" w:cs="Arial"/>
        </w:rPr>
        <w:t>.</w:t>
      </w:r>
      <w:r w:rsidR="00110F5A" w:rsidRPr="00F340A1">
        <w:rPr>
          <w:rFonts w:ascii="Arial" w:hAnsi="Arial" w:cs="Arial"/>
          <w:lang w:val="mn-MN"/>
        </w:rPr>
        <w:t>5</w:t>
      </w:r>
      <w:r w:rsidRPr="00F340A1">
        <w:rPr>
          <w:rFonts w:ascii="Arial" w:hAnsi="Arial" w:cs="Arial"/>
        </w:rPr>
        <w:t>.1.</w:t>
      </w:r>
      <w:r w:rsidR="00243DAE" w:rsidRPr="00F340A1">
        <w:rPr>
          <w:rFonts w:ascii="Arial" w:hAnsi="Arial" w:cs="Arial"/>
          <w:lang w:val="mn-MN"/>
        </w:rPr>
        <w:t>Монгол Улсын Үндсэн хуулийн Т</w:t>
      </w:r>
      <w:r w:rsidR="008C00BF" w:rsidRPr="00F340A1">
        <w:rPr>
          <w:rFonts w:ascii="Arial" w:hAnsi="Arial" w:cs="Arial"/>
          <w:lang w:val="mn-MN"/>
        </w:rPr>
        <w:t xml:space="preserve">авьдугаар зүйлийн 1 дэх хэсгийн </w:t>
      </w:r>
      <w:r w:rsidR="00243DAE" w:rsidRPr="00F340A1">
        <w:rPr>
          <w:rFonts w:ascii="Arial" w:hAnsi="Arial" w:cs="Arial"/>
          <w:lang w:val="mn-MN"/>
        </w:rPr>
        <w:t xml:space="preserve">1-д заасны дагуу хуулиар тусгайлан харьяалуулсан тохиолдолд хэрэг, маргааныг анхан шатны журмаар хянан шийдвэрлэх; </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72843" w:rsidRDefault="00110F5A"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19.5.2.</w:t>
      </w:r>
      <w:r w:rsidR="00272843">
        <w:rPr>
          <w:rFonts w:ascii="Arial" w:hAnsi="Arial" w:cs="Arial"/>
          <w:lang w:val="mn-MN"/>
        </w:rPr>
        <w:t xml:space="preserve">иргэн, захиргааны хэргийн </w:t>
      </w:r>
      <w:r w:rsidRPr="00F340A1">
        <w:rPr>
          <w:rFonts w:ascii="Arial" w:hAnsi="Arial" w:cs="Arial"/>
        </w:rPr>
        <w:t xml:space="preserve">давж заалдах шатны шүүхийн магадлалтай холбогдуулан гаргасан </w:t>
      </w:r>
      <w:r w:rsidR="00272843">
        <w:rPr>
          <w:rFonts w:ascii="Arial" w:hAnsi="Arial" w:cs="Arial"/>
        </w:rPr>
        <w:t>талуудын гомд</w:t>
      </w:r>
      <w:r w:rsidRPr="00F340A1">
        <w:rPr>
          <w:rFonts w:ascii="Arial" w:hAnsi="Arial" w:cs="Arial"/>
        </w:rPr>
        <w:t>л</w:t>
      </w:r>
      <w:r w:rsidR="00272843">
        <w:rPr>
          <w:rFonts w:ascii="Arial" w:hAnsi="Arial" w:cs="Arial"/>
          <w:lang w:val="mn-MN"/>
        </w:rPr>
        <w:t xml:space="preserve">ыг </w:t>
      </w:r>
      <w:r w:rsidR="00272843">
        <w:rPr>
          <w:rFonts w:ascii="Arial" w:eastAsia="Times New Roman" w:hAnsi="Arial" w:cs="Arial"/>
          <w:bCs/>
          <w:color w:val="000000"/>
          <w:lang w:val="mn-MN" w:eastAsia="mn-MN"/>
        </w:rPr>
        <w:t>хүлээж авах эсэхээ Иргэний хэрэг шүүхэд хянан шийдвэрлэх тухай хууль, Захиргааны хэрэг шүүхэд хянан шийдвэрлэх тухай хуулиар тогтоосон журмын дагуу бие даан шийдвэрлэх</w:t>
      </w:r>
      <w:r w:rsidRPr="00F340A1">
        <w:rPr>
          <w:rFonts w:ascii="Arial" w:hAnsi="Arial" w:cs="Arial"/>
        </w:rPr>
        <w:t xml:space="preserve"> </w:t>
      </w:r>
    </w:p>
    <w:p w:rsidR="00272843" w:rsidRDefault="00272843" w:rsidP="00640EE2">
      <w:pPr>
        <w:pStyle w:val="NormalWeb"/>
        <w:spacing w:before="0" w:beforeAutospacing="0" w:after="0" w:afterAutospacing="0"/>
        <w:ind w:firstLine="1440"/>
        <w:jc w:val="both"/>
        <w:rPr>
          <w:rFonts w:ascii="Arial" w:hAnsi="Arial" w:cs="Arial"/>
          <w:lang w:val="mn-MN"/>
        </w:rPr>
      </w:pPr>
    </w:p>
    <w:p w:rsidR="00110F5A" w:rsidRPr="00F340A1" w:rsidRDefault="00272843" w:rsidP="00640EE2">
      <w:pPr>
        <w:pStyle w:val="NormalWeb"/>
        <w:spacing w:before="0" w:beforeAutospacing="0" w:after="0" w:afterAutospacing="0"/>
        <w:ind w:firstLine="1440"/>
        <w:jc w:val="both"/>
        <w:rPr>
          <w:rFonts w:ascii="Arial" w:hAnsi="Arial" w:cs="Arial"/>
          <w:lang w:val="mn-MN"/>
        </w:rPr>
      </w:pPr>
      <w:r>
        <w:rPr>
          <w:rFonts w:ascii="Arial" w:hAnsi="Arial" w:cs="Arial"/>
          <w:lang w:val="mn-MN"/>
        </w:rPr>
        <w:t xml:space="preserve">19.5.3.эрүүгийн хэргийн </w:t>
      </w:r>
      <w:r w:rsidRPr="00CC1DEF">
        <w:rPr>
          <w:rFonts w:ascii="Arial" w:hAnsi="Arial" w:cs="Arial"/>
        </w:rPr>
        <w:t>давж заалдах шатны шүүхийн магадлалтай холбогдуулан гаргасан талуудын гомд</w:t>
      </w:r>
      <w:r>
        <w:rPr>
          <w:rFonts w:ascii="Arial" w:hAnsi="Arial" w:cs="Arial"/>
          <w:lang w:val="mn-MN"/>
        </w:rPr>
        <w:t>ол,</w:t>
      </w:r>
      <w:r w:rsidRPr="00F340A1">
        <w:rPr>
          <w:rFonts w:ascii="Arial" w:hAnsi="Arial" w:cs="Arial"/>
        </w:rPr>
        <w:t xml:space="preserve"> </w:t>
      </w:r>
      <w:r w:rsidR="00110F5A" w:rsidRPr="00F340A1">
        <w:rPr>
          <w:rFonts w:ascii="Arial" w:hAnsi="Arial" w:cs="Arial"/>
        </w:rPr>
        <w:t>Улсын ерөнхий прокурор, эсхүл түүний эрх олгосон прокурорын эсэргүүцлийн үндсэн дээр хя</w:t>
      </w:r>
      <w:r w:rsidR="008C00BF" w:rsidRPr="00F340A1">
        <w:rPr>
          <w:rFonts w:ascii="Arial" w:hAnsi="Arial" w:cs="Arial"/>
        </w:rPr>
        <w:t>налтын журмаар хянан шийдвэрлэ</w:t>
      </w:r>
      <w:r w:rsidR="008C00BF" w:rsidRPr="00F340A1">
        <w:rPr>
          <w:rFonts w:ascii="Arial" w:hAnsi="Arial" w:cs="Arial"/>
          <w:lang w:val="mn-MN"/>
        </w:rPr>
        <w:t>х</w:t>
      </w:r>
      <w:r w:rsidR="008C00BF" w:rsidRPr="00F340A1">
        <w:rPr>
          <w:rFonts w:ascii="Arial" w:hAnsi="Arial" w:cs="Arial"/>
        </w:rPr>
        <w:t>;</w:t>
      </w:r>
    </w:p>
    <w:p w:rsidR="00110F5A" w:rsidRPr="00F340A1" w:rsidRDefault="00110F5A" w:rsidP="00640EE2">
      <w:pPr>
        <w:pStyle w:val="NormalWeb"/>
        <w:spacing w:before="0" w:beforeAutospacing="0" w:after="0" w:afterAutospacing="0"/>
        <w:ind w:firstLine="1440"/>
        <w:jc w:val="both"/>
        <w:rPr>
          <w:rFonts w:ascii="Arial" w:hAnsi="Arial" w:cs="Arial"/>
          <w:lang w:val="mn-MN"/>
        </w:rPr>
      </w:pP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4</w:t>
      </w:r>
      <w:r w:rsidR="00243DAE" w:rsidRPr="00F340A1">
        <w:rPr>
          <w:rFonts w:ascii="Arial" w:hAnsi="Arial" w:cs="Arial"/>
          <w:lang w:val="mn-MN"/>
        </w:rPr>
        <w:t>.шүү</w:t>
      </w:r>
      <w:r w:rsidRPr="00F340A1">
        <w:rPr>
          <w:rFonts w:ascii="Arial" w:hAnsi="Arial" w:cs="Arial"/>
          <w:lang w:val="mn-MN"/>
        </w:rPr>
        <w:t xml:space="preserve">хийн шийдвэр, практикт үндэслэн </w:t>
      </w:r>
      <w:r w:rsidR="00243DAE" w:rsidRPr="00F340A1">
        <w:rPr>
          <w:rFonts w:ascii="Arial" w:hAnsi="Arial" w:cs="Arial"/>
          <w:lang w:val="mn-MN"/>
        </w:rPr>
        <w:t>хууль тогтоомжийг боловсронгуй болгох тухай саналаа хууль санаачлагчид уламжлах;</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5</w:t>
      </w:r>
      <w:r w:rsidR="00243DAE" w:rsidRPr="00F340A1">
        <w:rPr>
          <w:rFonts w:ascii="Arial" w:hAnsi="Arial" w:cs="Arial"/>
          <w:lang w:val="mn-MN"/>
        </w:rPr>
        <w:t>.</w:t>
      </w:r>
      <w:r w:rsidR="008C00BF" w:rsidRPr="00F340A1">
        <w:rPr>
          <w:rFonts w:ascii="Arial" w:eastAsia="Times New Roman" w:hAnsi="Arial" w:cs="Arial"/>
          <w:bCs/>
          <w:lang w:val="mn-MN" w:eastAsia="mn-MN"/>
        </w:rPr>
        <w:t>Үндсэн хуулиас бусад хуулийг зөв хэрэглэх талаар албан ёсны тайлбар гаргах, нийтлэх</w:t>
      </w:r>
      <w:r w:rsidR="00243DAE" w:rsidRPr="00F340A1">
        <w:rPr>
          <w:rFonts w:ascii="Arial" w:hAnsi="Arial" w:cs="Arial"/>
          <w:lang w:val="mn-MN"/>
        </w:rPr>
        <w:t>;</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6</w:t>
      </w:r>
      <w:r w:rsidRPr="00F340A1">
        <w:rPr>
          <w:rFonts w:ascii="Arial" w:hAnsi="Arial" w:cs="Arial"/>
          <w:lang w:val="mn-MN"/>
        </w:rPr>
        <w:t xml:space="preserve">.хууль дээдлэх, </w:t>
      </w:r>
      <w:r w:rsidR="00243DAE" w:rsidRPr="00F340A1">
        <w:rPr>
          <w:rFonts w:ascii="Arial" w:hAnsi="Arial" w:cs="Arial"/>
          <w:lang w:val="mn-MN"/>
        </w:rPr>
        <w:t>хүний эрх, эрх чөлөөг хамгаалах талаар Үндсэн хуулийн цэц, Улсын ерөнхий прокуророос шилжүүлсэн асуудлыг хянан шийдвэрлэх;</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7</w:t>
      </w:r>
      <w:r w:rsidR="00243DAE" w:rsidRPr="00F340A1">
        <w:rPr>
          <w:rFonts w:ascii="Arial" w:hAnsi="Arial" w:cs="Arial"/>
          <w:lang w:val="mn-MN"/>
        </w:rPr>
        <w:t>.хуульд зааснаар танхим байгуулах;</w:t>
      </w: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8</w:t>
      </w:r>
      <w:r w:rsidR="00243DAE" w:rsidRPr="00F340A1">
        <w:rPr>
          <w:rFonts w:ascii="Arial" w:hAnsi="Arial" w:cs="Arial"/>
          <w:lang w:val="mn-MN"/>
        </w:rPr>
        <w:t>.энэ хуулийн 7.4-т заасан саналыг хэлэлцэж үндэслэлтэй гэж үзвэл Үндсэн хуулийн цэцэд хүсэлт гаргах;</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9</w:t>
      </w:r>
      <w:r w:rsidR="00243DAE" w:rsidRPr="00F340A1">
        <w:rPr>
          <w:rFonts w:ascii="Arial" w:hAnsi="Arial" w:cs="Arial"/>
          <w:lang w:val="mn-MN"/>
        </w:rPr>
        <w:t>.Үндсэн хуулийн цэцийн гишүүнд нэр дэвшүүлэх, гишүүнээс чөлөөлөх, эгүүлэн татах тухай санал гаргах;</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DD6FE5" w:rsidRPr="00F340A1" w:rsidRDefault="0026502E" w:rsidP="00DD6FE5">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19</w:t>
      </w:r>
      <w:r w:rsidR="008C00BF" w:rsidRPr="00F340A1">
        <w:rPr>
          <w:rFonts w:ascii="Arial" w:hAnsi="Arial" w:cs="Arial"/>
          <w:lang w:val="mn-MN"/>
        </w:rPr>
        <w:t>.5</w:t>
      </w:r>
      <w:r w:rsidR="00243DAE" w:rsidRPr="00F340A1">
        <w:rPr>
          <w:rFonts w:ascii="Arial" w:hAnsi="Arial" w:cs="Arial"/>
          <w:lang w:val="mn-MN"/>
        </w:rPr>
        <w:t>.</w:t>
      </w:r>
      <w:r w:rsidR="00272843">
        <w:rPr>
          <w:rFonts w:ascii="Arial" w:hAnsi="Arial" w:cs="Arial"/>
          <w:lang w:val="mn-MN"/>
        </w:rPr>
        <w:t>10</w:t>
      </w:r>
      <w:r w:rsidR="00243DAE" w:rsidRPr="00F340A1">
        <w:rPr>
          <w:rFonts w:ascii="Arial" w:hAnsi="Arial" w:cs="Arial"/>
          <w:lang w:val="mn-MN"/>
        </w:rPr>
        <w:t>.</w:t>
      </w:r>
      <w:r w:rsidR="00DD6FE5">
        <w:rPr>
          <w:rFonts w:ascii="Arial" w:hAnsi="Arial" w:cs="Arial"/>
          <w:lang w:val="mn-MN"/>
        </w:rPr>
        <w:t>Шүүхийн ерөнхий зөвлөлийн гишүүнд</w:t>
      </w:r>
      <w:r w:rsidR="00DD6FE5" w:rsidRPr="00DD6FE5">
        <w:rPr>
          <w:rFonts w:ascii="Arial" w:hAnsi="Arial" w:cs="Arial"/>
          <w:lang w:val="mn-MN"/>
        </w:rPr>
        <w:t xml:space="preserve"> </w:t>
      </w:r>
      <w:r w:rsidR="00DD6FE5" w:rsidRPr="00F340A1">
        <w:rPr>
          <w:rFonts w:ascii="Arial" w:hAnsi="Arial" w:cs="Arial"/>
          <w:lang w:val="mn-MN"/>
        </w:rPr>
        <w:t>нэр дэвшүүлэх, гишүүнээс чөлөөлөх, эгүүлэн татах тухай санал гаргах;</w:t>
      </w:r>
    </w:p>
    <w:p w:rsidR="00DD6FE5" w:rsidRDefault="00DD6FE5" w:rsidP="00640EE2">
      <w:pPr>
        <w:pStyle w:val="NormalWeb"/>
        <w:spacing w:before="0" w:beforeAutospacing="0" w:after="0" w:afterAutospacing="0"/>
        <w:ind w:firstLine="1440"/>
        <w:jc w:val="both"/>
        <w:rPr>
          <w:rFonts w:ascii="Arial" w:hAnsi="Arial" w:cs="Arial"/>
          <w:lang w:val="mn-MN"/>
        </w:rPr>
      </w:pPr>
    </w:p>
    <w:p w:rsidR="00243DAE" w:rsidRPr="00F340A1" w:rsidRDefault="00272843" w:rsidP="00640EE2">
      <w:pPr>
        <w:pStyle w:val="NormalWeb"/>
        <w:spacing w:before="0" w:beforeAutospacing="0" w:after="0" w:afterAutospacing="0"/>
        <w:ind w:firstLine="1440"/>
        <w:jc w:val="both"/>
        <w:rPr>
          <w:rFonts w:ascii="Arial" w:hAnsi="Arial" w:cs="Arial"/>
          <w:lang w:val="mn-MN"/>
        </w:rPr>
      </w:pPr>
      <w:r>
        <w:rPr>
          <w:rFonts w:ascii="Arial" w:hAnsi="Arial" w:cs="Arial"/>
          <w:lang w:val="mn-MN"/>
        </w:rPr>
        <w:t>19.5.11</w:t>
      </w:r>
      <w:r w:rsidR="00DD6FE5">
        <w:rPr>
          <w:rFonts w:ascii="Arial" w:hAnsi="Arial" w:cs="Arial"/>
          <w:lang w:val="mn-MN"/>
        </w:rPr>
        <w:t>.</w:t>
      </w:r>
      <w:r w:rsidR="00243DAE" w:rsidRPr="00F340A1">
        <w:rPr>
          <w:rFonts w:ascii="Arial" w:hAnsi="Arial" w:cs="Arial"/>
          <w:lang w:val="mn-MN"/>
        </w:rPr>
        <w:t>Хяналтын журмаар хянан шийдвэрлэсэн хэргийн тогтоолд Улсын дээд шүүхийн Ерөнхий шүүгч дүгнэлт гаргасан, эсхүл Улсын ерөнхий прокурор эсэргүүцэл бичсэн бол хэргийг хянан шийдвэрлэх;</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243DAE" w:rsidRPr="00F340A1" w:rsidRDefault="0026502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lastRenderedPageBreak/>
        <w:t>19</w:t>
      </w:r>
      <w:r w:rsidR="00243DAE" w:rsidRPr="00F340A1">
        <w:rPr>
          <w:rFonts w:ascii="Arial" w:hAnsi="Arial" w:cs="Arial"/>
          <w:lang w:val="mn-MN"/>
        </w:rPr>
        <w:t>.</w:t>
      </w:r>
      <w:r w:rsidR="008C00BF" w:rsidRPr="00F340A1">
        <w:rPr>
          <w:rFonts w:ascii="Arial" w:hAnsi="Arial" w:cs="Arial"/>
          <w:lang w:val="mn-MN"/>
        </w:rPr>
        <w:t>5</w:t>
      </w:r>
      <w:r w:rsidR="00243DAE" w:rsidRPr="00F340A1">
        <w:rPr>
          <w:rFonts w:ascii="Arial" w:hAnsi="Arial" w:cs="Arial"/>
          <w:lang w:val="mn-MN"/>
        </w:rPr>
        <w:t>.</w:t>
      </w:r>
      <w:r w:rsidR="008C00BF" w:rsidRPr="00F340A1">
        <w:rPr>
          <w:rFonts w:ascii="Arial" w:hAnsi="Arial" w:cs="Arial"/>
          <w:lang w:val="mn-MN"/>
        </w:rPr>
        <w:t>1</w:t>
      </w:r>
      <w:r w:rsidR="00272843">
        <w:rPr>
          <w:rFonts w:ascii="Arial" w:hAnsi="Arial" w:cs="Arial"/>
          <w:lang w:val="mn-MN"/>
        </w:rPr>
        <w:t>2</w:t>
      </w:r>
      <w:r w:rsidR="00243DAE" w:rsidRPr="00F340A1">
        <w:rPr>
          <w:rFonts w:ascii="Arial" w:hAnsi="Arial" w:cs="Arial"/>
          <w:lang w:val="mn-MN"/>
        </w:rPr>
        <w:t>.бүх насаар нь хорих ял оногдуулсан шүүхийн шийдвэртэй хэргийг гомдол, эсэргүүцэл гарсан эсэхээс үл хамааран хянан шийдвэрлэх;</w:t>
      </w:r>
    </w:p>
    <w:p w:rsidR="008C00BF" w:rsidRPr="00F340A1" w:rsidRDefault="008C00BF" w:rsidP="00640EE2">
      <w:pPr>
        <w:pStyle w:val="NormalWeb"/>
        <w:spacing w:before="0" w:beforeAutospacing="0" w:after="0" w:afterAutospacing="0"/>
        <w:ind w:firstLine="1440"/>
        <w:jc w:val="both"/>
        <w:rPr>
          <w:rFonts w:ascii="Arial" w:hAnsi="Arial" w:cs="Arial"/>
          <w:lang w:val="mn-MN"/>
        </w:rPr>
      </w:pPr>
    </w:p>
    <w:p w:rsidR="00243DAE" w:rsidRPr="00F340A1" w:rsidRDefault="00243DAE"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25.</w:t>
      </w:r>
      <w:r w:rsidR="008C00BF" w:rsidRPr="00F340A1">
        <w:rPr>
          <w:rFonts w:ascii="Arial" w:hAnsi="Arial" w:cs="Arial"/>
          <w:lang w:val="mn-MN"/>
        </w:rPr>
        <w:t>5</w:t>
      </w:r>
      <w:r w:rsidRPr="00F340A1">
        <w:rPr>
          <w:rFonts w:ascii="Arial" w:hAnsi="Arial" w:cs="Arial"/>
          <w:lang w:val="mn-MN"/>
        </w:rPr>
        <w:t>.1</w:t>
      </w:r>
      <w:r w:rsidR="00272843">
        <w:rPr>
          <w:rFonts w:ascii="Arial" w:hAnsi="Arial" w:cs="Arial"/>
          <w:lang w:val="mn-MN"/>
        </w:rPr>
        <w:t>3</w:t>
      </w:r>
      <w:r w:rsidRPr="00F340A1">
        <w:rPr>
          <w:rFonts w:ascii="Arial" w:hAnsi="Arial" w:cs="Arial"/>
          <w:lang w:val="mn-MN"/>
        </w:rPr>
        <w:t>.хуульд заасан бусад бүрэн эрх.</w:t>
      </w:r>
    </w:p>
    <w:p w:rsidR="0047418F" w:rsidRPr="00F340A1" w:rsidRDefault="0047418F" w:rsidP="00640EE2">
      <w:pPr>
        <w:pStyle w:val="NormalWeb"/>
        <w:spacing w:before="0" w:beforeAutospacing="0" w:after="0" w:afterAutospacing="0"/>
        <w:ind w:firstLine="1440"/>
        <w:jc w:val="both"/>
        <w:rPr>
          <w:rFonts w:ascii="Arial" w:hAnsi="Arial" w:cs="Arial"/>
          <w:lang w:val="mn-MN"/>
        </w:rPr>
      </w:pPr>
    </w:p>
    <w:p w:rsidR="008C00BF" w:rsidRPr="00F340A1" w:rsidRDefault="008C00BF"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lang w:val="mn-MN"/>
        </w:rPr>
        <w:t>20</w:t>
      </w:r>
      <w:r w:rsidRPr="00F340A1">
        <w:rPr>
          <w:rStyle w:val="Strong"/>
          <w:rFonts w:ascii="Arial" w:hAnsi="Arial" w:cs="Arial"/>
        </w:rPr>
        <w:t xml:space="preserve"> д</w:t>
      </w:r>
      <w:r w:rsidRPr="00F340A1">
        <w:rPr>
          <w:rStyle w:val="Strong"/>
          <w:rFonts w:ascii="Arial" w:hAnsi="Arial" w:cs="Arial"/>
          <w:lang w:val="mn-MN"/>
        </w:rPr>
        <w:t>угаа</w:t>
      </w:r>
      <w:r w:rsidRPr="00F340A1">
        <w:rPr>
          <w:rStyle w:val="Strong"/>
          <w:rFonts w:ascii="Arial" w:hAnsi="Arial" w:cs="Arial"/>
        </w:rPr>
        <w:t>р зүйл.Улсын дээд шүүхийн нийт шүүгчдийн хуралдаан</w:t>
      </w:r>
    </w:p>
    <w:p w:rsidR="008C00BF" w:rsidRPr="00F340A1" w:rsidRDefault="008C00BF" w:rsidP="00640EE2">
      <w:pPr>
        <w:pStyle w:val="msghead"/>
        <w:spacing w:before="0" w:beforeAutospacing="0" w:after="0" w:afterAutospacing="0"/>
        <w:rPr>
          <w:rFonts w:ascii="Arial" w:hAnsi="Arial" w:cs="Arial"/>
          <w:lang w:val="mn-MN"/>
        </w:rPr>
      </w:pPr>
    </w:p>
    <w:p w:rsidR="008C00BF" w:rsidRPr="00F340A1" w:rsidRDefault="008C00BF"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20</w:t>
      </w:r>
      <w:r w:rsidRPr="00F340A1">
        <w:rPr>
          <w:rFonts w:ascii="Arial" w:hAnsi="Arial" w:cs="Arial"/>
        </w:rPr>
        <w:t>.1.Улсын дээд шүүхийн нийт шүүгчдийн хуралдаан</w:t>
      </w:r>
      <w:r w:rsidR="00A13FA5" w:rsidRPr="00F340A1">
        <w:rPr>
          <w:rFonts w:ascii="Arial" w:hAnsi="Arial" w:cs="Arial"/>
          <w:lang w:val="mn-MN"/>
        </w:rPr>
        <w:t xml:space="preserve"> /цаашид “Нийт шүүгчдийн хуралдаан” гэх/-</w:t>
      </w:r>
      <w:r w:rsidRPr="00F340A1">
        <w:rPr>
          <w:rFonts w:ascii="Arial" w:hAnsi="Arial" w:cs="Arial"/>
        </w:rPr>
        <w:t xml:space="preserve">аар энэ хуулийн </w:t>
      </w:r>
      <w:r w:rsidRPr="00F340A1">
        <w:rPr>
          <w:rFonts w:ascii="Arial" w:hAnsi="Arial" w:cs="Arial"/>
          <w:lang w:val="mn-MN"/>
        </w:rPr>
        <w:t>19.5.4, 19.5.5, 19.5.6, 19.5.7, 19.5.8, 19.5.9, 19.5.10</w:t>
      </w:r>
      <w:r w:rsidR="00DD6FE5">
        <w:rPr>
          <w:rFonts w:ascii="Arial" w:hAnsi="Arial" w:cs="Arial"/>
          <w:lang w:val="mn-MN"/>
        </w:rPr>
        <w:t>, 19.5.11</w:t>
      </w:r>
      <w:r w:rsidR="00272843">
        <w:rPr>
          <w:rFonts w:ascii="Arial" w:hAnsi="Arial" w:cs="Arial"/>
          <w:lang w:val="mn-MN"/>
        </w:rPr>
        <w:t>, 19.5.12</w:t>
      </w:r>
      <w:r w:rsidRPr="00F340A1">
        <w:rPr>
          <w:rFonts w:ascii="Arial" w:hAnsi="Arial" w:cs="Arial"/>
        </w:rPr>
        <w:t>-д заасан асуудлыг хэлэлцэн шийдвэрлэж, тогтоол гаргана.</w:t>
      </w:r>
    </w:p>
    <w:p w:rsidR="008C00BF" w:rsidRPr="00F340A1" w:rsidRDefault="008C00BF" w:rsidP="00640EE2">
      <w:pPr>
        <w:pStyle w:val="NormalWeb"/>
        <w:spacing w:before="0" w:beforeAutospacing="0" w:after="0" w:afterAutospacing="0"/>
        <w:ind w:firstLine="720"/>
        <w:jc w:val="both"/>
        <w:rPr>
          <w:rFonts w:ascii="Arial" w:hAnsi="Arial" w:cs="Arial"/>
          <w:lang w:val="mn-MN"/>
        </w:rPr>
      </w:pPr>
    </w:p>
    <w:p w:rsidR="008C00BF" w:rsidRPr="00F340A1" w:rsidRDefault="00A13FA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20</w:t>
      </w:r>
      <w:r w:rsidRPr="00F340A1">
        <w:rPr>
          <w:rFonts w:ascii="Arial" w:hAnsi="Arial" w:cs="Arial"/>
        </w:rPr>
        <w:t>.2.</w:t>
      </w:r>
      <w:r w:rsidRPr="00F340A1">
        <w:rPr>
          <w:rFonts w:ascii="Arial" w:hAnsi="Arial" w:cs="Arial"/>
          <w:lang w:val="mn-MN"/>
        </w:rPr>
        <w:t>Н</w:t>
      </w:r>
      <w:r w:rsidR="008C00BF" w:rsidRPr="00F340A1">
        <w:rPr>
          <w:rFonts w:ascii="Arial" w:hAnsi="Arial" w:cs="Arial"/>
        </w:rPr>
        <w:t>ийт шүүгчдийн хуралдааныг Улсын дээд шүүхийн Ерөнхий шүүгч, түүний түр эзгүйд албан үүргийг нь орлон гүйцэтгэж байгаа Улсын дээд шүүхийн Танхимын тэргүүн даргална.</w:t>
      </w:r>
    </w:p>
    <w:p w:rsidR="008C00BF" w:rsidRPr="00F340A1" w:rsidRDefault="008C00BF" w:rsidP="00640EE2">
      <w:pPr>
        <w:pStyle w:val="NormalWeb"/>
        <w:spacing w:before="0" w:beforeAutospacing="0" w:after="0" w:afterAutospacing="0"/>
        <w:ind w:firstLine="720"/>
        <w:jc w:val="both"/>
        <w:rPr>
          <w:rFonts w:ascii="Arial" w:hAnsi="Arial" w:cs="Arial"/>
          <w:lang w:val="mn-MN"/>
        </w:rPr>
      </w:pPr>
    </w:p>
    <w:p w:rsidR="008C00BF" w:rsidRPr="00F340A1" w:rsidRDefault="00A13FA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20</w:t>
      </w:r>
      <w:r w:rsidRPr="00F340A1">
        <w:rPr>
          <w:rFonts w:ascii="Arial" w:hAnsi="Arial" w:cs="Arial"/>
        </w:rPr>
        <w:t>.3.</w:t>
      </w:r>
      <w:r w:rsidRPr="00F340A1">
        <w:rPr>
          <w:rFonts w:ascii="Arial" w:hAnsi="Arial" w:cs="Arial"/>
          <w:lang w:val="mn-MN"/>
        </w:rPr>
        <w:t>Н</w:t>
      </w:r>
      <w:r w:rsidR="008C00BF" w:rsidRPr="00F340A1">
        <w:rPr>
          <w:rFonts w:ascii="Arial" w:hAnsi="Arial" w:cs="Arial"/>
        </w:rPr>
        <w:t xml:space="preserve">ийт шүүгчдийн хуралдаанд </w:t>
      </w:r>
      <w:r w:rsidRPr="00F340A1">
        <w:rPr>
          <w:rFonts w:ascii="Arial" w:hAnsi="Arial" w:cs="Arial"/>
          <w:lang w:val="mn-MN"/>
        </w:rPr>
        <w:t xml:space="preserve">Улсын дээд шүүхийн </w:t>
      </w:r>
      <w:r w:rsidR="008C00BF" w:rsidRPr="00F340A1">
        <w:rPr>
          <w:rFonts w:ascii="Arial" w:hAnsi="Arial" w:cs="Arial"/>
        </w:rPr>
        <w:t>нийт шүүгчдийн гуравны хоёроос доошгүй нь оролцсон бол хуралдааныг хүчинтэйд тооцно.</w:t>
      </w:r>
    </w:p>
    <w:p w:rsidR="008C00BF" w:rsidRPr="00F340A1" w:rsidRDefault="008C00BF" w:rsidP="00640EE2">
      <w:pPr>
        <w:pStyle w:val="NormalWeb"/>
        <w:spacing w:before="0" w:beforeAutospacing="0" w:after="0" w:afterAutospacing="0"/>
        <w:ind w:firstLine="720"/>
        <w:jc w:val="both"/>
        <w:rPr>
          <w:rFonts w:ascii="Arial" w:hAnsi="Arial" w:cs="Arial"/>
          <w:lang w:val="mn-MN"/>
        </w:rPr>
      </w:pPr>
    </w:p>
    <w:p w:rsidR="008C00BF" w:rsidRPr="00F340A1" w:rsidRDefault="00A13FA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20</w:t>
      </w:r>
      <w:r w:rsidRPr="00F340A1">
        <w:rPr>
          <w:rFonts w:ascii="Arial" w:hAnsi="Arial" w:cs="Arial"/>
        </w:rPr>
        <w:t>.4.</w:t>
      </w:r>
      <w:r w:rsidRPr="00F340A1">
        <w:rPr>
          <w:rFonts w:ascii="Arial" w:hAnsi="Arial" w:cs="Arial"/>
          <w:lang w:val="mn-MN"/>
        </w:rPr>
        <w:t>Н</w:t>
      </w:r>
      <w:r w:rsidR="008C00BF" w:rsidRPr="00F340A1">
        <w:rPr>
          <w:rFonts w:ascii="Arial" w:hAnsi="Arial" w:cs="Arial"/>
        </w:rPr>
        <w:t xml:space="preserve">ийт шүүгчдийн хуралдаанаар хэлэлцсэн асуудлыг олонхийн саналаар шийдвэрлэнэ. </w:t>
      </w:r>
      <w:proofErr w:type="gramStart"/>
      <w:r w:rsidR="008C00BF" w:rsidRPr="00F340A1">
        <w:rPr>
          <w:rFonts w:ascii="Arial" w:hAnsi="Arial" w:cs="Arial"/>
        </w:rPr>
        <w:t>Шүүгчдийн санал тэнцсэн тохиолдолд хуралдаан даргалагчийн саналаар асуудлыг шийдвэрлэнэ.</w:t>
      </w:r>
      <w:proofErr w:type="gramEnd"/>
    </w:p>
    <w:p w:rsidR="008C00BF" w:rsidRPr="00F340A1" w:rsidRDefault="008C00BF" w:rsidP="00640EE2">
      <w:pPr>
        <w:pStyle w:val="NormalWeb"/>
        <w:spacing w:before="0" w:beforeAutospacing="0" w:after="0" w:afterAutospacing="0"/>
        <w:ind w:firstLine="720"/>
        <w:jc w:val="both"/>
        <w:rPr>
          <w:rFonts w:ascii="Arial" w:hAnsi="Arial" w:cs="Arial"/>
          <w:lang w:val="mn-MN"/>
        </w:rPr>
      </w:pPr>
    </w:p>
    <w:p w:rsidR="008C00BF" w:rsidRPr="00F340A1" w:rsidRDefault="00A13FA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20</w:t>
      </w:r>
      <w:r w:rsidRPr="00F340A1">
        <w:rPr>
          <w:rFonts w:ascii="Arial" w:hAnsi="Arial" w:cs="Arial"/>
        </w:rPr>
        <w:t>.5.</w:t>
      </w:r>
      <w:r w:rsidRPr="00F340A1">
        <w:rPr>
          <w:rFonts w:ascii="Arial" w:hAnsi="Arial" w:cs="Arial"/>
          <w:lang w:val="mn-MN"/>
        </w:rPr>
        <w:t>Н</w:t>
      </w:r>
      <w:r w:rsidRPr="00F340A1">
        <w:rPr>
          <w:rFonts w:ascii="Arial" w:hAnsi="Arial" w:cs="Arial"/>
        </w:rPr>
        <w:t>ийт шүүгчдийн хуралдаан дэг</w:t>
      </w:r>
      <w:r w:rsidRPr="00F340A1">
        <w:rPr>
          <w:rFonts w:ascii="Arial" w:hAnsi="Arial" w:cs="Arial"/>
          <w:lang w:val="mn-MN"/>
        </w:rPr>
        <w:t>ээ</w:t>
      </w:r>
      <w:r w:rsidR="008C00BF" w:rsidRPr="00F340A1">
        <w:rPr>
          <w:rFonts w:ascii="Arial" w:hAnsi="Arial" w:cs="Arial"/>
        </w:rPr>
        <w:t xml:space="preserve"> </w:t>
      </w:r>
      <w:r w:rsidRPr="00F340A1">
        <w:rPr>
          <w:rFonts w:ascii="Arial" w:hAnsi="Arial" w:cs="Arial"/>
          <w:lang w:val="mn-MN"/>
        </w:rPr>
        <w:t>өөрөө тогтооно</w:t>
      </w:r>
      <w:r w:rsidR="008C00BF" w:rsidRPr="00F340A1">
        <w:rPr>
          <w:rFonts w:ascii="Arial" w:hAnsi="Arial" w:cs="Arial"/>
        </w:rPr>
        <w:t>.</w:t>
      </w:r>
    </w:p>
    <w:p w:rsidR="00A13FA5" w:rsidRPr="00F340A1" w:rsidRDefault="00A13FA5" w:rsidP="00640EE2">
      <w:pPr>
        <w:pStyle w:val="NormalWeb"/>
        <w:spacing w:before="0" w:beforeAutospacing="0" w:after="0" w:afterAutospacing="0"/>
        <w:jc w:val="both"/>
        <w:rPr>
          <w:rFonts w:ascii="Arial" w:hAnsi="Arial" w:cs="Arial"/>
          <w:lang w:val="mn-MN"/>
        </w:rPr>
      </w:pPr>
    </w:p>
    <w:p w:rsidR="00A13FA5" w:rsidRPr="00F340A1" w:rsidRDefault="00A13FA5" w:rsidP="00640EE2">
      <w:pPr>
        <w:pStyle w:val="NormalWeb"/>
        <w:spacing w:before="0" w:beforeAutospacing="0" w:after="0" w:afterAutospacing="0"/>
        <w:ind w:firstLine="720"/>
        <w:jc w:val="both"/>
        <w:rPr>
          <w:rFonts w:ascii="Arial" w:hAnsi="Arial" w:cs="Arial"/>
          <w:b/>
          <w:lang w:val="mn-MN"/>
        </w:rPr>
      </w:pPr>
      <w:r w:rsidRPr="00F340A1">
        <w:rPr>
          <w:rFonts w:ascii="Arial" w:hAnsi="Arial" w:cs="Arial"/>
          <w:b/>
          <w:lang w:val="mn-MN"/>
        </w:rPr>
        <w:t>21</w:t>
      </w:r>
      <w:r w:rsidRPr="00F340A1">
        <w:rPr>
          <w:rFonts w:ascii="Arial" w:hAnsi="Arial" w:cs="Arial"/>
          <w:b/>
        </w:rPr>
        <w:t> д</w:t>
      </w:r>
      <w:r w:rsidRPr="00F340A1">
        <w:rPr>
          <w:rFonts w:ascii="Arial" w:hAnsi="Arial" w:cs="Arial"/>
          <w:b/>
          <w:lang w:val="mn-MN"/>
        </w:rPr>
        <w:t>үгээр</w:t>
      </w:r>
      <w:r w:rsidRPr="00F340A1">
        <w:rPr>
          <w:rFonts w:ascii="Arial" w:hAnsi="Arial" w:cs="Arial"/>
          <w:b/>
        </w:rPr>
        <w:t> зүйл.Улсын дээд шүүхийн Ерөнхий шүүгчийн бүрэн эрх</w:t>
      </w:r>
    </w:p>
    <w:p w:rsidR="00A13FA5" w:rsidRPr="00F340A1" w:rsidRDefault="00A13FA5" w:rsidP="00640EE2">
      <w:pPr>
        <w:pStyle w:val="NormalWeb"/>
        <w:spacing w:before="0" w:beforeAutospacing="0" w:after="0" w:afterAutospacing="0"/>
        <w:ind w:firstLine="720"/>
        <w:jc w:val="both"/>
        <w:rPr>
          <w:rFonts w:ascii="Arial" w:hAnsi="Arial" w:cs="Arial"/>
          <w:b/>
          <w:lang w:val="mn-MN"/>
        </w:rPr>
      </w:pPr>
    </w:p>
    <w:p w:rsidR="00A13FA5" w:rsidRPr="00F340A1" w:rsidRDefault="00A13FA5" w:rsidP="00640EE2">
      <w:pPr>
        <w:pStyle w:val="NormalWeb"/>
        <w:spacing w:before="0" w:beforeAutospacing="0" w:after="0" w:afterAutospacing="0"/>
        <w:ind w:firstLine="720"/>
        <w:jc w:val="both"/>
        <w:rPr>
          <w:rFonts w:ascii="Arial" w:hAnsi="Arial" w:cs="Arial"/>
          <w:lang w:val="mn-MN"/>
        </w:rPr>
      </w:pPr>
      <w:r w:rsidRPr="00F340A1">
        <w:rPr>
          <w:rFonts w:ascii="Arial" w:hAnsi="Arial" w:cs="Arial"/>
          <w:lang w:val="mn-MN"/>
        </w:rPr>
        <w:t>21</w:t>
      </w:r>
      <w:r w:rsidRPr="00F340A1">
        <w:rPr>
          <w:rFonts w:ascii="Arial" w:hAnsi="Arial" w:cs="Arial"/>
        </w:rPr>
        <w:t>.1.Улсын дээд шүүхийн Ерөнхий шүүгч нь энэ хуулийн 13.1-д зааснаас гадна дараах бүрэн эрхийг хэрэгжүүлнэ:</w:t>
      </w:r>
    </w:p>
    <w:p w:rsidR="00A13FA5" w:rsidRPr="00F340A1" w:rsidRDefault="00A13FA5" w:rsidP="00640EE2">
      <w:pPr>
        <w:pStyle w:val="NormalWeb"/>
        <w:spacing w:before="0" w:beforeAutospacing="0" w:after="0" w:afterAutospacing="0"/>
        <w:ind w:firstLine="720"/>
        <w:jc w:val="both"/>
        <w:rPr>
          <w:rFonts w:ascii="Arial" w:hAnsi="Arial" w:cs="Arial"/>
          <w:lang w:val="mn-MN"/>
        </w:rPr>
      </w:pPr>
    </w:p>
    <w:p w:rsidR="00A13FA5" w:rsidRPr="00F340A1" w:rsidRDefault="00A13FA5" w:rsidP="00640EE2">
      <w:pPr>
        <w:pStyle w:val="NormalWeb"/>
        <w:spacing w:before="0" w:beforeAutospacing="0" w:after="0" w:afterAutospacing="0"/>
        <w:ind w:firstLine="1440"/>
        <w:jc w:val="both"/>
        <w:rPr>
          <w:rFonts w:ascii="Arial" w:hAnsi="Arial" w:cs="Arial"/>
        </w:rPr>
      </w:pPr>
      <w:r w:rsidRPr="00F340A1">
        <w:rPr>
          <w:rFonts w:ascii="Arial" w:hAnsi="Arial" w:cs="Arial"/>
        </w:rPr>
        <w:t> </w:t>
      </w:r>
      <w:r w:rsidRPr="00F340A1">
        <w:rPr>
          <w:rFonts w:ascii="Arial" w:hAnsi="Arial" w:cs="Arial"/>
          <w:lang w:val="mn-MN"/>
        </w:rPr>
        <w:t>21</w:t>
      </w:r>
      <w:r w:rsidRPr="00F340A1">
        <w:rPr>
          <w:rFonts w:ascii="Arial" w:hAnsi="Arial" w:cs="Arial"/>
        </w:rPr>
        <w:t>.1.1.танхимын тэргүүний ажлыг удирдах;</w:t>
      </w:r>
    </w:p>
    <w:p w:rsidR="00A13FA5" w:rsidRPr="00F340A1" w:rsidRDefault="00A13FA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 xml:space="preserve"> 21</w:t>
      </w:r>
      <w:r w:rsidRPr="00F340A1">
        <w:rPr>
          <w:rFonts w:ascii="Arial" w:hAnsi="Arial" w:cs="Arial"/>
        </w:rPr>
        <w:t>.1.2.</w:t>
      </w:r>
      <w:r w:rsidRPr="00F340A1">
        <w:rPr>
          <w:rFonts w:ascii="Arial" w:hAnsi="Arial" w:cs="Arial"/>
          <w:lang w:val="mn-MN"/>
        </w:rPr>
        <w:t xml:space="preserve">хуульд өөрөөр заагаагүй бол </w:t>
      </w:r>
      <w:r w:rsidRPr="00F340A1">
        <w:rPr>
          <w:rFonts w:ascii="Arial" w:hAnsi="Arial" w:cs="Arial"/>
        </w:rPr>
        <w:t>хэргийн хар</w:t>
      </w:r>
      <w:r w:rsidRPr="00F340A1">
        <w:rPr>
          <w:rFonts w:ascii="Arial" w:hAnsi="Arial" w:cs="Arial"/>
          <w:lang w:val="mn-MN"/>
        </w:rPr>
        <w:t>ь</w:t>
      </w:r>
      <w:r w:rsidRPr="00F340A1">
        <w:rPr>
          <w:rFonts w:ascii="Arial" w:hAnsi="Arial" w:cs="Arial"/>
        </w:rPr>
        <w:t>яаллын талаар шүүх болон танхим хооронд гарсан маргааныг шийдвэрлэх;</w:t>
      </w:r>
    </w:p>
    <w:p w:rsidR="00A13FA5" w:rsidRPr="00F340A1" w:rsidRDefault="00A13FA5" w:rsidP="00640EE2">
      <w:pPr>
        <w:pStyle w:val="NormalWeb"/>
        <w:spacing w:before="0" w:beforeAutospacing="0" w:after="0" w:afterAutospacing="0"/>
        <w:ind w:firstLine="1440"/>
        <w:jc w:val="both"/>
        <w:rPr>
          <w:rFonts w:ascii="Arial" w:hAnsi="Arial" w:cs="Arial"/>
          <w:lang w:val="mn-MN"/>
        </w:rPr>
      </w:pPr>
    </w:p>
    <w:p w:rsidR="00A13FA5" w:rsidRPr="00F340A1" w:rsidRDefault="00A13FA5"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w:t>
      </w:r>
      <w:r w:rsidR="00030571" w:rsidRPr="00F340A1">
        <w:rPr>
          <w:rFonts w:ascii="Arial" w:hAnsi="Arial" w:cs="Arial"/>
          <w:lang w:val="mn-MN"/>
        </w:rPr>
        <w:t>21</w:t>
      </w:r>
      <w:r w:rsidRPr="00F340A1">
        <w:rPr>
          <w:rFonts w:ascii="Arial" w:hAnsi="Arial" w:cs="Arial"/>
        </w:rPr>
        <w:t>.1.3.</w:t>
      </w:r>
      <w:r w:rsidR="00735057" w:rsidRPr="00F340A1">
        <w:rPr>
          <w:rFonts w:ascii="Arial" w:hAnsi="Arial" w:cs="Arial"/>
          <w:lang w:val="mn-MN"/>
        </w:rPr>
        <w:t xml:space="preserve">шүүх бүрэлдэхүүн хүрэлцэхгүй байх </w:t>
      </w:r>
      <w:r w:rsidR="00030571" w:rsidRPr="00F340A1">
        <w:rPr>
          <w:rFonts w:ascii="Arial" w:hAnsi="Arial" w:cs="Arial"/>
          <w:lang w:val="mn-MN"/>
        </w:rPr>
        <w:t>зайлшгүй нөхцөл үүссэн тохиолдолд</w:t>
      </w:r>
      <w:r w:rsidR="00735057" w:rsidRPr="00F340A1">
        <w:rPr>
          <w:rFonts w:ascii="Arial" w:hAnsi="Arial" w:cs="Arial"/>
          <w:lang w:val="mn-MN"/>
        </w:rPr>
        <w:t xml:space="preserve"> </w:t>
      </w:r>
      <w:r w:rsidR="00030571" w:rsidRPr="00F340A1">
        <w:rPr>
          <w:rFonts w:ascii="Arial" w:hAnsi="Arial" w:cs="Arial"/>
          <w:lang w:val="mn-MN"/>
        </w:rPr>
        <w:t xml:space="preserve">Улсын дээд шүүхийн </w:t>
      </w:r>
      <w:r w:rsidR="00735057" w:rsidRPr="00F340A1">
        <w:rPr>
          <w:rFonts w:ascii="Arial" w:hAnsi="Arial" w:cs="Arial"/>
          <w:lang w:val="mn-MN"/>
        </w:rPr>
        <w:t xml:space="preserve">энэ хуулийн </w:t>
      </w:r>
      <w:r w:rsidR="00735057" w:rsidRPr="00F340A1">
        <w:rPr>
          <w:rFonts w:ascii="Arial" w:hAnsi="Arial" w:cs="Arial"/>
        </w:rPr>
        <w:t>1</w:t>
      </w:r>
      <w:r w:rsidR="00735057" w:rsidRPr="00F340A1">
        <w:rPr>
          <w:rFonts w:ascii="Arial" w:hAnsi="Arial" w:cs="Arial"/>
          <w:lang w:val="mn-MN"/>
        </w:rPr>
        <w:t>9</w:t>
      </w:r>
      <w:r w:rsidR="00735057" w:rsidRPr="00F340A1">
        <w:rPr>
          <w:rFonts w:ascii="Arial" w:hAnsi="Arial" w:cs="Arial"/>
        </w:rPr>
        <w:t>.</w:t>
      </w:r>
      <w:r w:rsidR="00735057" w:rsidRPr="00F340A1">
        <w:rPr>
          <w:rFonts w:ascii="Arial" w:hAnsi="Arial" w:cs="Arial"/>
          <w:lang w:val="mn-MN"/>
        </w:rPr>
        <w:t>5</w:t>
      </w:r>
      <w:r w:rsidR="00735057" w:rsidRPr="00F340A1">
        <w:rPr>
          <w:rFonts w:ascii="Arial" w:hAnsi="Arial" w:cs="Arial"/>
        </w:rPr>
        <w:t>.1</w:t>
      </w:r>
      <w:r w:rsidR="00735057" w:rsidRPr="00F340A1">
        <w:rPr>
          <w:rFonts w:ascii="Arial" w:hAnsi="Arial" w:cs="Arial"/>
          <w:lang w:val="mn-MN"/>
        </w:rPr>
        <w:t>,</w:t>
      </w:r>
      <w:r w:rsidR="007D3E7A">
        <w:rPr>
          <w:rFonts w:ascii="Arial" w:hAnsi="Arial" w:cs="Arial"/>
          <w:lang w:val="mn-MN"/>
        </w:rPr>
        <w:t xml:space="preserve"> 19.5.2, 19.5.3</w:t>
      </w:r>
      <w:r w:rsidR="00735057" w:rsidRPr="00F340A1">
        <w:rPr>
          <w:rFonts w:ascii="Arial" w:hAnsi="Arial" w:cs="Arial"/>
          <w:lang w:val="mn-MN"/>
        </w:rPr>
        <w:t xml:space="preserve">-т заасан </w:t>
      </w:r>
      <w:r w:rsidR="00030571" w:rsidRPr="00F340A1">
        <w:rPr>
          <w:rFonts w:ascii="Arial" w:hAnsi="Arial" w:cs="Arial"/>
          <w:lang w:val="mn-MN"/>
        </w:rPr>
        <w:t>бүрэн эрхийг хэрэгжүүлэх зорилгоор шүүгчийг танхим харгалзахгүйгээр шүүх бүрэлдэхүүнд томилон ажиллуулах</w:t>
      </w:r>
      <w:r w:rsidRPr="00F340A1">
        <w:rPr>
          <w:rFonts w:ascii="Arial" w:hAnsi="Arial" w:cs="Arial"/>
        </w:rPr>
        <w:t>;</w:t>
      </w:r>
    </w:p>
    <w:p w:rsidR="00030571" w:rsidRPr="00F340A1" w:rsidRDefault="00030571" w:rsidP="00640EE2">
      <w:pPr>
        <w:pStyle w:val="NormalWeb"/>
        <w:spacing w:before="0" w:beforeAutospacing="0" w:after="0" w:afterAutospacing="0"/>
        <w:ind w:firstLine="1440"/>
        <w:jc w:val="both"/>
        <w:rPr>
          <w:rFonts w:ascii="Arial" w:hAnsi="Arial" w:cs="Arial"/>
          <w:lang w:val="mn-MN"/>
        </w:rPr>
      </w:pPr>
    </w:p>
    <w:p w:rsidR="009A300A" w:rsidRPr="00F340A1" w:rsidRDefault="009A300A"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21.1.4.Улсын дээд шүүхийн тамгын газрын даргыг томилох, чөлөөлөх;</w:t>
      </w:r>
    </w:p>
    <w:p w:rsidR="009A300A" w:rsidRPr="00F340A1" w:rsidRDefault="009A300A" w:rsidP="00640EE2">
      <w:pPr>
        <w:pStyle w:val="NormalWeb"/>
        <w:spacing w:before="0" w:beforeAutospacing="0" w:after="0" w:afterAutospacing="0"/>
        <w:ind w:firstLine="1440"/>
        <w:jc w:val="both"/>
        <w:rPr>
          <w:rFonts w:ascii="Arial" w:hAnsi="Arial" w:cs="Arial"/>
          <w:lang w:val="mn-MN"/>
        </w:rPr>
      </w:pPr>
    </w:p>
    <w:p w:rsidR="00A13FA5" w:rsidRPr="00F340A1" w:rsidRDefault="00030571"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21</w:t>
      </w:r>
      <w:r w:rsidR="009A300A" w:rsidRPr="00F340A1">
        <w:rPr>
          <w:rFonts w:ascii="Arial" w:hAnsi="Arial" w:cs="Arial"/>
        </w:rPr>
        <w:t>.1.</w:t>
      </w:r>
      <w:r w:rsidR="009A300A" w:rsidRPr="00F340A1">
        <w:rPr>
          <w:rFonts w:ascii="Arial" w:hAnsi="Arial" w:cs="Arial"/>
          <w:lang w:val="mn-MN"/>
        </w:rPr>
        <w:t>5</w:t>
      </w:r>
      <w:r w:rsidR="00A13FA5" w:rsidRPr="00F340A1">
        <w:rPr>
          <w:rFonts w:ascii="Arial" w:hAnsi="Arial" w:cs="Arial"/>
        </w:rPr>
        <w:t>.хуульд заасан бусад бүрэн эрх.</w:t>
      </w:r>
    </w:p>
    <w:p w:rsidR="001F15E0" w:rsidRPr="00F340A1" w:rsidRDefault="001F15E0" w:rsidP="00640EE2">
      <w:pPr>
        <w:pStyle w:val="NormalWeb"/>
        <w:spacing w:before="0" w:beforeAutospacing="0" w:after="0" w:afterAutospacing="0"/>
        <w:ind w:firstLine="1440"/>
        <w:jc w:val="both"/>
        <w:rPr>
          <w:rFonts w:ascii="Arial" w:hAnsi="Arial" w:cs="Arial"/>
          <w:lang w:val="mn-MN"/>
        </w:rPr>
      </w:pPr>
    </w:p>
    <w:p w:rsidR="00030571" w:rsidRPr="00F340A1" w:rsidRDefault="00030571" w:rsidP="00640EE2">
      <w:pPr>
        <w:pStyle w:val="Default"/>
        <w:ind w:firstLine="720"/>
        <w:jc w:val="both"/>
        <w:rPr>
          <w:b/>
          <w:bCs/>
          <w:color w:val="auto"/>
          <w:lang w:val="mn-MN"/>
        </w:rPr>
      </w:pPr>
      <w:r w:rsidRPr="00F340A1">
        <w:rPr>
          <w:b/>
          <w:bCs/>
          <w:color w:val="auto"/>
        </w:rPr>
        <w:t>2</w:t>
      </w:r>
      <w:r w:rsidRPr="00F340A1">
        <w:rPr>
          <w:b/>
          <w:bCs/>
          <w:color w:val="auto"/>
          <w:lang w:val="mn-MN"/>
        </w:rPr>
        <w:t>2</w:t>
      </w:r>
      <w:r w:rsidRPr="00F340A1">
        <w:rPr>
          <w:b/>
          <w:bCs/>
          <w:color w:val="auto"/>
        </w:rPr>
        <w:t xml:space="preserve"> дугаар зүйл.Улсын дээд шүүхийн танхимын тэргүүний бүрэн эрх </w:t>
      </w:r>
    </w:p>
    <w:p w:rsidR="00030571" w:rsidRPr="00F340A1" w:rsidRDefault="00030571" w:rsidP="00640EE2">
      <w:pPr>
        <w:pStyle w:val="Default"/>
        <w:jc w:val="both"/>
        <w:rPr>
          <w:color w:val="auto"/>
          <w:lang w:val="mn-MN"/>
        </w:rPr>
      </w:pPr>
    </w:p>
    <w:p w:rsidR="00030571" w:rsidRPr="00F340A1" w:rsidRDefault="00030571" w:rsidP="00640EE2">
      <w:pPr>
        <w:pStyle w:val="Default"/>
        <w:ind w:firstLine="720"/>
        <w:jc w:val="both"/>
        <w:rPr>
          <w:color w:val="auto"/>
          <w:lang w:val="mn-MN"/>
        </w:rPr>
      </w:pPr>
      <w:r w:rsidRPr="00F340A1">
        <w:rPr>
          <w:color w:val="auto"/>
        </w:rPr>
        <w:t>2</w:t>
      </w:r>
      <w:r w:rsidRPr="00F340A1">
        <w:rPr>
          <w:color w:val="auto"/>
          <w:lang w:val="mn-MN"/>
        </w:rPr>
        <w:t>2</w:t>
      </w:r>
      <w:r w:rsidRPr="00F340A1">
        <w:rPr>
          <w:color w:val="auto"/>
        </w:rPr>
        <w:t>.1.Танхимын тэргүүн дараах бүрэн эрхийг хэрэгжүүлнэ:</w:t>
      </w:r>
    </w:p>
    <w:p w:rsidR="00030571" w:rsidRPr="00F340A1" w:rsidRDefault="00030571" w:rsidP="00640EE2">
      <w:pPr>
        <w:pStyle w:val="Default"/>
        <w:ind w:firstLine="720"/>
        <w:jc w:val="both"/>
        <w:rPr>
          <w:color w:val="auto"/>
        </w:rPr>
      </w:pPr>
      <w:r w:rsidRPr="00F340A1">
        <w:rPr>
          <w:color w:val="auto"/>
        </w:rPr>
        <w:lastRenderedPageBreak/>
        <w:t xml:space="preserve"> </w:t>
      </w:r>
    </w:p>
    <w:p w:rsidR="00335D18" w:rsidRPr="00F340A1" w:rsidRDefault="00030571" w:rsidP="00640EE2">
      <w:pPr>
        <w:pStyle w:val="Default"/>
        <w:ind w:firstLine="1440"/>
        <w:jc w:val="both"/>
        <w:rPr>
          <w:color w:val="auto"/>
          <w:lang w:val="mn-MN"/>
        </w:rPr>
      </w:pPr>
      <w:r w:rsidRPr="00F340A1">
        <w:rPr>
          <w:color w:val="auto"/>
        </w:rPr>
        <w:t>2</w:t>
      </w:r>
      <w:r w:rsidR="00335D18" w:rsidRPr="00F340A1">
        <w:rPr>
          <w:color w:val="auto"/>
          <w:lang w:val="mn-MN"/>
        </w:rPr>
        <w:t>2</w:t>
      </w:r>
      <w:r w:rsidRPr="00F340A1">
        <w:rPr>
          <w:color w:val="auto"/>
        </w:rPr>
        <w:t xml:space="preserve">.1.1.танхимыг тэргүүлж, танхимын шүүгч, шүүгчийн туслах, шүүх хуралдааны нарийн бичгийн даргын ажлыг удирдан зохион байгуулах; </w:t>
      </w:r>
    </w:p>
    <w:p w:rsidR="00335D18" w:rsidRPr="00F340A1" w:rsidRDefault="00335D18" w:rsidP="00640EE2">
      <w:pPr>
        <w:pStyle w:val="Default"/>
        <w:ind w:firstLine="1440"/>
        <w:jc w:val="both"/>
        <w:rPr>
          <w:color w:val="auto"/>
          <w:lang w:val="mn-MN"/>
        </w:rPr>
      </w:pPr>
    </w:p>
    <w:p w:rsidR="00335D18" w:rsidRPr="00F340A1" w:rsidRDefault="00030571" w:rsidP="00640EE2">
      <w:pPr>
        <w:pStyle w:val="Default"/>
        <w:ind w:firstLine="1440"/>
        <w:jc w:val="both"/>
        <w:rPr>
          <w:color w:val="auto"/>
          <w:lang w:val="mn-MN"/>
        </w:rPr>
      </w:pPr>
      <w:r w:rsidRPr="00F340A1">
        <w:rPr>
          <w:color w:val="auto"/>
        </w:rPr>
        <w:t>2</w:t>
      </w:r>
      <w:r w:rsidR="00335D18" w:rsidRPr="00F340A1">
        <w:rPr>
          <w:color w:val="auto"/>
          <w:lang w:val="mn-MN"/>
        </w:rPr>
        <w:t>2</w:t>
      </w:r>
      <w:r w:rsidRPr="00F340A1">
        <w:rPr>
          <w:color w:val="auto"/>
        </w:rPr>
        <w:t xml:space="preserve">.1.2.танхимын эрхэлсэн шүүн таслах ажиллагааны төрлөөр иргэн, хуулийн этгээдээс ирүүлсэн өргөдөл, гомдлыг хянан шийдвэрлэх; </w:t>
      </w:r>
    </w:p>
    <w:p w:rsidR="00335D18" w:rsidRPr="00F340A1" w:rsidRDefault="00335D18" w:rsidP="00640EE2">
      <w:pPr>
        <w:pStyle w:val="Default"/>
        <w:ind w:firstLine="1440"/>
        <w:jc w:val="both"/>
        <w:rPr>
          <w:color w:val="auto"/>
          <w:lang w:val="mn-MN"/>
        </w:rPr>
      </w:pPr>
    </w:p>
    <w:p w:rsidR="00335D18" w:rsidRPr="00F340A1" w:rsidRDefault="00030571" w:rsidP="00640EE2">
      <w:pPr>
        <w:pStyle w:val="Default"/>
        <w:ind w:firstLine="1440"/>
        <w:jc w:val="both"/>
        <w:rPr>
          <w:color w:val="auto"/>
          <w:lang w:val="mn-MN"/>
        </w:rPr>
      </w:pPr>
      <w:r w:rsidRPr="00F340A1">
        <w:rPr>
          <w:color w:val="auto"/>
        </w:rPr>
        <w:t>2</w:t>
      </w:r>
      <w:r w:rsidR="00335D18" w:rsidRPr="00F340A1">
        <w:rPr>
          <w:color w:val="auto"/>
          <w:lang w:val="mn-MN"/>
        </w:rPr>
        <w:t>2</w:t>
      </w:r>
      <w:r w:rsidRPr="00F340A1">
        <w:rPr>
          <w:color w:val="auto"/>
        </w:rPr>
        <w:t xml:space="preserve">.1.3.хуульд заасан журмын дагуу шүүх хуралдааныг даргалах; </w:t>
      </w:r>
    </w:p>
    <w:p w:rsidR="00335D18" w:rsidRPr="00F340A1" w:rsidRDefault="00030571" w:rsidP="00640EE2">
      <w:pPr>
        <w:pStyle w:val="Default"/>
        <w:ind w:firstLine="1440"/>
        <w:jc w:val="both"/>
        <w:rPr>
          <w:color w:val="auto"/>
          <w:lang w:val="mn-MN"/>
        </w:rPr>
      </w:pPr>
      <w:r w:rsidRPr="00F340A1">
        <w:rPr>
          <w:color w:val="auto"/>
        </w:rPr>
        <w:t>2</w:t>
      </w:r>
      <w:r w:rsidR="00335D18" w:rsidRPr="00F340A1">
        <w:rPr>
          <w:color w:val="auto"/>
          <w:lang w:val="mn-MN"/>
        </w:rPr>
        <w:t>2</w:t>
      </w:r>
      <w:r w:rsidRPr="00F340A1">
        <w:rPr>
          <w:color w:val="auto"/>
        </w:rPr>
        <w:t>.1.4.</w:t>
      </w:r>
      <w:r w:rsidR="00CC299B" w:rsidRPr="00F340A1">
        <w:rPr>
          <w:color w:val="auto"/>
          <w:lang w:val="mn-MN"/>
        </w:rPr>
        <w:t xml:space="preserve">Шүүгчийн эрх зүйн байдал, </w:t>
      </w:r>
      <w:r w:rsidR="009233EA">
        <w:rPr>
          <w:lang w:val="mn-MN"/>
        </w:rPr>
        <w:t xml:space="preserve">сахилга, </w:t>
      </w:r>
      <w:r w:rsidR="00CC299B" w:rsidRPr="00F340A1">
        <w:rPr>
          <w:color w:val="auto"/>
          <w:lang w:val="mn-MN"/>
        </w:rPr>
        <w:t>хариуцлагын</w:t>
      </w:r>
      <w:r w:rsidR="00335D18" w:rsidRPr="00F340A1">
        <w:rPr>
          <w:color w:val="auto"/>
          <w:lang w:val="mn-MN"/>
        </w:rPr>
        <w:t xml:space="preserve"> тухай </w:t>
      </w:r>
      <w:r w:rsidR="00335D18" w:rsidRPr="00F340A1">
        <w:rPr>
          <w:color w:val="auto"/>
        </w:rPr>
        <w:t xml:space="preserve">хуулийн </w:t>
      </w:r>
      <w:r w:rsidR="003F7759" w:rsidRPr="003F7759">
        <w:rPr>
          <w:color w:val="auto"/>
          <w:lang w:val="mn-MN"/>
        </w:rPr>
        <w:t>11</w:t>
      </w:r>
      <w:r w:rsidRPr="003F7759">
        <w:rPr>
          <w:color w:val="auto"/>
        </w:rPr>
        <w:t>.</w:t>
      </w:r>
      <w:r w:rsidR="003F7759" w:rsidRPr="003F7759">
        <w:rPr>
          <w:color w:val="auto"/>
          <w:lang w:val="mn-MN"/>
        </w:rPr>
        <w:t>1</w:t>
      </w:r>
      <w:r w:rsidR="00335D18" w:rsidRPr="003F7759">
        <w:rPr>
          <w:color w:val="auto"/>
        </w:rPr>
        <w:t>-</w:t>
      </w:r>
      <w:r w:rsidR="003F7759" w:rsidRPr="003F7759">
        <w:rPr>
          <w:color w:val="auto"/>
          <w:lang w:val="mn-MN"/>
        </w:rPr>
        <w:t>д</w:t>
      </w:r>
      <w:r w:rsidRPr="003F7759">
        <w:rPr>
          <w:color w:val="auto"/>
        </w:rPr>
        <w:t xml:space="preserve"> </w:t>
      </w:r>
      <w:r w:rsidRPr="00F340A1">
        <w:rPr>
          <w:color w:val="auto"/>
        </w:rPr>
        <w:t xml:space="preserve">заасан бүрэн эрхийг хэрэгжүүлэх; </w:t>
      </w:r>
    </w:p>
    <w:p w:rsidR="00335D18" w:rsidRPr="00F340A1" w:rsidRDefault="00335D18" w:rsidP="00640EE2">
      <w:pPr>
        <w:pStyle w:val="Default"/>
        <w:ind w:firstLine="1440"/>
        <w:jc w:val="both"/>
        <w:rPr>
          <w:color w:val="auto"/>
          <w:lang w:val="mn-MN"/>
        </w:rPr>
      </w:pPr>
    </w:p>
    <w:p w:rsidR="00335D18" w:rsidRPr="00F340A1" w:rsidRDefault="00030571" w:rsidP="00640EE2">
      <w:pPr>
        <w:pStyle w:val="Default"/>
        <w:ind w:firstLine="1440"/>
        <w:jc w:val="both"/>
        <w:rPr>
          <w:color w:val="auto"/>
          <w:lang w:val="mn-MN"/>
        </w:rPr>
      </w:pPr>
      <w:proofErr w:type="gramStart"/>
      <w:r w:rsidRPr="00F340A1">
        <w:rPr>
          <w:color w:val="auto"/>
        </w:rPr>
        <w:t>2</w:t>
      </w:r>
      <w:r w:rsidR="00335D18" w:rsidRPr="00F340A1">
        <w:rPr>
          <w:color w:val="auto"/>
          <w:lang w:val="mn-MN"/>
        </w:rPr>
        <w:t>2</w:t>
      </w:r>
      <w:r w:rsidRPr="00F340A1">
        <w:rPr>
          <w:color w:val="auto"/>
        </w:rPr>
        <w:t>.1.5.хуульд өөрөөр заагаагүй бол хэргийн харьяалал тогтоох.</w:t>
      </w:r>
      <w:proofErr w:type="gramEnd"/>
      <w:r w:rsidRPr="00F340A1">
        <w:rPr>
          <w:color w:val="auto"/>
        </w:rPr>
        <w:t xml:space="preserve"> </w:t>
      </w:r>
    </w:p>
    <w:p w:rsidR="00335D18" w:rsidRPr="00F340A1" w:rsidRDefault="00335D18" w:rsidP="00640EE2">
      <w:pPr>
        <w:pStyle w:val="Default"/>
        <w:jc w:val="both"/>
        <w:rPr>
          <w:color w:val="auto"/>
          <w:lang w:val="mn-MN"/>
        </w:rPr>
      </w:pPr>
    </w:p>
    <w:p w:rsidR="00A13FA5" w:rsidRPr="00F340A1" w:rsidRDefault="00030571" w:rsidP="00640EE2">
      <w:pPr>
        <w:pStyle w:val="Default"/>
        <w:ind w:firstLine="720"/>
        <w:jc w:val="both"/>
        <w:rPr>
          <w:color w:val="auto"/>
          <w:lang w:val="mn-MN"/>
        </w:rPr>
      </w:pPr>
      <w:proofErr w:type="gramStart"/>
      <w:r w:rsidRPr="00F340A1">
        <w:rPr>
          <w:color w:val="auto"/>
        </w:rPr>
        <w:t>2</w:t>
      </w:r>
      <w:r w:rsidR="00335D18" w:rsidRPr="00F340A1">
        <w:rPr>
          <w:color w:val="auto"/>
          <w:lang w:val="mn-MN"/>
        </w:rPr>
        <w:t>2</w:t>
      </w:r>
      <w:r w:rsidRPr="00F340A1">
        <w:rPr>
          <w:color w:val="auto"/>
        </w:rPr>
        <w:t>.2.Танхимын тэргүүн бүрэн эрхийнхээ асуудлаар захирамж гаргана.</w:t>
      </w:r>
      <w:proofErr w:type="gramEnd"/>
    </w:p>
    <w:p w:rsidR="00926F64" w:rsidRPr="00F340A1" w:rsidRDefault="00926F64" w:rsidP="00640EE2">
      <w:pPr>
        <w:pStyle w:val="NormalWeb"/>
        <w:spacing w:before="0" w:beforeAutospacing="0" w:after="0" w:afterAutospacing="0"/>
        <w:jc w:val="both"/>
        <w:rPr>
          <w:rFonts w:ascii="Arial" w:hAnsi="Arial" w:cs="Arial"/>
          <w:lang w:val="mn-MN"/>
        </w:rPr>
      </w:pPr>
    </w:p>
    <w:p w:rsidR="00CA54C3" w:rsidRPr="00F340A1" w:rsidRDefault="00CA54C3" w:rsidP="00640EE2">
      <w:pPr>
        <w:spacing w:after="0" w:line="240" w:lineRule="auto"/>
        <w:jc w:val="center"/>
        <w:rPr>
          <w:rFonts w:eastAsia="Times New Roman" w:cs="Arial"/>
          <w:b/>
          <w:bCs/>
          <w:szCs w:val="24"/>
          <w:lang w:val="mn-MN"/>
        </w:rPr>
      </w:pPr>
      <w:r w:rsidRPr="00F340A1">
        <w:rPr>
          <w:rFonts w:eastAsia="Times New Roman" w:cs="Arial"/>
          <w:b/>
          <w:bCs/>
          <w:szCs w:val="24"/>
        </w:rPr>
        <w:t>ТАВДУГААР БҮЛЭГ</w:t>
      </w:r>
      <w:r w:rsidRPr="00F340A1">
        <w:rPr>
          <w:rFonts w:eastAsia="Times New Roman" w:cs="Arial"/>
          <w:b/>
          <w:bCs/>
          <w:szCs w:val="24"/>
        </w:rPr>
        <w:br/>
        <w:t>ДАВЖ ЗААЛДАХ ШАТНЫ ШҮҮХ</w:t>
      </w:r>
    </w:p>
    <w:p w:rsidR="00CA54C3" w:rsidRPr="00F340A1" w:rsidRDefault="00CA54C3" w:rsidP="00640EE2">
      <w:pPr>
        <w:spacing w:after="0" w:line="240" w:lineRule="auto"/>
        <w:jc w:val="center"/>
        <w:rPr>
          <w:rFonts w:eastAsia="Times New Roman" w:cs="Arial"/>
          <w:szCs w:val="24"/>
          <w:lang w:val="mn-MN"/>
        </w:rPr>
      </w:pPr>
    </w:p>
    <w:p w:rsidR="00CA54C3" w:rsidRPr="00F340A1" w:rsidRDefault="00CA54C3" w:rsidP="00640EE2">
      <w:pPr>
        <w:spacing w:after="0" w:line="240" w:lineRule="auto"/>
        <w:ind w:firstLine="720"/>
        <w:rPr>
          <w:rFonts w:eastAsiaTheme="minorEastAsia" w:cs="Arial"/>
          <w:b/>
          <w:bCs/>
          <w:szCs w:val="24"/>
          <w:lang w:val="mn-MN"/>
        </w:rPr>
      </w:pPr>
      <w:r w:rsidRPr="00F340A1">
        <w:rPr>
          <w:rFonts w:eastAsiaTheme="minorEastAsia" w:cs="Arial"/>
          <w:b/>
          <w:bCs/>
          <w:szCs w:val="24"/>
          <w:lang w:val="mn-MN"/>
        </w:rPr>
        <w:t>23</w:t>
      </w:r>
      <w:r w:rsidRPr="00F340A1">
        <w:rPr>
          <w:rFonts w:eastAsiaTheme="minorEastAsia" w:cs="Arial"/>
          <w:b/>
          <w:bCs/>
          <w:szCs w:val="24"/>
        </w:rPr>
        <w:t xml:space="preserve"> д</w:t>
      </w:r>
      <w:r w:rsidRPr="00F340A1">
        <w:rPr>
          <w:rFonts w:eastAsiaTheme="minorEastAsia" w:cs="Arial"/>
          <w:b/>
          <w:bCs/>
          <w:szCs w:val="24"/>
          <w:lang w:val="mn-MN"/>
        </w:rPr>
        <w:t>угаа</w:t>
      </w:r>
      <w:r w:rsidRPr="00F340A1">
        <w:rPr>
          <w:rFonts w:eastAsiaTheme="minorEastAsia" w:cs="Arial"/>
          <w:b/>
          <w:bCs/>
          <w:szCs w:val="24"/>
        </w:rPr>
        <w:t>р зүйл.Давж заалдах шатны шүүх</w:t>
      </w:r>
      <w:r w:rsidR="003B77AF" w:rsidRPr="00F340A1">
        <w:rPr>
          <w:rFonts w:eastAsiaTheme="minorEastAsia" w:cs="Arial"/>
          <w:b/>
          <w:bCs/>
          <w:szCs w:val="24"/>
          <w:lang w:val="mn-MN"/>
        </w:rPr>
        <w:t>, түүний бүрэн эрх</w:t>
      </w:r>
    </w:p>
    <w:p w:rsidR="00CA54C3" w:rsidRPr="00F340A1" w:rsidRDefault="00CA54C3" w:rsidP="00640EE2">
      <w:pPr>
        <w:spacing w:after="0" w:line="240" w:lineRule="auto"/>
        <w:rPr>
          <w:rFonts w:eastAsiaTheme="minorEastAsia" w:cs="Arial"/>
          <w:szCs w:val="24"/>
          <w:lang w:val="mn-MN"/>
        </w:rPr>
      </w:pPr>
    </w:p>
    <w:p w:rsidR="00CA54C3" w:rsidRPr="00F340A1" w:rsidRDefault="00CA54C3"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23</w:t>
      </w:r>
      <w:r w:rsidRPr="00F340A1">
        <w:rPr>
          <w:rFonts w:eastAsiaTheme="minorEastAsia" w:cs="Arial"/>
          <w:szCs w:val="24"/>
        </w:rPr>
        <w:t>.1.Давж заалдах шатны шүүхийн тогтолцоо нь дараахь бүтэцтэй байна:</w:t>
      </w:r>
    </w:p>
    <w:p w:rsidR="00CA54C3" w:rsidRPr="00F340A1" w:rsidRDefault="00CA54C3" w:rsidP="00640EE2">
      <w:pPr>
        <w:spacing w:after="0" w:line="240" w:lineRule="auto"/>
        <w:ind w:firstLine="720"/>
        <w:jc w:val="both"/>
        <w:rPr>
          <w:rFonts w:eastAsiaTheme="minorEastAsia" w:cs="Arial"/>
          <w:szCs w:val="24"/>
          <w:lang w:val="mn-MN"/>
        </w:rPr>
      </w:pPr>
    </w:p>
    <w:p w:rsidR="00CA54C3" w:rsidRPr="00F340A1" w:rsidRDefault="00CA54C3" w:rsidP="00640EE2">
      <w:pPr>
        <w:spacing w:after="0" w:line="240" w:lineRule="auto"/>
        <w:ind w:firstLine="1440"/>
        <w:jc w:val="both"/>
        <w:rPr>
          <w:rFonts w:eastAsiaTheme="minorEastAsia" w:cs="Arial"/>
          <w:szCs w:val="24"/>
        </w:rPr>
      </w:pPr>
      <w:r w:rsidRPr="00F340A1">
        <w:rPr>
          <w:rFonts w:eastAsiaTheme="minorEastAsia" w:cs="Arial"/>
          <w:szCs w:val="24"/>
          <w:lang w:val="mn-MN"/>
        </w:rPr>
        <w:t>23</w:t>
      </w:r>
      <w:r w:rsidRPr="00F340A1">
        <w:rPr>
          <w:rFonts w:eastAsiaTheme="minorEastAsia" w:cs="Arial"/>
          <w:szCs w:val="24"/>
        </w:rPr>
        <w:t>.1.1.аймгийн Эрүү, Иргэний хэргийн давж заалдах шатны шүүх;</w:t>
      </w:r>
    </w:p>
    <w:p w:rsidR="00CA54C3" w:rsidRPr="00F340A1" w:rsidRDefault="00CA54C3" w:rsidP="00640EE2">
      <w:pPr>
        <w:spacing w:after="0" w:line="240" w:lineRule="auto"/>
        <w:ind w:firstLine="1440"/>
        <w:jc w:val="both"/>
        <w:rPr>
          <w:rFonts w:eastAsiaTheme="minorEastAsia" w:cs="Arial"/>
          <w:szCs w:val="24"/>
        </w:rPr>
      </w:pPr>
      <w:r w:rsidRPr="00F340A1">
        <w:rPr>
          <w:rFonts w:eastAsiaTheme="minorEastAsia" w:cs="Arial"/>
          <w:szCs w:val="24"/>
          <w:lang w:val="mn-MN"/>
        </w:rPr>
        <w:t>23</w:t>
      </w:r>
      <w:r w:rsidRPr="00F340A1">
        <w:rPr>
          <w:rFonts w:eastAsiaTheme="minorEastAsia" w:cs="Arial"/>
          <w:szCs w:val="24"/>
        </w:rPr>
        <w:t>.1.2.аймгийн Эрүүгийн хэргийн давж заалдах шатны шүүх;</w:t>
      </w:r>
    </w:p>
    <w:p w:rsidR="00CA54C3" w:rsidRPr="00F340A1" w:rsidRDefault="00CA54C3" w:rsidP="00640EE2">
      <w:pPr>
        <w:spacing w:after="0" w:line="240" w:lineRule="auto"/>
        <w:ind w:firstLine="1440"/>
        <w:jc w:val="both"/>
        <w:rPr>
          <w:rFonts w:eastAsiaTheme="minorEastAsia" w:cs="Arial"/>
          <w:szCs w:val="24"/>
        </w:rPr>
      </w:pPr>
      <w:r w:rsidRPr="00F340A1">
        <w:rPr>
          <w:rFonts w:eastAsiaTheme="minorEastAsia" w:cs="Arial"/>
          <w:szCs w:val="24"/>
          <w:lang w:val="mn-MN"/>
        </w:rPr>
        <w:t>23</w:t>
      </w:r>
      <w:r w:rsidRPr="00F340A1">
        <w:rPr>
          <w:rFonts w:eastAsiaTheme="minorEastAsia" w:cs="Arial"/>
          <w:szCs w:val="24"/>
        </w:rPr>
        <w:t>.1.3.аймгийн Иргэний хэргийн давж заалдах шатны шүүх;</w:t>
      </w:r>
    </w:p>
    <w:p w:rsidR="00CA54C3" w:rsidRPr="00F340A1" w:rsidRDefault="00CA54C3" w:rsidP="00640EE2">
      <w:pPr>
        <w:spacing w:after="0" w:line="240" w:lineRule="auto"/>
        <w:ind w:firstLine="1440"/>
        <w:jc w:val="both"/>
        <w:rPr>
          <w:rFonts w:eastAsiaTheme="minorEastAsia" w:cs="Arial"/>
          <w:szCs w:val="24"/>
        </w:rPr>
      </w:pPr>
      <w:r w:rsidRPr="00F340A1">
        <w:rPr>
          <w:rFonts w:eastAsiaTheme="minorEastAsia" w:cs="Arial"/>
          <w:szCs w:val="24"/>
          <w:lang w:val="mn-MN"/>
        </w:rPr>
        <w:t>23</w:t>
      </w:r>
      <w:r w:rsidRPr="00F340A1">
        <w:rPr>
          <w:rFonts w:eastAsiaTheme="minorEastAsia" w:cs="Arial"/>
          <w:szCs w:val="24"/>
        </w:rPr>
        <w:t>.1.4.нийслэлийн Эрүүгийн хэргийн давж заалдах шатны шүүх;</w:t>
      </w:r>
    </w:p>
    <w:p w:rsidR="00CA54C3" w:rsidRPr="00F340A1" w:rsidRDefault="00CA54C3" w:rsidP="00640EE2">
      <w:pPr>
        <w:spacing w:after="0" w:line="240" w:lineRule="auto"/>
        <w:ind w:firstLine="1440"/>
        <w:jc w:val="both"/>
        <w:rPr>
          <w:rFonts w:eastAsiaTheme="minorEastAsia" w:cs="Arial"/>
          <w:szCs w:val="24"/>
        </w:rPr>
      </w:pPr>
      <w:r w:rsidRPr="00F340A1">
        <w:rPr>
          <w:rFonts w:eastAsiaTheme="minorEastAsia" w:cs="Arial"/>
          <w:szCs w:val="24"/>
          <w:lang w:val="mn-MN"/>
        </w:rPr>
        <w:t>23</w:t>
      </w:r>
      <w:r w:rsidRPr="00F340A1">
        <w:rPr>
          <w:rFonts w:eastAsiaTheme="minorEastAsia" w:cs="Arial"/>
          <w:szCs w:val="24"/>
        </w:rPr>
        <w:t>.1.5.нийслэлийн Иргэний хэргийн давж заалдах шатны шүүх;</w:t>
      </w:r>
    </w:p>
    <w:p w:rsidR="00CA54C3" w:rsidRPr="00F340A1" w:rsidRDefault="00CA54C3" w:rsidP="00640EE2">
      <w:pPr>
        <w:spacing w:after="0" w:line="240" w:lineRule="auto"/>
        <w:ind w:firstLine="1440"/>
        <w:jc w:val="both"/>
        <w:rPr>
          <w:rFonts w:eastAsiaTheme="minorEastAsia" w:cs="Arial"/>
          <w:szCs w:val="24"/>
        </w:rPr>
      </w:pPr>
      <w:r w:rsidRPr="00F340A1">
        <w:rPr>
          <w:rFonts w:eastAsiaTheme="minorEastAsia" w:cs="Arial"/>
          <w:szCs w:val="24"/>
          <w:lang w:val="mn-MN"/>
        </w:rPr>
        <w:t>23</w:t>
      </w:r>
      <w:r w:rsidRPr="00F340A1">
        <w:rPr>
          <w:rFonts w:eastAsiaTheme="minorEastAsia" w:cs="Arial"/>
          <w:szCs w:val="24"/>
        </w:rPr>
        <w:t>.1.6.захиргааны хэргийн давж заалдах шатны шүүх.</w:t>
      </w:r>
    </w:p>
    <w:p w:rsidR="00CA54C3" w:rsidRPr="00F340A1" w:rsidRDefault="00CA54C3" w:rsidP="00640EE2">
      <w:pPr>
        <w:spacing w:after="0" w:line="240" w:lineRule="auto"/>
        <w:ind w:firstLine="720"/>
        <w:jc w:val="both"/>
        <w:rPr>
          <w:rFonts w:eastAsiaTheme="minorEastAsia" w:cs="Arial"/>
          <w:szCs w:val="24"/>
          <w:lang w:val="mn-MN"/>
        </w:rPr>
      </w:pPr>
    </w:p>
    <w:p w:rsidR="00266F98" w:rsidRPr="00F340A1" w:rsidRDefault="00CA54C3"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23</w:t>
      </w:r>
      <w:r w:rsidRPr="00F340A1">
        <w:rPr>
          <w:rFonts w:eastAsiaTheme="minorEastAsia" w:cs="Arial"/>
          <w:szCs w:val="24"/>
        </w:rPr>
        <w:t>.2.</w:t>
      </w:r>
      <w:r w:rsidR="00266F98" w:rsidRPr="00F340A1">
        <w:rPr>
          <w:rFonts w:eastAsiaTheme="minorEastAsia" w:cs="Arial"/>
          <w:szCs w:val="24"/>
          <w:lang w:val="mn-MN"/>
        </w:rPr>
        <w:t xml:space="preserve">Энэ </w:t>
      </w:r>
      <w:r w:rsidR="0040729E" w:rsidRPr="00F340A1">
        <w:rPr>
          <w:rFonts w:eastAsia="Times New Roman" w:cs="Arial"/>
          <w:szCs w:val="24"/>
          <w:lang w:val="mn-MN"/>
        </w:rPr>
        <w:t>хуулийн</w:t>
      </w:r>
      <w:r w:rsidR="00266F98" w:rsidRPr="00F340A1">
        <w:rPr>
          <w:rFonts w:eastAsiaTheme="minorEastAsia" w:cs="Arial"/>
          <w:szCs w:val="24"/>
          <w:lang w:val="mn-MN"/>
        </w:rPr>
        <w:t xml:space="preserve"> 23.1.1-д заасан</w:t>
      </w:r>
      <w:r w:rsidRPr="00F340A1">
        <w:rPr>
          <w:rFonts w:eastAsiaTheme="minorEastAsia" w:cs="Arial"/>
          <w:szCs w:val="24"/>
        </w:rPr>
        <w:t xml:space="preserve"> шүүх нь шүүн таслах ажлын төрлөөр хэрэг маргааныг хянан шийдвэрлэх эрүү</w:t>
      </w:r>
      <w:r w:rsidR="00266F98" w:rsidRPr="00F340A1">
        <w:rPr>
          <w:rFonts w:eastAsiaTheme="minorEastAsia" w:cs="Arial"/>
          <w:szCs w:val="24"/>
          <w:lang w:val="mn-MN"/>
        </w:rPr>
        <w:t>гийн болон</w:t>
      </w:r>
      <w:r w:rsidRPr="00F340A1">
        <w:rPr>
          <w:rFonts w:eastAsiaTheme="minorEastAsia" w:cs="Arial"/>
          <w:szCs w:val="24"/>
        </w:rPr>
        <w:t xml:space="preserve"> </w:t>
      </w:r>
      <w:r w:rsidR="00266F98" w:rsidRPr="00F340A1">
        <w:rPr>
          <w:rFonts w:eastAsiaTheme="minorEastAsia" w:cs="Arial"/>
          <w:szCs w:val="24"/>
        </w:rPr>
        <w:t>иргэний хэргийн танхимтай бай</w:t>
      </w:r>
      <w:r w:rsidR="00266F98" w:rsidRPr="00F340A1">
        <w:rPr>
          <w:rFonts w:eastAsiaTheme="minorEastAsia" w:cs="Arial"/>
          <w:szCs w:val="24"/>
          <w:lang w:val="mn-MN"/>
        </w:rPr>
        <w:t xml:space="preserve">х бөгөөд тухайн шүүхийн шүүгч эдгээр </w:t>
      </w:r>
      <w:r w:rsidR="00266F98" w:rsidRPr="00F340A1">
        <w:rPr>
          <w:rFonts w:eastAsiaTheme="minorEastAsia" w:cs="Arial"/>
          <w:szCs w:val="24"/>
        </w:rPr>
        <w:t>танхимын аль нэгэнд харьяалагда</w:t>
      </w:r>
      <w:r w:rsidR="00266F98" w:rsidRPr="00F340A1">
        <w:rPr>
          <w:rFonts w:eastAsiaTheme="minorEastAsia" w:cs="Arial"/>
          <w:szCs w:val="24"/>
          <w:lang w:val="mn-MN"/>
        </w:rPr>
        <w:t>ж ажиллана.</w:t>
      </w:r>
    </w:p>
    <w:p w:rsidR="00266F98" w:rsidRPr="00F340A1" w:rsidRDefault="00266F98" w:rsidP="00640EE2">
      <w:pPr>
        <w:spacing w:after="0" w:line="240" w:lineRule="auto"/>
        <w:ind w:firstLine="720"/>
        <w:jc w:val="both"/>
        <w:rPr>
          <w:rFonts w:eastAsiaTheme="minorEastAsia" w:cs="Arial"/>
          <w:szCs w:val="24"/>
          <w:lang w:val="mn-MN"/>
        </w:rPr>
      </w:pPr>
    </w:p>
    <w:p w:rsidR="00266F98" w:rsidRPr="00F340A1" w:rsidRDefault="00266F98" w:rsidP="00640EE2">
      <w:pPr>
        <w:spacing w:after="0" w:line="240" w:lineRule="auto"/>
        <w:ind w:firstLine="720"/>
        <w:jc w:val="both"/>
        <w:rPr>
          <w:rFonts w:eastAsiaTheme="minorEastAsia" w:cs="Arial"/>
          <w:szCs w:val="24"/>
          <w:lang w:val="mn-MN"/>
        </w:rPr>
      </w:pPr>
      <w:r w:rsidRPr="00F340A1">
        <w:rPr>
          <w:rFonts w:eastAsiaTheme="minorEastAsia" w:cs="Arial"/>
          <w:szCs w:val="24"/>
        </w:rPr>
        <w:t>2</w:t>
      </w:r>
      <w:r w:rsidRPr="00F340A1">
        <w:rPr>
          <w:rFonts w:eastAsiaTheme="minorEastAsia" w:cs="Arial"/>
          <w:szCs w:val="24"/>
          <w:lang w:val="mn-MN"/>
        </w:rPr>
        <w:t>3</w:t>
      </w:r>
      <w:r w:rsidRPr="00F340A1">
        <w:rPr>
          <w:rFonts w:eastAsiaTheme="minorEastAsia" w:cs="Arial"/>
          <w:szCs w:val="24"/>
        </w:rPr>
        <w:t>.</w:t>
      </w:r>
      <w:r w:rsidRPr="00F340A1">
        <w:rPr>
          <w:rFonts w:eastAsiaTheme="minorEastAsia" w:cs="Arial"/>
          <w:szCs w:val="24"/>
          <w:lang w:val="mn-MN"/>
        </w:rPr>
        <w:t>3</w:t>
      </w:r>
      <w:r w:rsidRPr="00F340A1">
        <w:rPr>
          <w:rFonts w:eastAsiaTheme="minorEastAsia" w:cs="Arial"/>
          <w:szCs w:val="24"/>
        </w:rPr>
        <w:t>.Давж заалдах шатны шүүх дараах бүрэн эрхийг хэрэгжүүлнэ:</w:t>
      </w:r>
    </w:p>
    <w:p w:rsidR="00266F98" w:rsidRPr="00F340A1" w:rsidRDefault="00266F98" w:rsidP="00640EE2">
      <w:pPr>
        <w:spacing w:after="0" w:line="240" w:lineRule="auto"/>
        <w:ind w:firstLine="720"/>
        <w:jc w:val="both"/>
        <w:rPr>
          <w:rFonts w:eastAsiaTheme="minorEastAsia" w:cs="Arial"/>
          <w:szCs w:val="24"/>
          <w:lang w:val="mn-MN"/>
        </w:rPr>
      </w:pPr>
    </w:p>
    <w:p w:rsidR="003B77AF" w:rsidRPr="00F340A1" w:rsidRDefault="00266F98" w:rsidP="00640EE2">
      <w:pPr>
        <w:spacing w:after="0" w:line="240" w:lineRule="auto"/>
        <w:ind w:firstLine="1440"/>
        <w:jc w:val="both"/>
        <w:rPr>
          <w:rFonts w:eastAsiaTheme="minorEastAsia" w:cs="Arial"/>
          <w:szCs w:val="24"/>
          <w:lang w:val="mn-MN"/>
        </w:rPr>
      </w:pPr>
      <w:r w:rsidRPr="00F340A1">
        <w:rPr>
          <w:rFonts w:eastAsiaTheme="minorEastAsia" w:cs="Arial"/>
          <w:szCs w:val="24"/>
        </w:rPr>
        <w:t>2</w:t>
      </w:r>
      <w:r w:rsidR="003B77AF" w:rsidRPr="00F340A1">
        <w:rPr>
          <w:rFonts w:eastAsiaTheme="minorEastAsia" w:cs="Arial"/>
          <w:szCs w:val="24"/>
          <w:lang w:val="mn-MN"/>
        </w:rPr>
        <w:t>3</w:t>
      </w:r>
      <w:r w:rsidRPr="00F340A1">
        <w:rPr>
          <w:rFonts w:eastAsiaTheme="minorEastAsia" w:cs="Arial"/>
          <w:szCs w:val="24"/>
        </w:rPr>
        <w:t>.</w:t>
      </w:r>
      <w:r w:rsidR="003B77AF" w:rsidRPr="00F340A1">
        <w:rPr>
          <w:rFonts w:eastAsiaTheme="minorEastAsia" w:cs="Arial"/>
          <w:szCs w:val="24"/>
          <w:lang w:val="mn-MN"/>
        </w:rPr>
        <w:t>3</w:t>
      </w:r>
      <w:r w:rsidRPr="00F340A1">
        <w:rPr>
          <w:rFonts w:eastAsiaTheme="minorEastAsia" w:cs="Arial"/>
          <w:szCs w:val="24"/>
        </w:rPr>
        <w:t>.1.анхан шатны шүүхийн шийдвэрийг хэргийн оролцогч, тэдгээрийн төлөөлөгч, өмгөөлөгчийн гаргасан гомдол, прокурорын эсэргүүцлийн үндсэн дээр давж заалдах журмаар хянан шийдвэрлэх;</w:t>
      </w:r>
    </w:p>
    <w:p w:rsidR="003B77AF" w:rsidRPr="00F340A1" w:rsidRDefault="00266F98" w:rsidP="00640EE2">
      <w:pPr>
        <w:spacing w:after="0" w:line="240" w:lineRule="auto"/>
        <w:ind w:firstLine="1440"/>
        <w:jc w:val="both"/>
        <w:rPr>
          <w:rFonts w:eastAsiaTheme="minorEastAsia" w:cs="Arial"/>
          <w:szCs w:val="24"/>
          <w:lang w:val="mn-MN"/>
        </w:rPr>
      </w:pPr>
      <w:r w:rsidRPr="00F340A1">
        <w:rPr>
          <w:rFonts w:eastAsiaTheme="minorEastAsia" w:cs="Arial"/>
          <w:szCs w:val="24"/>
        </w:rPr>
        <w:t>2</w:t>
      </w:r>
      <w:r w:rsidR="003B77AF" w:rsidRPr="00F340A1">
        <w:rPr>
          <w:rFonts w:eastAsiaTheme="minorEastAsia" w:cs="Arial"/>
          <w:szCs w:val="24"/>
          <w:lang w:val="mn-MN"/>
        </w:rPr>
        <w:t>3</w:t>
      </w:r>
      <w:r w:rsidRPr="00F340A1">
        <w:rPr>
          <w:rFonts w:eastAsiaTheme="minorEastAsia" w:cs="Arial"/>
          <w:szCs w:val="24"/>
        </w:rPr>
        <w:t>.</w:t>
      </w:r>
      <w:r w:rsidR="003B77AF" w:rsidRPr="00F340A1">
        <w:rPr>
          <w:rFonts w:eastAsiaTheme="minorEastAsia" w:cs="Arial"/>
          <w:szCs w:val="24"/>
          <w:lang w:val="mn-MN"/>
        </w:rPr>
        <w:t>3</w:t>
      </w:r>
      <w:r w:rsidRPr="00F340A1">
        <w:rPr>
          <w:rFonts w:eastAsiaTheme="minorEastAsia" w:cs="Arial"/>
          <w:szCs w:val="24"/>
        </w:rPr>
        <w:t>.2.хуулиар тусгайлан харьяалуулсан хэрэг, маргааныг анхан шатны журмаар хянан шийдвэрлэх;</w:t>
      </w:r>
    </w:p>
    <w:p w:rsidR="003B77AF" w:rsidRPr="00F340A1" w:rsidRDefault="003B77AF" w:rsidP="00640EE2">
      <w:pPr>
        <w:spacing w:after="0" w:line="240" w:lineRule="auto"/>
        <w:ind w:firstLine="1440"/>
        <w:jc w:val="both"/>
        <w:rPr>
          <w:rFonts w:eastAsiaTheme="minorEastAsia" w:cs="Arial"/>
          <w:szCs w:val="24"/>
          <w:lang w:val="mn-MN"/>
        </w:rPr>
      </w:pPr>
    </w:p>
    <w:p w:rsidR="003B77AF" w:rsidRPr="00F340A1" w:rsidRDefault="00266F98" w:rsidP="00640EE2">
      <w:pPr>
        <w:spacing w:after="0" w:line="240" w:lineRule="auto"/>
        <w:ind w:firstLine="1440"/>
        <w:jc w:val="both"/>
        <w:rPr>
          <w:rFonts w:eastAsiaTheme="minorEastAsia" w:cs="Arial"/>
          <w:szCs w:val="24"/>
          <w:lang w:val="mn-MN"/>
        </w:rPr>
      </w:pPr>
      <w:r w:rsidRPr="00F340A1">
        <w:rPr>
          <w:rFonts w:eastAsiaTheme="minorEastAsia" w:cs="Arial"/>
          <w:szCs w:val="24"/>
        </w:rPr>
        <w:t>2</w:t>
      </w:r>
      <w:r w:rsidR="003B77AF" w:rsidRPr="00F340A1">
        <w:rPr>
          <w:rFonts w:eastAsiaTheme="minorEastAsia" w:cs="Arial"/>
          <w:szCs w:val="24"/>
          <w:lang w:val="mn-MN"/>
        </w:rPr>
        <w:t>3</w:t>
      </w:r>
      <w:r w:rsidRPr="00F340A1">
        <w:rPr>
          <w:rFonts w:eastAsiaTheme="minorEastAsia" w:cs="Arial"/>
          <w:szCs w:val="24"/>
        </w:rPr>
        <w:t>.</w:t>
      </w:r>
      <w:r w:rsidR="003B77AF" w:rsidRPr="00F340A1">
        <w:rPr>
          <w:rFonts w:eastAsiaTheme="minorEastAsia" w:cs="Arial"/>
          <w:szCs w:val="24"/>
          <w:lang w:val="mn-MN"/>
        </w:rPr>
        <w:t>3</w:t>
      </w:r>
      <w:r w:rsidRPr="00F340A1">
        <w:rPr>
          <w:rFonts w:eastAsiaTheme="minorEastAsia" w:cs="Arial"/>
          <w:szCs w:val="24"/>
        </w:rPr>
        <w:t>.3.</w:t>
      </w:r>
      <w:r w:rsidR="003B77AF" w:rsidRPr="00F340A1">
        <w:rPr>
          <w:rFonts w:cs="Arial"/>
          <w:szCs w:val="24"/>
        </w:rPr>
        <w:t>давж заалдах шатны шүүхийн шүүн таслах ажиллагааны практикт үндэслэн хууль тогтоомжийг боловсронгуй болгох тухай саналаа Улсын дээд шүүхэд уламжлах;</w:t>
      </w:r>
    </w:p>
    <w:p w:rsidR="003B77AF" w:rsidRPr="00F340A1" w:rsidRDefault="003B77AF" w:rsidP="00640EE2">
      <w:pPr>
        <w:spacing w:after="0" w:line="240" w:lineRule="auto"/>
        <w:ind w:firstLine="1440"/>
        <w:jc w:val="both"/>
        <w:rPr>
          <w:rFonts w:eastAsiaTheme="minorEastAsia" w:cs="Arial"/>
          <w:szCs w:val="24"/>
          <w:lang w:val="mn-MN"/>
        </w:rPr>
      </w:pPr>
    </w:p>
    <w:p w:rsidR="00CA54C3" w:rsidRPr="00F340A1" w:rsidRDefault="00266F98" w:rsidP="00640EE2">
      <w:pPr>
        <w:spacing w:after="0" w:line="240" w:lineRule="auto"/>
        <w:ind w:firstLine="1440"/>
        <w:jc w:val="both"/>
        <w:rPr>
          <w:rFonts w:eastAsiaTheme="minorEastAsia" w:cs="Arial"/>
          <w:szCs w:val="24"/>
          <w:lang w:val="mn-MN"/>
        </w:rPr>
      </w:pPr>
      <w:r w:rsidRPr="00F340A1">
        <w:rPr>
          <w:rFonts w:eastAsiaTheme="minorEastAsia" w:cs="Arial"/>
          <w:szCs w:val="24"/>
        </w:rPr>
        <w:lastRenderedPageBreak/>
        <w:t>2</w:t>
      </w:r>
      <w:r w:rsidR="003B77AF" w:rsidRPr="00F340A1">
        <w:rPr>
          <w:rFonts w:eastAsiaTheme="minorEastAsia" w:cs="Arial"/>
          <w:szCs w:val="24"/>
          <w:lang w:val="mn-MN"/>
        </w:rPr>
        <w:t>3</w:t>
      </w:r>
      <w:r w:rsidRPr="00F340A1">
        <w:rPr>
          <w:rFonts w:eastAsiaTheme="minorEastAsia" w:cs="Arial"/>
          <w:szCs w:val="24"/>
        </w:rPr>
        <w:t>.</w:t>
      </w:r>
      <w:r w:rsidR="003B77AF" w:rsidRPr="00F340A1">
        <w:rPr>
          <w:rFonts w:eastAsiaTheme="minorEastAsia" w:cs="Arial"/>
          <w:szCs w:val="24"/>
          <w:lang w:val="mn-MN"/>
        </w:rPr>
        <w:t>3</w:t>
      </w:r>
      <w:r w:rsidRPr="00F340A1">
        <w:rPr>
          <w:rFonts w:eastAsiaTheme="minorEastAsia" w:cs="Arial"/>
          <w:szCs w:val="24"/>
        </w:rPr>
        <w:t xml:space="preserve">.4. </w:t>
      </w:r>
      <w:proofErr w:type="gramStart"/>
      <w:r w:rsidRPr="00F340A1">
        <w:rPr>
          <w:rFonts w:eastAsiaTheme="minorEastAsia" w:cs="Arial"/>
          <w:szCs w:val="24"/>
        </w:rPr>
        <w:t>хуульд</w:t>
      </w:r>
      <w:proofErr w:type="gramEnd"/>
      <w:r w:rsidRPr="00F340A1">
        <w:rPr>
          <w:rFonts w:eastAsiaTheme="minorEastAsia" w:cs="Arial"/>
          <w:szCs w:val="24"/>
        </w:rPr>
        <w:t xml:space="preserve"> заасан бусад бүрэн эрх.</w:t>
      </w:r>
      <w:r w:rsidR="00CA54C3" w:rsidRPr="00F340A1">
        <w:rPr>
          <w:rFonts w:eastAsiaTheme="minorEastAsia" w:cs="Arial"/>
          <w:szCs w:val="24"/>
        </w:rPr>
        <w:t xml:space="preserve"> </w:t>
      </w:r>
    </w:p>
    <w:p w:rsidR="00926F64" w:rsidRDefault="00926F64" w:rsidP="00640EE2">
      <w:pPr>
        <w:pStyle w:val="NormalWeb"/>
        <w:spacing w:before="0" w:beforeAutospacing="0" w:after="0" w:afterAutospacing="0"/>
        <w:jc w:val="both"/>
        <w:rPr>
          <w:rFonts w:ascii="Arial" w:hAnsi="Arial" w:cs="Arial"/>
          <w:lang w:val="mn-MN"/>
        </w:rPr>
      </w:pPr>
    </w:p>
    <w:p w:rsidR="003E7E64" w:rsidRPr="003E7E64" w:rsidRDefault="003E7E64" w:rsidP="003E7E64">
      <w:pPr>
        <w:spacing w:after="0" w:line="240" w:lineRule="auto"/>
        <w:jc w:val="both"/>
        <w:rPr>
          <w:rFonts w:cs="Arial"/>
          <w:szCs w:val="24"/>
          <w:lang w:val="mn-MN"/>
        </w:rPr>
      </w:pPr>
      <w:r>
        <w:rPr>
          <w:rFonts w:cs="Arial"/>
          <w:lang w:val="mn-MN"/>
        </w:rPr>
        <w:tab/>
      </w:r>
      <w:proofErr w:type="gramStart"/>
      <w:r w:rsidRPr="003E7E64">
        <w:rPr>
          <w:rFonts w:cs="Arial"/>
          <w:szCs w:val="24"/>
        </w:rPr>
        <w:t>23</w:t>
      </w:r>
      <w:r w:rsidRPr="003E7E64">
        <w:rPr>
          <w:rFonts w:cs="Arial"/>
          <w:szCs w:val="24"/>
          <w:lang w:val="mn-MN"/>
        </w:rPr>
        <w:t>.4.Энэ хуулийн 23.2-т заасан танхимыг Шүүхийн ерөнхий зөвлөлийн санал болгосноор Улсын дээд шүүх тухайн Шүүхийн ерөнхий шүүгчтэй зөвшил</w:t>
      </w:r>
      <w:r>
        <w:rPr>
          <w:rFonts w:cs="Arial"/>
          <w:szCs w:val="24"/>
          <w:lang w:val="mn-MN"/>
        </w:rPr>
        <w:t>ц</w:t>
      </w:r>
      <w:r w:rsidRPr="003E7E64">
        <w:rPr>
          <w:rFonts w:cs="Arial"/>
          <w:szCs w:val="24"/>
          <w:lang w:val="mn-MN"/>
        </w:rPr>
        <w:t>өн байгуулна.</w:t>
      </w:r>
      <w:proofErr w:type="gramEnd"/>
      <w:r>
        <w:rPr>
          <w:rFonts w:cs="Arial"/>
          <w:szCs w:val="24"/>
          <w:lang w:val="mn-MN"/>
        </w:rPr>
        <w:t xml:space="preserve"> </w:t>
      </w:r>
      <w:r w:rsidRPr="003E7E64">
        <w:rPr>
          <w:rFonts w:cs="Arial"/>
          <w:szCs w:val="24"/>
          <w:lang w:val="mn-MN"/>
        </w:rPr>
        <w:t>Танхимын тэргүүн нь энэ хуулийн 22.1-д заасан бүрэн эрхийг хэрэгжүүлнэ.</w:t>
      </w:r>
    </w:p>
    <w:p w:rsidR="003E7E64" w:rsidRPr="00F340A1" w:rsidRDefault="003E7E64" w:rsidP="00640EE2">
      <w:pPr>
        <w:pStyle w:val="NormalWeb"/>
        <w:spacing w:before="0" w:beforeAutospacing="0" w:after="0" w:afterAutospacing="0"/>
        <w:jc w:val="both"/>
        <w:rPr>
          <w:rFonts w:ascii="Arial" w:hAnsi="Arial" w:cs="Arial"/>
          <w:lang w:val="mn-MN"/>
        </w:rPr>
      </w:pPr>
    </w:p>
    <w:p w:rsidR="003B77AF" w:rsidRPr="00F340A1" w:rsidRDefault="003B77AF" w:rsidP="00640EE2">
      <w:pPr>
        <w:pStyle w:val="NormalWeb"/>
        <w:spacing w:before="0" w:beforeAutospacing="0" w:after="0" w:afterAutospacing="0"/>
        <w:ind w:firstLine="720"/>
        <w:jc w:val="both"/>
        <w:rPr>
          <w:rFonts w:ascii="Arial" w:hAnsi="Arial" w:cs="Arial"/>
          <w:b/>
          <w:lang w:val="mn-MN"/>
        </w:rPr>
      </w:pPr>
      <w:r w:rsidRPr="00F340A1">
        <w:rPr>
          <w:rFonts w:ascii="Arial" w:hAnsi="Arial" w:cs="Arial"/>
          <w:b/>
        </w:rPr>
        <w:t>2</w:t>
      </w:r>
      <w:r w:rsidRPr="00F340A1">
        <w:rPr>
          <w:rFonts w:ascii="Arial" w:hAnsi="Arial" w:cs="Arial"/>
          <w:b/>
          <w:lang w:val="mn-MN"/>
        </w:rPr>
        <w:t>4</w:t>
      </w:r>
      <w:r w:rsidRPr="00F340A1">
        <w:rPr>
          <w:rFonts w:ascii="Arial" w:hAnsi="Arial" w:cs="Arial"/>
          <w:b/>
        </w:rPr>
        <w:t xml:space="preserve"> дүгээр зүйл.Давж заалдах шатны шүүхийн Ерөнхий шүүгчийн бүрэн эрх</w:t>
      </w:r>
    </w:p>
    <w:p w:rsidR="003B77AF" w:rsidRPr="00F340A1" w:rsidRDefault="003B77AF" w:rsidP="00640EE2">
      <w:pPr>
        <w:pStyle w:val="NormalWeb"/>
        <w:spacing w:before="0" w:beforeAutospacing="0" w:after="0" w:afterAutospacing="0"/>
        <w:ind w:firstLine="720"/>
        <w:jc w:val="both"/>
        <w:rPr>
          <w:rFonts w:ascii="Arial" w:hAnsi="Arial" w:cs="Arial"/>
          <w:lang w:val="mn-MN"/>
        </w:rPr>
      </w:pPr>
    </w:p>
    <w:p w:rsidR="003B77AF" w:rsidRPr="00F340A1" w:rsidRDefault="003B77AF"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2</w:t>
      </w:r>
      <w:r w:rsidRPr="00F340A1">
        <w:rPr>
          <w:rFonts w:ascii="Arial" w:hAnsi="Arial" w:cs="Arial"/>
          <w:lang w:val="mn-MN"/>
        </w:rPr>
        <w:t>4</w:t>
      </w:r>
      <w:r w:rsidRPr="00F340A1">
        <w:rPr>
          <w:rFonts w:ascii="Arial" w:hAnsi="Arial" w:cs="Arial"/>
        </w:rPr>
        <w:t>.1.Давж заалдах шатны шүүхийн Ерөнхий шүүгч энэ хуулийн 13.1-д зааснаас гадна дараах бүрэн эрхийг хэрэгжүүлнэ:</w:t>
      </w:r>
    </w:p>
    <w:p w:rsidR="003B77AF" w:rsidRPr="00F340A1" w:rsidRDefault="003B77AF" w:rsidP="00640EE2">
      <w:pPr>
        <w:pStyle w:val="NormalWeb"/>
        <w:spacing w:before="0" w:beforeAutospacing="0" w:after="0" w:afterAutospacing="0"/>
        <w:ind w:firstLine="720"/>
        <w:jc w:val="both"/>
        <w:rPr>
          <w:rFonts w:ascii="Arial" w:hAnsi="Arial" w:cs="Arial"/>
          <w:lang w:val="mn-MN"/>
        </w:rPr>
      </w:pPr>
    </w:p>
    <w:p w:rsidR="003B77AF" w:rsidRPr="00F340A1" w:rsidRDefault="003B77A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2</w:t>
      </w:r>
      <w:r w:rsidRPr="00F340A1">
        <w:rPr>
          <w:rFonts w:ascii="Arial" w:hAnsi="Arial" w:cs="Arial"/>
          <w:lang w:val="mn-MN"/>
        </w:rPr>
        <w:t>4</w:t>
      </w:r>
      <w:r w:rsidRPr="00F340A1">
        <w:rPr>
          <w:rFonts w:ascii="Arial" w:hAnsi="Arial" w:cs="Arial"/>
        </w:rPr>
        <w:t>.1.1.энэ хуулийн 2</w:t>
      </w:r>
      <w:r w:rsidRPr="00F340A1">
        <w:rPr>
          <w:rFonts w:ascii="Arial" w:hAnsi="Arial" w:cs="Arial"/>
          <w:lang w:val="mn-MN"/>
        </w:rPr>
        <w:t>3</w:t>
      </w:r>
      <w:r w:rsidRPr="00F340A1">
        <w:rPr>
          <w:rFonts w:ascii="Arial" w:hAnsi="Arial" w:cs="Arial"/>
        </w:rPr>
        <w:t>.</w:t>
      </w:r>
      <w:r w:rsidR="0045787A" w:rsidRPr="00F340A1">
        <w:rPr>
          <w:rFonts w:ascii="Arial" w:hAnsi="Arial" w:cs="Arial"/>
          <w:lang w:val="mn-MN"/>
        </w:rPr>
        <w:t>3</w:t>
      </w:r>
      <w:r w:rsidRPr="00F340A1">
        <w:rPr>
          <w:rFonts w:ascii="Arial" w:hAnsi="Arial" w:cs="Arial"/>
        </w:rPr>
        <w:t>.1-д заасны дагуу хэрэг, маргааныг давж заалдах журмаар шийдвэрлэх шүүх бүрэлдэхүүнийг шүүгчдийн зөвлөгөөнөөр хэлэлцүүлж, томилсон шийдвэрийг албажуулах;</w:t>
      </w:r>
    </w:p>
    <w:p w:rsidR="003B77AF" w:rsidRPr="00F340A1" w:rsidRDefault="003B77AF" w:rsidP="00640EE2">
      <w:pPr>
        <w:pStyle w:val="NormalWeb"/>
        <w:spacing w:before="0" w:beforeAutospacing="0" w:after="0" w:afterAutospacing="0"/>
        <w:ind w:firstLine="1440"/>
        <w:jc w:val="both"/>
        <w:rPr>
          <w:rFonts w:ascii="Arial" w:hAnsi="Arial" w:cs="Arial"/>
          <w:lang w:val="mn-MN"/>
        </w:rPr>
      </w:pPr>
    </w:p>
    <w:p w:rsidR="003B77AF" w:rsidRPr="00F340A1" w:rsidRDefault="003B77A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2</w:t>
      </w:r>
      <w:r w:rsidR="00FA7EFF" w:rsidRPr="00F340A1">
        <w:rPr>
          <w:rFonts w:ascii="Arial" w:hAnsi="Arial" w:cs="Arial"/>
          <w:lang w:val="mn-MN"/>
        </w:rPr>
        <w:t>4</w:t>
      </w:r>
      <w:r w:rsidRPr="00F340A1">
        <w:rPr>
          <w:rFonts w:ascii="Arial" w:hAnsi="Arial" w:cs="Arial"/>
        </w:rPr>
        <w:t>.1.</w:t>
      </w:r>
      <w:r w:rsidR="00FA7EFF" w:rsidRPr="00F340A1">
        <w:rPr>
          <w:rFonts w:ascii="Arial" w:hAnsi="Arial" w:cs="Arial"/>
          <w:lang w:val="mn-MN"/>
        </w:rPr>
        <w:t>2</w:t>
      </w:r>
      <w:r w:rsidRPr="00F340A1">
        <w:rPr>
          <w:rFonts w:ascii="Arial" w:hAnsi="Arial" w:cs="Arial"/>
        </w:rPr>
        <w:t>.шүүн таслах ажлын чиглэлээр тодорхой хэргийн харьяаллын талаар анхан шатны шүүхийн хооронд гарсан маргааныг хянаж зохих харьяаллыг тогтоох;</w:t>
      </w:r>
    </w:p>
    <w:p w:rsidR="003B77AF" w:rsidRPr="00F340A1" w:rsidRDefault="003B77AF" w:rsidP="00640EE2">
      <w:pPr>
        <w:pStyle w:val="NormalWeb"/>
        <w:spacing w:before="0" w:beforeAutospacing="0" w:after="0" w:afterAutospacing="0"/>
        <w:ind w:firstLine="1440"/>
        <w:jc w:val="both"/>
        <w:rPr>
          <w:rFonts w:ascii="Arial" w:hAnsi="Arial" w:cs="Arial"/>
          <w:lang w:val="mn-MN"/>
        </w:rPr>
      </w:pPr>
    </w:p>
    <w:p w:rsidR="003B77AF" w:rsidRPr="00F340A1" w:rsidRDefault="003B77A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2</w:t>
      </w:r>
      <w:r w:rsidR="00FA7EFF" w:rsidRPr="00F340A1">
        <w:rPr>
          <w:rFonts w:ascii="Arial" w:hAnsi="Arial" w:cs="Arial"/>
          <w:lang w:val="mn-MN"/>
        </w:rPr>
        <w:t>4</w:t>
      </w:r>
      <w:r w:rsidRPr="00F340A1">
        <w:rPr>
          <w:rFonts w:ascii="Arial" w:hAnsi="Arial" w:cs="Arial"/>
        </w:rPr>
        <w:t>.1.</w:t>
      </w:r>
      <w:r w:rsidR="00FA7EFF" w:rsidRPr="00F340A1">
        <w:rPr>
          <w:rFonts w:ascii="Arial" w:hAnsi="Arial" w:cs="Arial"/>
          <w:lang w:val="mn-MN"/>
        </w:rPr>
        <w:t>3</w:t>
      </w:r>
      <w:r w:rsidRPr="00F340A1">
        <w:rPr>
          <w:rFonts w:ascii="Arial" w:hAnsi="Arial" w:cs="Arial"/>
        </w:rPr>
        <w:t>.тухайн шүүхийн шүүн таслах ажиллагаанд танхим харгалзахгүй оролцох;</w:t>
      </w:r>
    </w:p>
    <w:p w:rsidR="003B77AF" w:rsidRPr="00F340A1" w:rsidRDefault="003B77AF" w:rsidP="00640EE2">
      <w:pPr>
        <w:pStyle w:val="NormalWeb"/>
        <w:spacing w:before="0" w:beforeAutospacing="0" w:after="0" w:afterAutospacing="0"/>
        <w:ind w:firstLine="1440"/>
        <w:jc w:val="both"/>
        <w:rPr>
          <w:rFonts w:ascii="Arial" w:hAnsi="Arial" w:cs="Arial"/>
          <w:lang w:val="mn-MN"/>
        </w:rPr>
      </w:pPr>
    </w:p>
    <w:p w:rsidR="003B77AF" w:rsidRPr="00F340A1" w:rsidRDefault="003B77AF" w:rsidP="00640EE2">
      <w:pPr>
        <w:pStyle w:val="NormalWeb"/>
        <w:spacing w:before="0" w:beforeAutospacing="0" w:after="0" w:afterAutospacing="0"/>
        <w:ind w:firstLine="1440"/>
        <w:jc w:val="both"/>
        <w:rPr>
          <w:rFonts w:ascii="Arial" w:hAnsi="Arial" w:cs="Arial"/>
        </w:rPr>
      </w:pPr>
      <w:proofErr w:type="gramStart"/>
      <w:r w:rsidRPr="00F340A1">
        <w:rPr>
          <w:rFonts w:ascii="Arial" w:hAnsi="Arial" w:cs="Arial"/>
        </w:rPr>
        <w:t>2</w:t>
      </w:r>
      <w:r w:rsidR="00FA7EFF" w:rsidRPr="00F340A1">
        <w:rPr>
          <w:rFonts w:ascii="Arial" w:hAnsi="Arial" w:cs="Arial"/>
          <w:lang w:val="mn-MN"/>
        </w:rPr>
        <w:t>4</w:t>
      </w:r>
      <w:r w:rsidRPr="00F340A1">
        <w:rPr>
          <w:rFonts w:ascii="Arial" w:hAnsi="Arial" w:cs="Arial"/>
        </w:rPr>
        <w:t>.1.</w:t>
      </w:r>
      <w:r w:rsidR="00FA7EFF" w:rsidRPr="00F340A1">
        <w:rPr>
          <w:rFonts w:ascii="Arial" w:hAnsi="Arial" w:cs="Arial"/>
          <w:lang w:val="mn-MN"/>
        </w:rPr>
        <w:t>4</w:t>
      </w:r>
      <w:r w:rsidR="00FA7EFF" w:rsidRPr="00F340A1">
        <w:rPr>
          <w:rFonts w:ascii="Arial" w:hAnsi="Arial" w:cs="Arial"/>
        </w:rPr>
        <w:t>.</w:t>
      </w:r>
      <w:r w:rsidRPr="00F340A1">
        <w:rPr>
          <w:rFonts w:ascii="Arial" w:hAnsi="Arial" w:cs="Arial"/>
        </w:rPr>
        <w:t>хуульд заасан бусад бүрэн эрх.</w:t>
      </w:r>
      <w:proofErr w:type="gramEnd"/>
    </w:p>
    <w:p w:rsidR="00692211" w:rsidRPr="00F340A1" w:rsidRDefault="00692211" w:rsidP="00640EE2">
      <w:pPr>
        <w:pStyle w:val="NormalWeb"/>
        <w:spacing w:before="0" w:beforeAutospacing="0" w:after="0" w:afterAutospacing="0"/>
        <w:jc w:val="both"/>
        <w:rPr>
          <w:rFonts w:ascii="Arial" w:hAnsi="Arial" w:cs="Arial"/>
          <w:lang w:val="mn-MN"/>
        </w:rPr>
      </w:pPr>
    </w:p>
    <w:p w:rsidR="00FA7EFF" w:rsidRPr="00F340A1" w:rsidRDefault="00FA7EFF" w:rsidP="00640EE2">
      <w:pPr>
        <w:spacing w:after="0" w:line="240" w:lineRule="auto"/>
        <w:jc w:val="center"/>
        <w:rPr>
          <w:rFonts w:eastAsia="Times New Roman" w:cs="Arial"/>
          <w:b/>
          <w:bCs/>
          <w:szCs w:val="24"/>
          <w:lang w:val="mn-MN"/>
        </w:rPr>
      </w:pPr>
      <w:r w:rsidRPr="00F340A1">
        <w:rPr>
          <w:rFonts w:eastAsia="Times New Roman" w:cs="Arial"/>
          <w:b/>
          <w:bCs/>
          <w:szCs w:val="24"/>
        </w:rPr>
        <w:t>ЗУРГАДУГААР БҮЛЭГ</w:t>
      </w:r>
      <w:r w:rsidRPr="00F340A1">
        <w:rPr>
          <w:rFonts w:eastAsia="Times New Roman" w:cs="Arial"/>
          <w:b/>
          <w:bCs/>
          <w:szCs w:val="24"/>
        </w:rPr>
        <w:br/>
        <w:t>АНХАН ШАТНЫ ШҮҮХ</w:t>
      </w:r>
    </w:p>
    <w:p w:rsidR="00FA7EFF" w:rsidRPr="00F340A1" w:rsidRDefault="00FA7EFF" w:rsidP="00640EE2">
      <w:pPr>
        <w:spacing w:after="0" w:line="240" w:lineRule="auto"/>
        <w:jc w:val="center"/>
        <w:rPr>
          <w:rFonts w:eastAsia="Times New Roman" w:cs="Arial"/>
          <w:szCs w:val="24"/>
          <w:lang w:val="mn-MN"/>
        </w:rPr>
      </w:pPr>
    </w:p>
    <w:p w:rsidR="00FA7EFF" w:rsidRPr="00F340A1" w:rsidRDefault="00FA7EFF" w:rsidP="00640EE2">
      <w:pPr>
        <w:spacing w:after="0" w:line="240" w:lineRule="auto"/>
        <w:ind w:firstLine="720"/>
        <w:rPr>
          <w:rFonts w:eastAsiaTheme="minorEastAsia" w:cs="Arial"/>
          <w:b/>
          <w:bCs/>
          <w:szCs w:val="24"/>
          <w:lang w:val="mn-MN"/>
        </w:rPr>
      </w:pPr>
      <w:r w:rsidRPr="00F340A1">
        <w:rPr>
          <w:rFonts w:eastAsiaTheme="minorEastAsia" w:cs="Arial"/>
          <w:b/>
          <w:bCs/>
          <w:szCs w:val="24"/>
        </w:rPr>
        <w:t>2</w:t>
      </w:r>
      <w:r w:rsidRPr="00F340A1">
        <w:rPr>
          <w:rFonts w:eastAsiaTheme="minorEastAsia" w:cs="Arial"/>
          <w:b/>
          <w:bCs/>
          <w:szCs w:val="24"/>
          <w:lang w:val="mn-MN"/>
        </w:rPr>
        <w:t>5</w:t>
      </w:r>
      <w:r w:rsidRPr="00F340A1">
        <w:rPr>
          <w:rFonts w:eastAsiaTheme="minorEastAsia" w:cs="Arial"/>
          <w:b/>
          <w:bCs/>
          <w:szCs w:val="24"/>
        </w:rPr>
        <w:t xml:space="preserve"> дугаар зүйл.Анхан шатны шүүх</w:t>
      </w:r>
    </w:p>
    <w:p w:rsidR="00FA7EFF" w:rsidRPr="00F340A1" w:rsidRDefault="00FA7EFF" w:rsidP="00640EE2">
      <w:pPr>
        <w:spacing w:after="0" w:line="240" w:lineRule="auto"/>
        <w:rPr>
          <w:rFonts w:eastAsiaTheme="minorEastAsia" w:cs="Arial"/>
          <w:szCs w:val="24"/>
          <w:lang w:val="mn-MN"/>
        </w:rPr>
      </w:pPr>
    </w:p>
    <w:p w:rsidR="00FA7EFF" w:rsidRPr="00F340A1" w:rsidRDefault="00FA7EFF" w:rsidP="00640EE2">
      <w:pPr>
        <w:spacing w:after="0" w:line="240" w:lineRule="auto"/>
        <w:ind w:firstLine="720"/>
        <w:jc w:val="both"/>
        <w:rPr>
          <w:rFonts w:eastAsiaTheme="minorEastAsia" w:cs="Arial"/>
          <w:szCs w:val="24"/>
          <w:lang w:val="mn-MN"/>
        </w:rPr>
      </w:pPr>
      <w:r w:rsidRPr="00F340A1">
        <w:rPr>
          <w:rFonts w:eastAsiaTheme="minorEastAsia" w:cs="Arial"/>
          <w:szCs w:val="24"/>
        </w:rPr>
        <w:t>2</w:t>
      </w:r>
      <w:r w:rsidRPr="00F340A1">
        <w:rPr>
          <w:rFonts w:eastAsiaTheme="minorEastAsia" w:cs="Arial"/>
          <w:szCs w:val="24"/>
          <w:lang w:val="mn-MN"/>
        </w:rPr>
        <w:t>5</w:t>
      </w:r>
      <w:r w:rsidRPr="00F340A1">
        <w:rPr>
          <w:rFonts w:eastAsiaTheme="minorEastAsia" w:cs="Arial"/>
          <w:szCs w:val="24"/>
        </w:rPr>
        <w:t>.1.Анхан шатны шүүхийн тогтолцоо нь дараах бүтэцтэй байна:</w:t>
      </w:r>
    </w:p>
    <w:p w:rsidR="00FA7EFF" w:rsidRPr="00F340A1" w:rsidRDefault="00FA7EFF" w:rsidP="00640EE2">
      <w:pPr>
        <w:spacing w:after="0" w:line="240" w:lineRule="auto"/>
        <w:ind w:firstLine="720"/>
        <w:jc w:val="both"/>
        <w:rPr>
          <w:rFonts w:eastAsiaTheme="minorEastAsia" w:cs="Arial"/>
          <w:szCs w:val="24"/>
          <w:lang w:val="mn-MN"/>
        </w:rPr>
      </w:pPr>
    </w:p>
    <w:p w:rsidR="00FA7EFF" w:rsidRPr="00F340A1" w:rsidRDefault="00FA7EFF" w:rsidP="00640EE2">
      <w:pPr>
        <w:spacing w:after="0" w:line="240" w:lineRule="auto"/>
        <w:ind w:firstLine="1440"/>
        <w:jc w:val="both"/>
        <w:rPr>
          <w:rFonts w:eastAsiaTheme="minorEastAsia" w:cs="Arial"/>
          <w:szCs w:val="24"/>
        </w:rPr>
      </w:pPr>
      <w:r w:rsidRPr="00F340A1">
        <w:rPr>
          <w:rFonts w:eastAsiaTheme="minorEastAsia" w:cs="Arial"/>
          <w:szCs w:val="24"/>
        </w:rPr>
        <w:t> 2</w:t>
      </w:r>
      <w:r w:rsidRPr="00F340A1">
        <w:rPr>
          <w:rFonts w:eastAsiaTheme="minorEastAsia" w:cs="Arial"/>
          <w:szCs w:val="24"/>
          <w:lang w:val="mn-MN"/>
        </w:rPr>
        <w:t>5</w:t>
      </w:r>
      <w:r w:rsidRPr="00F340A1">
        <w:rPr>
          <w:rFonts w:eastAsiaTheme="minorEastAsia" w:cs="Arial"/>
          <w:szCs w:val="24"/>
        </w:rPr>
        <w:t>.1.1.дүүргийн Иргэний хэргийн анхан шатны шүүх;</w:t>
      </w:r>
    </w:p>
    <w:p w:rsidR="00FA7EFF" w:rsidRPr="00F340A1" w:rsidRDefault="00FA7EFF" w:rsidP="00640EE2">
      <w:pPr>
        <w:spacing w:after="0" w:line="240" w:lineRule="auto"/>
        <w:ind w:firstLine="1440"/>
        <w:jc w:val="both"/>
        <w:rPr>
          <w:rFonts w:eastAsiaTheme="minorEastAsia" w:cs="Arial"/>
          <w:szCs w:val="24"/>
        </w:rPr>
      </w:pPr>
      <w:r w:rsidRPr="00F340A1">
        <w:rPr>
          <w:rFonts w:eastAsiaTheme="minorEastAsia" w:cs="Arial"/>
          <w:szCs w:val="24"/>
        </w:rPr>
        <w:t> 2</w:t>
      </w:r>
      <w:r w:rsidRPr="00F340A1">
        <w:rPr>
          <w:rFonts w:eastAsiaTheme="minorEastAsia" w:cs="Arial"/>
          <w:szCs w:val="24"/>
          <w:lang w:val="mn-MN"/>
        </w:rPr>
        <w:t>5</w:t>
      </w:r>
      <w:r w:rsidRPr="00F340A1">
        <w:rPr>
          <w:rFonts w:eastAsiaTheme="minorEastAsia" w:cs="Arial"/>
          <w:szCs w:val="24"/>
        </w:rPr>
        <w:t>.1.2.дүүргийн Эрүүгийн хэргийн анхан шатны шүүх;</w:t>
      </w:r>
    </w:p>
    <w:p w:rsidR="00FA7EFF" w:rsidRPr="00F340A1" w:rsidRDefault="00FA7EFF" w:rsidP="00640EE2">
      <w:pPr>
        <w:spacing w:after="0" w:line="240" w:lineRule="auto"/>
        <w:ind w:firstLine="1440"/>
        <w:jc w:val="both"/>
        <w:rPr>
          <w:rFonts w:eastAsiaTheme="minorEastAsia" w:cs="Arial"/>
          <w:szCs w:val="24"/>
        </w:rPr>
      </w:pPr>
      <w:r w:rsidRPr="00F340A1">
        <w:rPr>
          <w:rFonts w:eastAsiaTheme="minorEastAsia" w:cs="Arial"/>
          <w:szCs w:val="24"/>
        </w:rPr>
        <w:t> 2</w:t>
      </w:r>
      <w:r w:rsidRPr="00F340A1">
        <w:rPr>
          <w:rFonts w:eastAsiaTheme="minorEastAsia" w:cs="Arial"/>
          <w:szCs w:val="24"/>
          <w:lang w:val="mn-MN"/>
        </w:rPr>
        <w:t>5</w:t>
      </w:r>
      <w:r w:rsidRPr="00F340A1">
        <w:rPr>
          <w:rFonts w:eastAsiaTheme="minorEastAsia" w:cs="Arial"/>
          <w:szCs w:val="24"/>
        </w:rPr>
        <w:t>.1.3.захиргааны хэргийн анхан шатны шүүх;</w:t>
      </w:r>
    </w:p>
    <w:p w:rsidR="00FA7EFF" w:rsidRPr="00F340A1" w:rsidRDefault="00FA7EFF" w:rsidP="00640EE2">
      <w:pPr>
        <w:spacing w:after="0" w:line="240" w:lineRule="auto"/>
        <w:ind w:firstLine="1440"/>
        <w:jc w:val="both"/>
        <w:rPr>
          <w:rFonts w:eastAsiaTheme="minorEastAsia" w:cs="Arial"/>
          <w:szCs w:val="24"/>
        </w:rPr>
      </w:pPr>
      <w:r w:rsidRPr="00F340A1">
        <w:rPr>
          <w:rFonts w:eastAsiaTheme="minorEastAsia" w:cs="Arial"/>
          <w:szCs w:val="24"/>
          <w:lang w:val="mn-MN"/>
        </w:rPr>
        <w:t xml:space="preserve"> </w:t>
      </w:r>
      <w:r w:rsidRPr="00F340A1">
        <w:rPr>
          <w:rFonts w:eastAsiaTheme="minorEastAsia" w:cs="Arial"/>
          <w:szCs w:val="24"/>
        </w:rPr>
        <w:t>2</w:t>
      </w:r>
      <w:r w:rsidRPr="00F340A1">
        <w:rPr>
          <w:rFonts w:eastAsiaTheme="minorEastAsia" w:cs="Arial"/>
          <w:szCs w:val="24"/>
          <w:lang w:val="mn-MN"/>
        </w:rPr>
        <w:t>5</w:t>
      </w:r>
      <w:r w:rsidRPr="00F340A1">
        <w:rPr>
          <w:rFonts w:eastAsiaTheme="minorEastAsia" w:cs="Arial"/>
          <w:szCs w:val="24"/>
        </w:rPr>
        <w:t>.1.4.сум буюу сум дундын шүүх;</w:t>
      </w:r>
    </w:p>
    <w:p w:rsidR="00FA7EFF" w:rsidRPr="00F340A1" w:rsidRDefault="00FA7EFF" w:rsidP="00640EE2">
      <w:pPr>
        <w:spacing w:after="0" w:line="240" w:lineRule="auto"/>
        <w:ind w:firstLine="1440"/>
        <w:jc w:val="both"/>
        <w:rPr>
          <w:rFonts w:eastAsiaTheme="minorEastAsia" w:cs="Arial"/>
          <w:szCs w:val="24"/>
        </w:rPr>
      </w:pPr>
      <w:r w:rsidRPr="00F340A1">
        <w:rPr>
          <w:rFonts w:eastAsiaTheme="minorEastAsia" w:cs="Arial"/>
          <w:szCs w:val="24"/>
        </w:rPr>
        <w:t> 2</w:t>
      </w:r>
      <w:r w:rsidRPr="00F340A1">
        <w:rPr>
          <w:rFonts w:eastAsiaTheme="minorEastAsia" w:cs="Arial"/>
          <w:szCs w:val="24"/>
          <w:lang w:val="mn-MN"/>
        </w:rPr>
        <w:t>5</w:t>
      </w:r>
      <w:r w:rsidRPr="00F340A1">
        <w:rPr>
          <w:rFonts w:eastAsiaTheme="minorEastAsia" w:cs="Arial"/>
          <w:szCs w:val="24"/>
        </w:rPr>
        <w:t>.1.5.сум дундын Иргэний хэргийн анхан шатны шүүх;</w:t>
      </w:r>
    </w:p>
    <w:p w:rsidR="00FA7EFF" w:rsidRPr="00F340A1" w:rsidRDefault="00FA7EFF" w:rsidP="00640EE2">
      <w:pPr>
        <w:spacing w:after="0" w:line="240" w:lineRule="auto"/>
        <w:ind w:firstLine="1440"/>
        <w:jc w:val="both"/>
        <w:rPr>
          <w:rFonts w:eastAsiaTheme="minorEastAsia" w:cs="Arial"/>
          <w:szCs w:val="24"/>
        </w:rPr>
      </w:pPr>
      <w:r w:rsidRPr="00F340A1">
        <w:rPr>
          <w:rFonts w:eastAsiaTheme="minorEastAsia" w:cs="Arial"/>
          <w:szCs w:val="24"/>
        </w:rPr>
        <w:t> </w:t>
      </w:r>
      <w:proofErr w:type="gramStart"/>
      <w:r w:rsidRPr="00F340A1">
        <w:rPr>
          <w:rFonts w:eastAsiaTheme="minorEastAsia" w:cs="Arial"/>
          <w:szCs w:val="24"/>
        </w:rPr>
        <w:t>2</w:t>
      </w:r>
      <w:r w:rsidRPr="00F340A1">
        <w:rPr>
          <w:rFonts w:eastAsiaTheme="minorEastAsia" w:cs="Arial"/>
          <w:szCs w:val="24"/>
          <w:lang w:val="mn-MN"/>
        </w:rPr>
        <w:t>5</w:t>
      </w:r>
      <w:r w:rsidRPr="00F340A1">
        <w:rPr>
          <w:rFonts w:eastAsiaTheme="minorEastAsia" w:cs="Arial"/>
          <w:szCs w:val="24"/>
        </w:rPr>
        <w:t>.1.6.сум дундын Эрүүгийн хэргийн анхан шатны шүүх.</w:t>
      </w:r>
      <w:proofErr w:type="gramEnd"/>
    </w:p>
    <w:p w:rsidR="00FA7EFF" w:rsidRPr="00F340A1" w:rsidRDefault="00FA7EFF" w:rsidP="00640EE2">
      <w:pPr>
        <w:spacing w:after="0" w:line="240" w:lineRule="auto"/>
        <w:ind w:firstLine="720"/>
        <w:jc w:val="both"/>
        <w:rPr>
          <w:rFonts w:eastAsiaTheme="minorEastAsia" w:cs="Arial"/>
          <w:szCs w:val="24"/>
          <w:lang w:val="mn-MN"/>
        </w:rPr>
      </w:pPr>
    </w:p>
    <w:p w:rsidR="00FA7EFF" w:rsidRPr="00F340A1" w:rsidRDefault="00FA7EFF"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5</w:t>
      </w:r>
      <w:r w:rsidRPr="00F340A1">
        <w:rPr>
          <w:rFonts w:eastAsiaTheme="minorEastAsia" w:cs="Arial"/>
          <w:szCs w:val="24"/>
        </w:rPr>
        <w:t>.2.Сум буюу сум дундын шүүхийг шүүн таслах ажлын төрлөөр дагнан байгуулж болно.</w:t>
      </w:r>
      <w:proofErr w:type="gramEnd"/>
    </w:p>
    <w:p w:rsidR="00FA7EFF" w:rsidRPr="00F340A1" w:rsidRDefault="00FA7EFF" w:rsidP="00640EE2">
      <w:pPr>
        <w:spacing w:after="0" w:line="240" w:lineRule="auto"/>
        <w:ind w:firstLine="720"/>
        <w:jc w:val="both"/>
        <w:rPr>
          <w:rFonts w:eastAsiaTheme="minorEastAsia" w:cs="Arial"/>
          <w:szCs w:val="24"/>
          <w:lang w:val="mn-MN"/>
        </w:rPr>
      </w:pPr>
    </w:p>
    <w:p w:rsidR="00FA7EFF" w:rsidRPr="00F340A1" w:rsidRDefault="00FA7EFF"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5</w:t>
      </w:r>
      <w:r w:rsidRPr="00F340A1">
        <w:rPr>
          <w:rFonts w:eastAsiaTheme="minorEastAsia" w:cs="Arial"/>
          <w:szCs w:val="24"/>
        </w:rPr>
        <w:t>.3.Анхан шатны шүүх тодорхой хэрэг, маргааны төрлөөр насанд хүрээгүй хүмүүсийн хэргийн, гэр бүлийн, хөдөлмөрийн маргааны зэрэг танхимтай байж болно.</w:t>
      </w:r>
      <w:proofErr w:type="gramEnd"/>
    </w:p>
    <w:p w:rsidR="003E7E64" w:rsidRPr="003E7E64" w:rsidRDefault="00FA7EFF" w:rsidP="003E7E64">
      <w:pPr>
        <w:spacing w:after="0" w:line="240" w:lineRule="auto"/>
        <w:ind w:firstLine="720"/>
        <w:jc w:val="both"/>
        <w:rPr>
          <w:rFonts w:cs="Arial"/>
          <w:szCs w:val="24"/>
          <w:lang w:val="mn-MN"/>
        </w:rPr>
      </w:pPr>
      <w:proofErr w:type="gramStart"/>
      <w:r w:rsidRPr="00F340A1">
        <w:rPr>
          <w:rFonts w:eastAsiaTheme="minorEastAsia" w:cs="Arial"/>
          <w:szCs w:val="24"/>
        </w:rPr>
        <w:lastRenderedPageBreak/>
        <w:t>2</w:t>
      </w:r>
      <w:r w:rsidRPr="00F340A1">
        <w:rPr>
          <w:rFonts w:eastAsiaTheme="minorEastAsia" w:cs="Arial"/>
          <w:szCs w:val="24"/>
          <w:lang w:val="mn-MN"/>
        </w:rPr>
        <w:t>5</w:t>
      </w:r>
      <w:r w:rsidRPr="00F340A1">
        <w:rPr>
          <w:rFonts w:eastAsiaTheme="minorEastAsia" w:cs="Arial"/>
          <w:szCs w:val="24"/>
        </w:rPr>
        <w:t>.4.Энэ хуулийн 2</w:t>
      </w:r>
      <w:r w:rsidRPr="00F340A1">
        <w:rPr>
          <w:rFonts w:eastAsiaTheme="minorEastAsia" w:cs="Arial"/>
          <w:szCs w:val="24"/>
          <w:lang w:val="mn-MN"/>
        </w:rPr>
        <w:t>5</w:t>
      </w:r>
      <w:r w:rsidRPr="00F340A1">
        <w:rPr>
          <w:rFonts w:eastAsiaTheme="minorEastAsia" w:cs="Arial"/>
          <w:szCs w:val="24"/>
        </w:rPr>
        <w:t>.3-т заасан танхимыг Шүүхийн ерөнхий зөвлөлийн санал болгосноор Улсын дээд шүүх тухайн шүүхийн Ерөнхий шүүгчтэй зөвшилцөн байгуулна.</w:t>
      </w:r>
      <w:proofErr w:type="gramEnd"/>
      <w:r w:rsidR="003E7E64">
        <w:rPr>
          <w:rFonts w:eastAsiaTheme="minorEastAsia" w:cs="Arial"/>
          <w:szCs w:val="24"/>
          <w:lang w:val="mn-MN"/>
        </w:rPr>
        <w:t xml:space="preserve"> </w:t>
      </w:r>
      <w:r w:rsidR="003E7E64" w:rsidRPr="003E7E64">
        <w:rPr>
          <w:rFonts w:cs="Arial"/>
          <w:szCs w:val="24"/>
          <w:lang w:val="mn-MN"/>
        </w:rPr>
        <w:t>Танхимын тэргүүн нь энэ хуулийн 22.1-д заасан бүрэн эрхийг хэрэгжүүлнэ.</w:t>
      </w:r>
      <w:r w:rsidR="003E7E64">
        <w:rPr>
          <w:rFonts w:cs="Arial"/>
          <w:szCs w:val="24"/>
          <w:lang w:val="mn-MN"/>
        </w:rPr>
        <w:t xml:space="preserve"> </w:t>
      </w:r>
    </w:p>
    <w:p w:rsidR="00FA7EFF" w:rsidRPr="00F340A1" w:rsidRDefault="00FA7EFF" w:rsidP="00640EE2">
      <w:pPr>
        <w:spacing w:after="0" w:line="240" w:lineRule="auto"/>
        <w:ind w:firstLine="720"/>
        <w:jc w:val="both"/>
        <w:rPr>
          <w:rFonts w:eastAsiaTheme="minorEastAsia" w:cs="Arial"/>
          <w:szCs w:val="24"/>
          <w:lang w:val="mn-MN"/>
        </w:rPr>
      </w:pPr>
    </w:p>
    <w:p w:rsidR="00FA7EFF" w:rsidRPr="00F340A1" w:rsidRDefault="00FA7EFF"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5</w:t>
      </w:r>
      <w:r w:rsidRPr="00F340A1">
        <w:rPr>
          <w:rFonts w:eastAsiaTheme="minorEastAsia" w:cs="Arial"/>
          <w:szCs w:val="24"/>
        </w:rPr>
        <w:t>.</w:t>
      </w:r>
      <w:r w:rsidR="003E7E64">
        <w:rPr>
          <w:rFonts w:eastAsiaTheme="minorEastAsia" w:cs="Arial"/>
          <w:szCs w:val="24"/>
          <w:lang w:val="mn-MN"/>
        </w:rPr>
        <w:t>5</w:t>
      </w:r>
      <w:r w:rsidRPr="00F340A1">
        <w:rPr>
          <w:rFonts w:eastAsiaTheme="minorEastAsia" w:cs="Arial"/>
          <w:szCs w:val="24"/>
        </w:rPr>
        <w:t>.Анхан шатны шүүх нь шүүн таслах ажлыг иргэдэд ойртуулах зорилгоор нүүдэллэн ажиллаж болох бөгөөд ийнхүү ажиллах нийтлэг журмыг Шүүхийн ерөнхий зөвлөл батална.</w:t>
      </w:r>
      <w:proofErr w:type="gramEnd"/>
      <w:r w:rsidRPr="00F340A1">
        <w:rPr>
          <w:rFonts w:eastAsiaTheme="minorEastAsia" w:cs="Arial"/>
          <w:szCs w:val="24"/>
        </w:rPr>
        <w:t> </w:t>
      </w:r>
    </w:p>
    <w:p w:rsidR="00FA7EFF" w:rsidRPr="00F340A1" w:rsidRDefault="00FA7EFF" w:rsidP="00640EE2">
      <w:pPr>
        <w:spacing w:after="0" w:line="240" w:lineRule="auto"/>
        <w:ind w:firstLine="720"/>
        <w:jc w:val="both"/>
        <w:rPr>
          <w:rFonts w:eastAsiaTheme="minorEastAsia" w:cs="Arial"/>
          <w:szCs w:val="24"/>
          <w:lang w:val="mn-MN"/>
        </w:rPr>
      </w:pPr>
    </w:p>
    <w:p w:rsidR="00FA7EFF" w:rsidRPr="00F340A1" w:rsidRDefault="00FA7EFF"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2</w:t>
      </w:r>
      <w:r w:rsidRPr="00F340A1">
        <w:rPr>
          <w:rFonts w:ascii="Arial" w:hAnsi="Arial" w:cs="Arial"/>
          <w:lang w:val="mn-MN"/>
        </w:rPr>
        <w:t>5</w:t>
      </w:r>
      <w:r w:rsidRPr="00F340A1">
        <w:rPr>
          <w:rFonts w:ascii="Arial" w:hAnsi="Arial" w:cs="Arial"/>
        </w:rPr>
        <w:t>.</w:t>
      </w:r>
      <w:r w:rsidR="003E7E64">
        <w:rPr>
          <w:rFonts w:ascii="Arial" w:hAnsi="Arial" w:cs="Arial"/>
          <w:lang w:val="mn-MN"/>
        </w:rPr>
        <w:t>6</w:t>
      </w:r>
      <w:r w:rsidRPr="00F340A1">
        <w:rPr>
          <w:rFonts w:ascii="Arial" w:hAnsi="Arial" w:cs="Arial"/>
        </w:rPr>
        <w:t>.Анхан шатны шүүх дараах бүрэн эрхийг хэрэгжүүлнэ:</w:t>
      </w:r>
    </w:p>
    <w:p w:rsidR="00FA7EFF" w:rsidRPr="00F340A1" w:rsidRDefault="00FA7EFF" w:rsidP="00640EE2">
      <w:pPr>
        <w:pStyle w:val="NormalWeb"/>
        <w:spacing w:before="0" w:beforeAutospacing="0" w:after="0" w:afterAutospacing="0"/>
        <w:ind w:firstLine="720"/>
        <w:jc w:val="both"/>
        <w:rPr>
          <w:rFonts w:ascii="Arial" w:hAnsi="Arial" w:cs="Arial"/>
          <w:lang w:val="mn-MN"/>
        </w:rPr>
      </w:pPr>
    </w:p>
    <w:p w:rsidR="00FA7EFF" w:rsidRPr="00F340A1" w:rsidRDefault="00FA7EF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2</w:t>
      </w:r>
      <w:r w:rsidRPr="00F340A1">
        <w:rPr>
          <w:rFonts w:ascii="Arial" w:hAnsi="Arial" w:cs="Arial"/>
          <w:lang w:val="mn-MN"/>
        </w:rPr>
        <w:t>5</w:t>
      </w:r>
      <w:r w:rsidRPr="00F340A1">
        <w:rPr>
          <w:rFonts w:ascii="Arial" w:hAnsi="Arial" w:cs="Arial"/>
        </w:rPr>
        <w:t>.</w:t>
      </w:r>
      <w:r w:rsidR="003E7E64">
        <w:rPr>
          <w:rFonts w:ascii="Arial" w:hAnsi="Arial" w:cs="Arial"/>
          <w:lang w:val="mn-MN"/>
        </w:rPr>
        <w:t>6</w:t>
      </w:r>
      <w:r w:rsidRPr="00F340A1">
        <w:rPr>
          <w:rFonts w:ascii="Arial" w:hAnsi="Arial" w:cs="Arial"/>
        </w:rPr>
        <w:t>.1.хуулиар харьяалуулсан хэрэг, маргааныг анхан шатны журмаар хянан шийдвэрлэх;</w:t>
      </w:r>
    </w:p>
    <w:p w:rsidR="00FA7EFF" w:rsidRPr="00F340A1" w:rsidRDefault="00FA7EFF" w:rsidP="00640EE2">
      <w:pPr>
        <w:pStyle w:val="NormalWeb"/>
        <w:spacing w:before="0" w:beforeAutospacing="0" w:after="0" w:afterAutospacing="0"/>
        <w:ind w:firstLine="1440"/>
        <w:jc w:val="both"/>
        <w:rPr>
          <w:rFonts w:ascii="Arial" w:hAnsi="Arial" w:cs="Arial"/>
          <w:lang w:val="mn-MN"/>
        </w:rPr>
      </w:pPr>
    </w:p>
    <w:p w:rsidR="00FA7EFF" w:rsidRPr="00F340A1" w:rsidRDefault="00FA7EF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2</w:t>
      </w:r>
      <w:r w:rsidRPr="00F340A1">
        <w:rPr>
          <w:rFonts w:ascii="Arial" w:hAnsi="Arial" w:cs="Arial"/>
          <w:lang w:val="mn-MN"/>
        </w:rPr>
        <w:t>5</w:t>
      </w:r>
      <w:r w:rsidRPr="00F340A1">
        <w:rPr>
          <w:rFonts w:ascii="Arial" w:hAnsi="Arial" w:cs="Arial"/>
        </w:rPr>
        <w:t>.</w:t>
      </w:r>
      <w:r w:rsidR="003E7E64">
        <w:rPr>
          <w:rFonts w:ascii="Arial" w:hAnsi="Arial" w:cs="Arial"/>
          <w:lang w:val="mn-MN"/>
        </w:rPr>
        <w:t>6</w:t>
      </w:r>
      <w:r w:rsidRPr="00F340A1">
        <w:rPr>
          <w:rFonts w:ascii="Arial" w:hAnsi="Arial" w:cs="Arial"/>
        </w:rPr>
        <w:t>.2.анхан шатны шүүхийн шүүн таслах ажиллагааны практикт үндэслэн хууль тогтоомжийг боловсронгуй болгох тухай саналаа Улсын дээд шүүхэд уламжлах;</w:t>
      </w:r>
    </w:p>
    <w:p w:rsidR="00FA7EFF" w:rsidRPr="00F340A1" w:rsidRDefault="00FA7EFF" w:rsidP="00640EE2">
      <w:pPr>
        <w:pStyle w:val="NormalWeb"/>
        <w:spacing w:before="0" w:beforeAutospacing="0" w:after="0" w:afterAutospacing="0"/>
        <w:ind w:firstLine="1440"/>
        <w:jc w:val="both"/>
        <w:rPr>
          <w:rFonts w:ascii="Arial" w:hAnsi="Arial" w:cs="Arial"/>
          <w:lang w:val="mn-MN"/>
        </w:rPr>
      </w:pPr>
    </w:p>
    <w:p w:rsidR="00FA7EFF" w:rsidRPr="00F340A1" w:rsidRDefault="00FA7EF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w:t>
      </w:r>
      <w:proofErr w:type="gramStart"/>
      <w:r w:rsidRPr="00F340A1">
        <w:rPr>
          <w:rFonts w:ascii="Arial" w:hAnsi="Arial" w:cs="Arial"/>
        </w:rPr>
        <w:t>2</w:t>
      </w:r>
      <w:r w:rsidRPr="00F340A1">
        <w:rPr>
          <w:rFonts w:ascii="Arial" w:hAnsi="Arial" w:cs="Arial"/>
          <w:lang w:val="mn-MN"/>
        </w:rPr>
        <w:t>5</w:t>
      </w:r>
      <w:r w:rsidRPr="00F340A1">
        <w:rPr>
          <w:rFonts w:ascii="Arial" w:hAnsi="Arial" w:cs="Arial"/>
        </w:rPr>
        <w:t>.</w:t>
      </w:r>
      <w:r w:rsidR="003E7E64">
        <w:rPr>
          <w:rFonts w:ascii="Arial" w:hAnsi="Arial" w:cs="Arial"/>
          <w:lang w:val="mn-MN"/>
        </w:rPr>
        <w:t>6</w:t>
      </w:r>
      <w:r w:rsidRPr="00F340A1">
        <w:rPr>
          <w:rFonts w:ascii="Arial" w:hAnsi="Arial" w:cs="Arial"/>
        </w:rPr>
        <w:t>.3.хуульд заасан бусад бүрэн эрх.</w:t>
      </w:r>
      <w:proofErr w:type="gramEnd"/>
    </w:p>
    <w:p w:rsidR="00FA7EFF" w:rsidRPr="00F340A1" w:rsidRDefault="00FA7EFF" w:rsidP="00640EE2">
      <w:pPr>
        <w:spacing w:after="0" w:line="240" w:lineRule="auto"/>
        <w:jc w:val="both"/>
        <w:rPr>
          <w:rFonts w:eastAsiaTheme="minorEastAsia" w:cs="Arial"/>
          <w:szCs w:val="24"/>
          <w:lang w:val="mn-MN"/>
        </w:rPr>
      </w:pPr>
    </w:p>
    <w:p w:rsidR="00FA7EFF" w:rsidRPr="00F340A1" w:rsidRDefault="00FA7EFF" w:rsidP="00640EE2">
      <w:pPr>
        <w:pStyle w:val="msghead"/>
        <w:spacing w:before="0" w:beforeAutospacing="0" w:after="0" w:afterAutospacing="0"/>
        <w:ind w:firstLine="720"/>
        <w:rPr>
          <w:rStyle w:val="Strong"/>
          <w:rFonts w:ascii="Arial" w:hAnsi="Arial" w:cs="Arial"/>
          <w:lang w:val="mn-MN"/>
        </w:rPr>
      </w:pPr>
      <w:r w:rsidRPr="00F340A1">
        <w:rPr>
          <w:rStyle w:val="Strong"/>
          <w:rFonts w:ascii="Arial" w:hAnsi="Arial" w:cs="Arial"/>
        </w:rPr>
        <w:t>2</w:t>
      </w:r>
      <w:r w:rsidRPr="00F340A1">
        <w:rPr>
          <w:rStyle w:val="Strong"/>
          <w:rFonts w:ascii="Arial" w:hAnsi="Arial" w:cs="Arial"/>
          <w:lang w:val="mn-MN"/>
        </w:rPr>
        <w:t>6</w:t>
      </w:r>
      <w:r w:rsidRPr="00F340A1">
        <w:rPr>
          <w:rStyle w:val="Strong"/>
          <w:rFonts w:ascii="Arial" w:hAnsi="Arial" w:cs="Arial"/>
        </w:rPr>
        <w:t xml:space="preserve"> д</w:t>
      </w:r>
      <w:r w:rsidRPr="00F340A1">
        <w:rPr>
          <w:rStyle w:val="Strong"/>
          <w:rFonts w:ascii="Arial" w:hAnsi="Arial" w:cs="Arial"/>
          <w:lang w:val="mn-MN"/>
        </w:rPr>
        <w:t>угаа</w:t>
      </w:r>
      <w:r w:rsidRPr="00F340A1">
        <w:rPr>
          <w:rStyle w:val="Strong"/>
          <w:rFonts w:ascii="Arial" w:hAnsi="Arial" w:cs="Arial"/>
        </w:rPr>
        <w:t>р зүйл.Анхан шатны шүүхийн Ерөнхий шүүгчийн бүрэн эрх</w:t>
      </w:r>
    </w:p>
    <w:p w:rsidR="00FA7EFF" w:rsidRPr="00F340A1" w:rsidRDefault="00FA7EFF" w:rsidP="00640EE2">
      <w:pPr>
        <w:pStyle w:val="msghead"/>
        <w:spacing w:before="0" w:beforeAutospacing="0" w:after="0" w:afterAutospacing="0"/>
        <w:rPr>
          <w:rFonts w:ascii="Arial" w:hAnsi="Arial" w:cs="Arial"/>
          <w:lang w:val="mn-MN"/>
        </w:rPr>
      </w:pPr>
    </w:p>
    <w:p w:rsidR="00FA7EFF" w:rsidRPr="00F340A1" w:rsidRDefault="00FA7EFF" w:rsidP="00640EE2">
      <w:pPr>
        <w:pStyle w:val="NormalWeb"/>
        <w:spacing w:before="0" w:beforeAutospacing="0" w:after="0" w:afterAutospacing="0"/>
        <w:ind w:firstLine="720"/>
        <w:jc w:val="both"/>
        <w:rPr>
          <w:rFonts w:ascii="Arial" w:hAnsi="Arial" w:cs="Arial"/>
          <w:lang w:val="mn-MN"/>
        </w:rPr>
      </w:pPr>
      <w:r w:rsidRPr="00F340A1">
        <w:rPr>
          <w:rFonts w:ascii="Arial" w:hAnsi="Arial" w:cs="Arial"/>
        </w:rPr>
        <w:t>2</w:t>
      </w:r>
      <w:r w:rsidRPr="00F340A1">
        <w:rPr>
          <w:rFonts w:ascii="Arial" w:hAnsi="Arial" w:cs="Arial"/>
          <w:lang w:val="mn-MN"/>
        </w:rPr>
        <w:t>6</w:t>
      </w:r>
      <w:r w:rsidRPr="00F340A1">
        <w:rPr>
          <w:rFonts w:ascii="Arial" w:hAnsi="Arial" w:cs="Arial"/>
        </w:rPr>
        <w:t>.1.Анхан шатны шүүхийн Ерөнхий шүүгч нь энэ хуулийн 13.1-д зааснаас гадна дараах бүрэн эрхийг хэрэгжүүлнэ:</w:t>
      </w:r>
    </w:p>
    <w:p w:rsidR="00FA7EFF" w:rsidRPr="00F340A1" w:rsidRDefault="00FA7EFF" w:rsidP="00640EE2">
      <w:pPr>
        <w:pStyle w:val="NormalWeb"/>
        <w:spacing w:before="0" w:beforeAutospacing="0" w:after="0" w:afterAutospacing="0"/>
        <w:ind w:firstLine="720"/>
        <w:jc w:val="both"/>
        <w:rPr>
          <w:rFonts w:ascii="Arial" w:hAnsi="Arial" w:cs="Arial"/>
          <w:lang w:val="mn-MN"/>
        </w:rPr>
      </w:pPr>
    </w:p>
    <w:p w:rsidR="00FA7EFF" w:rsidRPr="00F340A1" w:rsidRDefault="00FA7EFF" w:rsidP="00640EE2">
      <w:pPr>
        <w:pStyle w:val="NormalWeb"/>
        <w:spacing w:before="0" w:beforeAutospacing="0" w:after="0" w:afterAutospacing="0"/>
        <w:ind w:firstLine="1440"/>
        <w:jc w:val="both"/>
        <w:rPr>
          <w:rFonts w:ascii="Arial" w:hAnsi="Arial" w:cs="Arial"/>
          <w:lang w:val="mn-MN"/>
        </w:rPr>
      </w:pPr>
      <w:r w:rsidRPr="00F340A1">
        <w:rPr>
          <w:rFonts w:ascii="Arial" w:hAnsi="Arial" w:cs="Arial"/>
        </w:rPr>
        <w:t> 2</w:t>
      </w:r>
      <w:r w:rsidRPr="00F340A1">
        <w:rPr>
          <w:rFonts w:ascii="Arial" w:hAnsi="Arial" w:cs="Arial"/>
          <w:lang w:val="mn-MN"/>
        </w:rPr>
        <w:t>6</w:t>
      </w:r>
      <w:r w:rsidRPr="00F340A1">
        <w:rPr>
          <w:rFonts w:ascii="Arial" w:hAnsi="Arial" w:cs="Arial"/>
        </w:rPr>
        <w:t>.1.1.энэ хуулийн 2</w:t>
      </w:r>
      <w:r w:rsidR="0045787A" w:rsidRPr="00F340A1">
        <w:rPr>
          <w:rFonts w:ascii="Arial" w:hAnsi="Arial" w:cs="Arial"/>
          <w:lang w:val="mn-MN"/>
        </w:rPr>
        <w:t>5</w:t>
      </w:r>
      <w:r w:rsidRPr="00F340A1">
        <w:rPr>
          <w:rFonts w:ascii="Arial" w:hAnsi="Arial" w:cs="Arial"/>
        </w:rPr>
        <w:t>.</w:t>
      </w:r>
      <w:r w:rsidR="0045787A" w:rsidRPr="00F340A1">
        <w:rPr>
          <w:rFonts w:ascii="Arial" w:hAnsi="Arial" w:cs="Arial"/>
          <w:lang w:val="mn-MN"/>
        </w:rPr>
        <w:t>7</w:t>
      </w:r>
      <w:r w:rsidRPr="00F340A1">
        <w:rPr>
          <w:rFonts w:ascii="Arial" w:hAnsi="Arial" w:cs="Arial"/>
        </w:rPr>
        <w:t>.</w:t>
      </w:r>
      <w:r w:rsidR="0045787A" w:rsidRPr="00F340A1">
        <w:rPr>
          <w:rFonts w:ascii="Arial" w:hAnsi="Arial" w:cs="Arial"/>
          <w:lang w:val="mn-MN"/>
        </w:rPr>
        <w:t>1</w:t>
      </w:r>
      <w:r w:rsidR="0045787A" w:rsidRPr="00F340A1">
        <w:rPr>
          <w:rFonts w:ascii="Arial" w:hAnsi="Arial" w:cs="Arial"/>
        </w:rPr>
        <w:t>-</w:t>
      </w:r>
      <w:r w:rsidR="0045787A" w:rsidRPr="00F340A1">
        <w:rPr>
          <w:rFonts w:ascii="Arial" w:hAnsi="Arial" w:cs="Arial"/>
          <w:lang w:val="mn-MN"/>
        </w:rPr>
        <w:t>д</w:t>
      </w:r>
      <w:r w:rsidRPr="00F340A1">
        <w:rPr>
          <w:rFonts w:ascii="Arial" w:hAnsi="Arial" w:cs="Arial"/>
        </w:rPr>
        <w:t xml:space="preserve"> заасны дагуу хэрэг, маргааныг анхан шатны журмаар шийдвэрлэх шүүх бүрэлдэхүүнийг шүүгчдийн зөвлөгөөнөөр хэлэлцүүлж, томилсон шийдвэрийг албажуулах;</w:t>
      </w:r>
    </w:p>
    <w:p w:rsidR="0045787A" w:rsidRPr="00F340A1" w:rsidRDefault="0045787A" w:rsidP="00640EE2">
      <w:pPr>
        <w:pStyle w:val="NormalWeb"/>
        <w:spacing w:before="0" w:beforeAutospacing="0" w:after="0" w:afterAutospacing="0"/>
        <w:ind w:firstLine="1440"/>
        <w:jc w:val="both"/>
        <w:rPr>
          <w:rFonts w:ascii="Arial" w:hAnsi="Arial" w:cs="Arial"/>
          <w:lang w:val="mn-MN"/>
        </w:rPr>
      </w:pPr>
    </w:p>
    <w:p w:rsidR="00FA7EFF" w:rsidRPr="00F340A1" w:rsidRDefault="0045787A" w:rsidP="00640EE2">
      <w:pPr>
        <w:pStyle w:val="NormalWeb"/>
        <w:spacing w:before="0" w:beforeAutospacing="0" w:after="0" w:afterAutospacing="0"/>
        <w:ind w:firstLine="1440"/>
        <w:jc w:val="both"/>
        <w:rPr>
          <w:rFonts w:ascii="Arial" w:hAnsi="Arial" w:cs="Arial"/>
          <w:lang w:val="mn-MN"/>
        </w:rPr>
      </w:pPr>
      <w:r w:rsidRPr="00F340A1">
        <w:rPr>
          <w:rFonts w:ascii="Arial" w:hAnsi="Arial" w:cs="Arial"/>
          <w:lang w:val="mn-MN"/>
        </w:rPr>
        <w:t xml:space="preserve"> </w:t>
      </w:r>
      <w:proofErr w:type="gramStart"/>
      <w:r w:rsidR="00FA7EFF" w:rsidRPr="00F340A1">
        <w:rPr>
          <w:rFonts w:ascii="Arial" w:hAnsi="Arial" w:cs="Arial"/>
        </w:rPr>
        <w:t>2</w:t>
      </w:r>
      <w:r w:rsidRPr="00F340A1">
        <w:rPr>
          <w:rFonts w:ascii="Arial" w:hAnsi="Arial" w:cs="Arial"/>
          <w:lang w:val="mn-MN"/>
        </w:rPr>
        <w:t>6</w:t>
      </w:r>
      <w:r w:rsidR="00FA7EFF" w:rsidRPr="00F340A1">
        <w:rPr>
          <w:rFonts w:ascii="Arial" w:hAnsi="Arial" w:cs="Arial"/>
        </w:rPr>
        <w:t>.1.</w:t>
      </w:r>
      <w:r w:rsidRPr="00F340A1">
        <w:rPr>
          <w:rFonts w:ascii="Arial" w:hAnsi="Arial" w:cs="Arial"/>
          <w:lang w:val="mn-MN"/>
        </w:rPr>
        <w:t>2</w:t>
      </w:r>
      <w:r w:rsidR="00FA7EFF" w:rsidRPr="00F340A1">
        <w:rPr>
          <w:rFonts w:ascii="Arial" w:hAnsi="Arial" w:cs="Arial"/>
        </w:rPr>
        <w:t>.хуульд заасан бусад бүрэн эрх.</w:t>
      </w:r>
      <w:proofErr w:type="gramEnd"/>
    </w:p>
    <w:p w:rsidR="00FA7EFF" w:rsidRPr="00F340A1" w:rsidRDefault="00FA7EFF" w:rsidP="00640EE2">
      <w:pPr>
        <w:spacing w:after="0" w:line="240" w:lineRule="auto"/>
        <w:jc w:val="both"/>
        <w:rPr>
          <w:rFonts w:eastAsiaTheme="minorEastAsia" w:cs="Arial"/>
          <w:szCs w:val="24"/>
          <w:lang w:val="mn-MN"/>
        </w:rPr>
      </w:pPr>
    </w:p>
    <w:p w:rsidR="0045787A" w:rsidRPr="00F340A1" w:rsidRDefault="0045787A" w:rsidP="00640EE2">
      <w:pPr>
        <w:spacing w:after="0" w:line="240" w:lineRule="auto"/>
        <w:jc w:val="center"/>
        <w:rPr>
          <w:rFonts w:eastAsia="Times New Roman" w:cs="Arial"/>
          <w:b/>
          <w:bCs/>
          <w:szCs w:val="24"/>
          <w:lang w:val="mn-MN"/>
        </w:rPr>
      </w:pPr>
      <w:r w:rsidRPr="00F340A1">
        <w:rPr>
          <w:rFonts w:eastAsia="Times New Roman" w:cs="Arial"/>
          <w:b/>
          <w:bCs/>
          <w:szCs w:val="24"/>
        </w:rPr>
        <w:t>ДОЛДУГААР БҮЛЭГ</w:t>
      </w:r>
      <w:r w:rsidRPr="00F340A1">
        <w:rPr>
          <w:rFonts w:eastAsia="Times New Roman" w:cs="Arial"/>
          <w:b/>
          <w:bCs/>
          <w:szCs w:val="24"/>
        </w:rPr>
        <w:br/>
        <w:t>ШҮҮХ ЭРХ МЭДЛИЙГ ХЭРЭГЖҮҮЛЭХ БАТАЛГАА</w:t>
      </w:r>
    </w:p>
    <w:p w:rsidR="0045787A" w:rsidRPr="00F340A1" w:rsidRDefault="0045787A" w:rsidP="00640EE2">
      <w:pPr>
        <w:spacing w:after="0" w:line="240" w:lineRule="auto"/>
        <w:jc w:val="center"/>
        <w:rPr>
          <w:rFonts w:eastAsia="Times New Roman" w:cs="Arial"/>
          <w:szCs w:val="24"/>
          <w:lang w:val="mn-MN"/>
        </w:rPr>
      </w:pPr>
    </w:p>
    <w:p w:rsidR="0045787A" w:rsidRPr="00F340A1" w:rsidRDefault="0045787A" w:rsidP="00640EE2">
      <w:pPr>
        <w:spacing w:after="0" w:line="240" w:lineRule="auto"/>
        <w:rPr>
          <w:rFonts w:eastAsiaTheme="minorEastAsia" w:cs="Arial"/>
          <w:b/>
          <w:bCs/>
          <w:szCs w:val="24"/>
          <w:lang w:val="mn-MN"/>
        </w:rPr>
      </w:pPr>
      <w:r w:rsidRPr="00F340A1">
        <w:rPr>
          <w:rFonts w:eastAsiaTheme="minorEastAsia" w:cs="Arial"/>
          <w:b/>
          <w:bCs/>
          <w:szCs w:val="24"/>
        </w:rPr>
        <w:t> </w:t>
      </w:r>
      <w:r w:rsidR="00681E05" w:rsidRPr="00F340A1">
        <w:rPr>
          <w:rFonts w:eastAsiaTheme="minorEastAsia" w:cs="Arial"/>
          <w:b/>
          <w:bCs/>
          <w:szCs w:val="24"/>
          <w:lang w:val="mn-MN"/>
        </w:rPr>
        <w:tab/>
      </w:r>
      <w:r w:rsidRPr="00F340A1">
        <w:rPr>
          <w:rFonts w:eastAsiaTheme="minorEastAsia" w:cs="Arial"/>
          <w:b/>
          <w:bCs/>
          <w:szCs w:val="24"/>
        </w:rPr>
        <w:t>2</w:t>
      </w:r>
      <w:r w:rsidRPr="00F340A1">
        <w:rPr>
          <w:rFonts w:eastAsiaTheme="minorEastAsia" w:cs="Arial"/>
          <w:b/>
          <w:bCs/>
          <w:szCs w:val="24"/>
          <w:lang w:val="mn-MN"/>
        </w:rPr>
        <w:t>7</w:t>
      </w:r>
      <w:r w:rsidRPr="00F340A1">
        <w:rPr>
          <w:rFonts w:eastAsiaTheme="minorEastAsia" w:cs="Arial"/>
          <w:b/>
          <w:bCs/>
          <w:szCs w:val="24"/>
        </w:rPr>
        <w:t xml:space="preserve"> дугаар зүйл.Шүүхийн бие даасан байдлыг хангах баталгаа</w:t>
      </w:r>
    </w:p>
    <w:p w:rsidR="0045787A" w:rsidRPr="00F340A1" w:rsidRDefault="0045787A" w:rsidP="00640EE2">
      <w:pPr>
        <w:spacing w:after="0" w:line="240" w:lineRule="auto"/>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7</w:t>
      </w:r>
      <w:r w:rsidRPr="00F340A1">
        <w:rPr>
          <w:rFonts w:eastAsiaTheme="minorEastAsia" w:cs="Arial"/>
          <w:szCs w:val="24"/>
        </w:rPr>
        <w:t>.1.Шүүхийн бие даасан байдлыг хангах улс төр, хууль зүй, эдийн засгийн болон бусад баталгаа, нөхцөлийг төрөөс хангана.</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rPr>
          <w:rFonts w:eastAsiaTheme="minorEastAsia" w:cs="Arial"/>
          <w:b/>
          <w:bCs/>
          <w:szCs w:val="24"/>
          <w:lang w:val="mn-MN"/>
        </w:rPr>
      </w:pPr>
      <w:r w:rsidRPr="00F340A1">
        <w:rPr>
          <w:rFonts w:eastAsiaTheme="minorEastAsia" w:cs="Arial"/>
          <w:b/>
          <w:bCs/>
          <w:szCs w:val="24"/>
        </w:rPr>
        <w:t>2</w:t>
      </w:r>
      <w:r w:rsidRPr="00F340A1">
        <w:rPr>
          <w:rFonts w:eastAsiaTheme="minorEastAsia" w:cs="Arial"/>
          <w:b/>
          <w:bCs/>
          <w:szCs w:val="24"/>
          <w:lang w:val="mn-MN"/>
        </w:rPr>
        <w:t>8</w:t>
      </w:r>
      <w:r w:rsidRPr="00F340A1">
        <w:rPr>
          <w:rFonts w:eastAsiaTheme="minorEastAsia" w:cs="Arial"/>
          <w:b/>
          <w:bCs/>
          <w:szCs w:val="24"/>
        </w:rPr>
        <w:t xml:space="preserve"> дугаар зүйл.Шүүхийн улс төр, хууль зүйн баталгаа</w:t>
      </w:r>
    </w:p>
    <w:p w:rsidR="0045787A" w:rsidRPr="00F340A1" w:rsidRDefault="0045787A" w:rsidP="00640EE2">
      <w:pPr>
        <w:spacing w:after="0" w:line="240" w:lineRule="auto"/>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8</w:t>
      </w:r>
      <w:r w:rsidRPr="00F340A1">
        <w:rPr>
          <w:rFonts w:eastAsiaTheme="minorEastAsia" w:cs="Arial"/>
          <w:szCs w:val="24"/>
        </w:rPr>
        <w:t>.1.Төрийн бүх шатны байгууллага, албан тушаалтан, улс төрийн нам, хуулийн этгээд, иргэн хэн боловч шүүгчээс шүүн таслах ажиллагааны бүрэн эрхээ хэрэгжүүлэхэд хөндлөнгөөс оролцох, шууд болон шууд бусаар нөлөөлөхийг хориглоно.</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lastRenderedPageBreak/>
        <w:t>2</w:t>
      </w:r>
      <w:r w:rsidRPr="00F340A1">
        <w:rPr>
          <w:rFonts w:eastAsiaTheme="minorEastAsia" w:cs="Arial"/>
          <w:szCs w:val="24"/>
          <w:lang w:val="mn-MN"/>
        </w:rPr>
        <w:t>8</w:t>
      </w:r>
      <w:r w:rsidRPr="00F340A1">
        <w:rPr>
          <w:rFonts w:eastAsiaTheme="minorEastAsia" w:cs="Arial"/>
          <w:szCs w:val="24"/>
        </w:rPr>
        <w:t>.2.Шүүгч, шүүх бүрэлдэхүүний хэрэг, маргаан шийдвэрлэхдээ гаргасан алдааны улмаас бусдад учирсан хохирлыг төр хариуцаж, улсын төсвөөс нөхөн төлнө.</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r w:rsidRPr="00F340A1">
        <w:rPr>
          <w:rFonts w:eastAsiaTheme="minorEastAsia" w:cs="Arial"/>
          <w:szCs w:val="24"/>
        </w:rPr>
        <w:t>2</w:t>
      </w:r>
      <w:r w:rsidRPr="00F340A1">
        <w:rPr>
          <w:rFonts w:eastAsiaTheme="minorEastAsia" w:cs="Arial"/>
          <w:szCs w:val="24"/>
          <w:lang w:val="mn-MN"/>
        </w:rPr>
        <w:t>8</w:t>
      </w:r>
      <w:r w:rsidRPr="00F340A1">
        <w:rPr>
          <w:rFonts w:eastAsiaTheme="minorEastAsia" w:cs="Arial"/>
          <w:szCs w:val="24"/>
        </w:rPr>
        <w:t>.3.Шүүхийг үл хүндэтгэсэн, шүүн таслах ажиллагаанд саад учруулсан, шүүхийн шийдвэрийг үл биелүүлсэн, шүүгч, иргэдийн төлөөлөгч, шийдвэр гүйцэтгэгчийг гүтгэсэн гэм буруутай этгээдэд хууль тогтоомжид заасан хариуцлага хүлээлгэж, зөрчигдсөн эрх, нэр төрийг нь Иргэний хуулийн 21 дүгээр зүйлд заасны дагуу сэргээнэ.</w:t>
      </w:r>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8</w:t>
      </w:r>
      <w:r w:rsidRPr="00F340A1">
        <w:rPr>
          <w:rFonts w:eastAsiaTheme="minorEastAsia" w:cs="Arial"/>
          <w:szCs w:val="24"/>
        </w:rPr>
        <w:t>.4.Шүүгч болон шүүхээс шүүн таслах ажиллагааг хэрэгжүүлэхэд туслах чиг үүрэгтэй шүүхийн ажилтан нь улс төрийн нам, хөдөлгөөний гишүүн байхыг хориглоно.</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rPr>
          <w:rFonts w:eastAsiaTheme="minorEastAsia" w:cs="Arial"/>
          <w:b/>
          <w:bCs/>
          <w:szCs w:val="24"/>
          <w:lang w:val="mn-MN"/>
        </w:rPr>
      </w:pPr>
      <w:r w:rsidRPr="00F340A1">
        <w:rPr>
          <w:rFonts w:eastAsiaTheme="minorEastAsia" w:cs="Arial"/>
          <w:b/>
          <w:bCs/>
          <w:szCs w:val="24"/>
        </w:rPr>
        <w:t>2</w:t>
      </w:r>
      <w:r w:rsidRPr="00F340A1">
        <w:rPr>
          <w:rFonts w:eastAsiaTheme="minorEastAsia" w:cs="Arial"/>
          <w:b/>
          <w:bCs/>
          <w:szCs w:val="24"/>
          <w:lang w:val="mn-MN"/>
        </w:rPr>
        <w:t>9</w:t>
      </w:r>
      <w:r w:rsidRPr="00F340A1">
        <w:rPr>
          <w:rFonts w:eastAsiaTheme="minorEastAsia" w:cs="Arial"/>
          <w:b/>
          <w:bCs/>
          <w:szCs w:val="24"/>
        </w:rPr>
        <w:t xml:space="preserve"> д</w:t>
      </w:r>
      <w:r w:rsidRPr="00F340A1">
        <w:rPr>
          <w:rFonts w:eastAsiaTheme="minorEastAsia" w:cs="Arial"/>
          <w:b/>
          <w:bCs/>
          <w:szCs w:val="24"/>
          <w:lang w:val="mn-MN"/>
        </w:rPr>
        <w:t>үгээ</w:t>
      </w:r>
      <w:r w:rsidRPr="00F340A1">
        <w:rPr>
          <w:rFonts w:eastAsiaTheme="minorEastAsia" w:cs="Arial"/>
          <w:b/>
          <w:bCs/>
          <w:szCs w:val="24"/>
        </w:rPr>
        <w:t>р зүйл.Шүүхийн эдийн засгийн баталгаа</w:t>
      </w:r>
    </w:p>
    <w:p w:rsidR="0045787A" w:rsidRPr="00F340A1" w:rsidRDefault="0045787A" w:rsidP="00640EE2">
      <w:pPr>
        <w:spacing w:after="0" w:line="240" w:lineRule="auto"/>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9</w:t>
      </w:r>
      <w:r w:rsidRPr="00F340A1">
        <w:rPr>
          <w:rFonts w:eastAsiaTheme="minorEastAsia" w:cs="Arial"/>
          <w:szCs w:val="24"/>
        </w:rPr>
        <w:t xml:space="preserve">.1.Бүх шатны шүүхийн шүүгчийн орон тоо нь шүүхийн бие даасан байдлыг хангаж, </w:t>
      </w:r>
      <w:r w:rsidRPr="00F340A1">
        <w:rPr>
          <w:rFonts w:eastAsiaTheme="minorEastAsia" w:cs="Arial"/>
          <w:szCs w:val="24"/>
          <w:lang w:val="mn-MN"/>
        </w:rPr>
        <w:t xml:space="preserve">ажлын зохист ачааллын хүрээнд </w:t>
      </w:r>
      <w:r w:rsidRPr="00F340A1">
        <w:rPr>
          <w:rFonts w:eastAsiaTheme="minorEastAsia" w:cs="Arial"/>
          <w:szCs w:val="24"/>
        </w:rPr>
        <w:t>шүүх эрх мэдлийг</w:t>
      </w:r>
      <w:r w:rsidRPr="00F340A1">
        <w:rPr>
          <w:rFonts w:eastAsiaTheme="minorEastAsia" w:cs="Arial"/>
          <w:szCs w:val="24"/>
          <w:lang w:val="mn-MN"/>
        </w:rPr>
        <w:t xml:space="preserve"> </w:t>
      </w:r>
      <w:r w:rsidRPr="00F340A1">
        <w:rPr>
          <w:rFonts w:eastAsiaTheme="minorEastAsia" w:cs="Arial"/>
          <w:szCs w:val="24"/>
        </w:rPr>
        <w:t xml:space="preserve">хэрэгжүүлэхэд </w:t>
      </w:r>
      <w:r w:rsidRPr="00F340A1">
        <w:rPr>
          <w:rFonts w:eastAsiaTheme="minorEastAsia" w:cs="Arial"/>
          <w:szCs w:val="24"/>
          <w:lang w:val="mn-MN"/>
        </w:rPr>
        <w:t>хүрэлцэхээр</w:t>
      </w:r>
      <w:r w:rsidRPr="00F340A1">
        <w:rPr>
          <w:rFonts w:eastAsiaTheme="minorEastAsia" w:cs="Arial"/>
          <w:szCs w:val="24"/>
        </w:rPr>
        <w:t xml:space="preserve"> байна.</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00E33EDF" w:rsidRPr="00F340A1">
        <w:rPr>
          <w:rFonts w:eastAsiaTheme="minorEastAsia" w:cs="Arial"/>
          <w:szCs w:val="24"/>
          <w:lang w:val="mn-MN"/>
        </w:rPr>
        <w:t>9</w:t>
      </w:r>
      <w:r w:rsidRPr="00F340A1">
        <w:rPr>
          <w:rFonts w:eastAsiaTheme="minorEastAsia" w:cs="Arial"/>
          <w:szCs w:val="24"/>
        </w:rPr>
        <w:t>.2.Шүүх бие даасан төсөвтэй байх бөгөөд Монгол Улсын шүүхийн төсөв нь улсын төсвийн бүрэлдэхүүн хэсэг байна.</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r w:rsidRPr="00F340A1">
        <w:rPr>
          <w:rFonts w:eastAsiaTheme="minorEastAsia" w:cs="Arial"/>
          <w:szCs w:val="24"/>
        </w:rPr>
        <w:t> </w:t>
      </w:r>
      <w:proofErr w:type="gramStart"/>
      <w:r w:rsidRPr="00F340A1">
        <w:rPr>
          <w:rFonts w:eastAsiaTheme="minorEastAsia" w:cs="Arial"/>
          <w:szCs w:val="24"/>
        </w:rPr>
        <w:t>2</w:t>
      </w:r>
      <w:r w:rsidR="00E33EDF" w:rsidRPr="00F340A1">
        <w:rPr>
          <w:rFonts w:eastAsiaTheme="minorEastAsia" w:cs="Arial"/>
          <w:szCs w:val="24"/>
          <w:lang w:val="mn-MN"/>
        </w:rPr>
        <w:t>9</w:t>
      </w:r>
      <w:r w:rsidRPr="00F340A1">
        <w:rPr>
          <w:rFonts w:eastAsiaTheme="minorEastAsia" w:cs="Arial"/>
          <w:szCs w:val="24"/>
        </w:rPr>
        <w:t>.3.</w:t>
      </w:r>
      <w:r w:rsidR="00E33EDF" w:rsidRPr="00F340A1">
        <w:rPr>
          <w:rFonts w:cs="Arial"/>
          <w:szCs w:val="24"/>
        </w:rPr>
        <w:t>Шүүхийн төсөв Улсын дээд шүүх, аймаг, нийслэлийн шүүх, сум, сум дундын, дүүргийн шүүх, дагнасан шүүхийн болон Шүүхийн ерөнхий зөвлөл, Шүүхийн сахилгын хорооны төсвөөс тус тус бүрдэнэ</w:t>
      </w:r>
      <w:r w:rsidRPr="00F340A1">
        <w:rPr>
          <w:rFonts w:eastAsiaTheme="minorEastAsia" w:cs="Arial"/>
          <w:szCs w:val="24"/>
        </w:rPr>
        <w:t>.</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00E33EDF" w:rsidRPr="00F340A1">
        <w:rPr>
          <w:rFonts w:eastAsiaTheme="minorEastAsia" w:cs="Arial"/>
          <w:szCs w:val="24"/>
          <w:lang w:val="mn-MN"/>
        </w:rPr>
        <w:t>9</w:t>
      </w:r>
      <w:r w:rsidRPr="00F340A1">
        <w:rPr>
          <w:rFonts w:eastAsiaTheme="minorEastAsia" w:cs="Arial"/>
          <w:szCs w:val="24"/>
        </w:rPr>
        <w:t xml:space="preserve">.4.Шүүхийн ерөнхий зөвлөл бүх шатны шүүхийн үйл ажиллагааны болон хөрөнгө оруулалтын төсвийг төлөвлөн </w:t>
      </w:r>
      <w:r w:rsidR="007C799C" w:rsidRPr="00F340A1">
        <w:rPr>
          <w:rFonts w:eastAsia="Times New Roman" w:cs="Arial"/>
          <w:bCs/>
          <w:szCs w:val="24"/>
          <w:lang w:eastAsia="mn-MN"/>
        </w:rPr>
        <w:t>улсын төсвийн төсөлд нэгтгүүлэхээр төсвийн асуудал эрхэлсэн төрийн захиргааны төв байгууллагад хүргүүл</w:t>
      </w:r>
      <w:r w:rsidR="007C799C" w:rsidRPr="00F340A1">
        <w:rPr>
          <w:rFonts w:eastAsia="Times New Roman" w:cs="Arial"/>
          <w:bCs/>
          <w:szCs w:val="24"/>
          <w:lang w:val="mn-MN" w:eastAsia="mn-MN"/>
        </w:rPr>
        <w:t>ж,</w:t>
      </w:r>
      <w:r w:rsidR="007C799C" w:rsidRPr="00F340A1">
        <w:rPr>
          <w:rFonts w:eastAsiaTheme="minorEastAsia" w:cs="Arial"/>
          <w:szCs w:val="24"/>
          <w:lang w:val="mn-MN"/>
        </w:rPr>
        <w:t xml:space="preserve"> </w:t>
      </w:r>
      <w:r w:rsidR="00E10BAE" w:rsidRPr="00F340A1">
        <w:rPr>
          <w:rFonts w:eastAsiaTheme="minorEastAsia" w:cs="Arial"/>
          <w:szCs w:val="24"/>
          <w:lang w:val="mn-MN"/>
        </w:rPr>
        <w:t>Улсын Их Хуралд шууд өргөн мэдүүлнэ</w:t>
      </w:r>
      <w:r w:rsidRPr="00F340A1">
        <w:rPr>
          <w:rFonts w:eastAsiaTheme="minorEastAsia" w:cs="Arial"/>
          <w:szCs w:val="24"/>
        </w:rPr>
        <w:t>.</w:t>
      </w:r>
      <w:proofErr w:type="gramEnd"/>
    </w:p>
    <w:p w:rsidR="007C799C" w:rsidRPr="00F340A1" w:rsidRDefault="007C799C" w:rsidP="00640EE2">
      <w:pPr>
        <w:shd w:val="clear" w:color="auto" w:fill="FFFFFF"/>
        <w:spacing w:after="0" w:line="240" w:lineRule="auto"/>
        <w:ind w:firstLine="720"/>
        <w:jc w:val="both"/>
        <w:textAlignment w:val="top"/>
        <w:rPr>
          <w:rFonts w:eastAsia="Times New Roman" w:cs="Arial"/>
          <w:bCs/>
          <w:szCs w:val="24"/>
          <w:lang w:val="mn-MN" w:eastAsia="mn-MN"/>
        </w:rPr>
      </w:pPr>
    </w:p>
    <w:p w:rsidR="00843365" w:rsidRPr="00F340A1" w:rsidRDefault="00843365" w:rsidP="00640EE2">
      <w:pPr>
        <w:shd w:val="clear" w:color="auto" w:fill="FFFFFF"/>
        <w:spacing w:after="0" w:line="240" w:lineRule="auto"/>
        <w:ind w:firstLine="720"/>
        <w:jc w:val="both"/>
        <w:textAlignment w:val="top"/>
        <w:rPr>
          <w:rFonts w:eastAsia="Times New Roman" w:cs="Arial"/>
          <w:bCs/>
          <w:szCs w:val="24"/>
          <w:lang w:eastAsia="mn-MN"/>
        </w:rPr>
      </w:pPr>
      <w:r w:rsidRPr="00F340A1">
        <w:rPr>
          <w:rFonts w:eastAsia="Times New Roman" w:cs="Arial"/>
          <w:bCs/>
          <w:szCs w:val="24"/>
          <w:lang w:val="mn-MN" w:eastAsia="mn-MN"/>
        </w:rPr>
        <w:t>29</w:t>
      </w:r>
      <w:r w:rsidRPr="00F340A1">
        <w:rPr>
          <w:rFonts w:eastAsia="Times New Roman" w:cs="Arial"/>
          <w:bCs/>
          <w:szCs w:val="24"/>
          <w:lang w:eastAsia="mn-MN"/>
        </w:rPr>
        <w:t>.</w:t>
      </w:r>
      <w:r w:rsidRPr="00F340A1">
        <w:rPr>
          <w:rFonts w:eastAsia="Times New Roman" w:cs="Arial"/>
          <w:bCs/>
          <w:szCs w:val="24"/>
          <w:lang w:val="mn-MN" w:eastAsia="mn-MN"/>
        </w:rPr>
        <w:t>5</w:t>
      </w:r>
      <w:r w:rsidRPr="00F340A1">
        <w:rPr>
          <w:rFonts w:eastAsia="Times New Roman" w:cs="Arial"/>
          <w:bCs/>
          <w:szCs w:val="24"/>
          <w:lang w:eastAsia="mn-MN"/>
        </w:rPr>
        <w:t xml:space="preserve">.Засгийн газар </w:t>
      </w:r>
      <w:r w:rsidR="007C799C" w:rsidRPr="00F340A1">
        <w:rPr>
          <w:rFonts w:eastAsia="Times New Roman" w:cs="Arial"/>
          <w:bCs/>
          <w:szCs w:val="24"/>
          <w:lang w:val="mn-MN" w:eastAsia="mn-MN"/>
        </w:rPr>
        <w:t xml:space="preserve">улсын төсвийн төслийг </w:t>
      </w:r>
      <w:r w:rsidR="007C799C" w:rsidRPr="00F340A1">
        <w:rPr>
          <w:rFonts w:eastAsia="Times New Roman" w:cs="Arial"/>
          <w:bCs/>
          <w:szCs w:val="24"/>
          <w:lang w:eastAsia="mn-MN"/>
        </w:rPr>
        <w:t>Улсын Их Хуралд өргөн мэдүүл</w:t>
      </w:r>
      <w:r w:rsidR="007C799C" w:rsidRPr="00F340A1">
        <w:rPr>
          <w:rFonts w:eastAsia="Times New Roman" w:cs="Arial"/>
          <w:bCs/>
          <w:szCs w:val="24"/>
          <w:lang w:val="mn-MN" w:eastAsia="mn-MN"/>
        </w:rPr>
        <w:t xml:space="preserve">эхдээ </w:t>
      </w:r>
      <w:r w:rsidRPr="00F340A1">
        <w:rPr>
          <w:rFonts w:eastAsia="Times New Roman" w:cs="Arial"/>
          <w:bCs/>
          <w:szCs w:val="24"/>
          <w:lang w:eastAsia="mn-MN"/>
        </w:rPr>
        <w:t>бүх шатны шүүхийн үйл ажиллагааны болон хөрөнгө оруулалтын төсвийн төслийг бүрэн тусга</w:t>
      </w:r>
      <w:r w:rsidRPr="00F340A1">
        <w:rPr>
          <w:rFonts w:eastAsia="Times New Roman" w:cs="Arial"/>
          <w:bCs/>
          <w:szCs w:val="24"/>
          <w:lang w:val="mn-MN" w:eastAsia="mn-MN"/>
        </w:rPr>
        <w:t>ж</w:t>
      </w:r>
      <w:r w:rsidR="007C799C" w:rsidRPr="00F340A1">
        <w:rPr>
          <w:rFonts w:eastAsia="Times New Roman" w:cs="Arial"/>
          <w:bCs/>
          <w:szCs w:val="24"/>
          <w:lang w:val="mn-MN" w:eastAsia="mn-MN"/>
        </w:rPr>
        <w:t xml:space="preserve"> нэгтгэсэн байна</w:t>
      </w:r>
      <w:r w:rsidRPr="00F340A1">
        <w:rPr>
          <w:rFonts w:eastAsia="Times New Roman" w:cs="Arial"/>
          <w:bCs/>
          <w:szCs w:val="24"/>
          <w:lang w:eastAsia="mn-MN"/>
        </w:rPr>
        <w:t>.</w:t>
      </w:r>
    </w:p>
    <w:p w:rsidR="00843365" w:rsidRPr="00F340A1" w:rsidRDefault="00843365" w:rsidP="00640EE2">
      <w:pPr>
        <w:shd w:val="clear" w:color="auto" w:fill="FFFFFF"/>
        <w:spacing w:after="0" w:line="240" w:lineRule="auto"/>
        <w:ind w:firstLine="720"/>
        <w:jc w:val="both"/>
        <w:textAlignment w:val="top"/>
        <w:rPr>
          <w:rFonts w:eastAsia="Times New Roman" w:cs="Arial"/>
          <w:bCs/>
          <w:szCs w:val="24"/>
          <w:lang w:eastAsia="mn-MN"/>
        </w:rPr>
      </w:pPr>
    </w:p>
    <w:p w:rsidR="00843365" w:rsidRPr="00F340A1" w:rsidRDefault="00843365" w:rsidP="00640EE2">
      <w:pPr>
        <w:shd w:val="clear" w:color="auto" w:fill="FFFFFF"/>
        <w:spacing w:after="0" w:line="240" w:lineRule="auto"/>
        <w:ind w:firstLine="720"/>
        <w:jc w:val="both"/>
        <w:textAlignment w:val="top"/>
        <w:rPr>
          <w:rFonts w:eastAsia="Times New Roman" w:cs="Arial"/>
          <w:bCs/>
          <w:szCs w:val="24"/>
          <w:lang w:val="mn-MN" w:eastAsia="mn-MN"/>
        </w:rPr>
      </w:pPr>
      <w:r w:rsidRPr="00F340A1">
        <w:rPr>
          <w:rFonts w:eastAsia="Times New Roman" w:cs="Arial"/>
          <w:bCs/>
          <w:szCs w:val="24"/>
          <w:lang w:val="mn-MN" w:eastAsia="mn-MN"/>
        </w:rPr>
        <w:t>29</w:t>
      </w:r>
      <w:r w:rsidRPr="00F340A1">
        <w:rPr>
          <w:rFonts w:eastAsia="Times New Roman" w:cs="Arial"/>
          <w:bCs/>
          <w:szCs w:val="24"/>
          <w:lang w:eastAsia="mn-MN"/>
        </w:rPr>
        <w:t>.</w:t>
      </w:r>
      <w:r w:rsidR="00E10BAE" w:rsidRPr="00F340A1">
        <w:rPr>
          <w:rFonts w:eastAsia="Times New Roman" w:cs="Arial"/>
          <w:bCs/>
          <w:szCs w:val="24"/>
          <w:lang w:val="mn-MN" w:eastAsia="mn-MN"/>
        </w:rPr>
        <w:t>6</w:t>
      </w:r>
      <w:r w:rsidRPr="00F340A1">
        <w:rPr>
          <w:rFonts w:eastAsia="Times New Roman" w:cs="Arial"/>
          <w:bCs/>
          <w:szCs w:val="24"/>
          <w:lang w:eastAsia="mn-MN"/>
        </w:rPr>
        <w:t xml:space="preserve">.Засгийн газар энэ хуулийн </w:t>
      </w:r>
      <w:r w:rsidRPr="00F340A1">
        <w:rPr>
          <w:rFonts w:eastAsia="Times New Roman" w:cs="Arial"/>
          <w:bCs/>
          <w:szCs w:val="24"/>
          <w:lang w:val="mn-MN" w:eastAsia="mn-MN"/>
        </w:rPr>
        <w:t>2</w:t>
      </w:r>
      <w:r w:rsidR="00E10BAE" w:rsidRPr="00F340A1">
        <w:rPr>
          <w:rFonts w:eastAsia="Times New Roman" w:cs="Arial"/>
          <w:bCs/>
          <w:szCs w:val="24"/>
          <w:lang w:val="mn-MN" w:eastAsia="mn-MN"/>
        </w:rPr>
        <w:t>9</w:t>
      </w:r>
      <w:r w:rsidRPr="00F340A1">
        <w:rPr>
          <w:rFonts w:eastAsia="Times New Roman" w:cs="Arial"/>
          <w:bCs/>
          <w:szCs w:val="24"/>
          <w:lang w:val="mn-MN" w:eastAsia="mn-MN"/>
        </w:rPr>
        <w:t>.</w:t>
      </w:r>
      <w:r w:rsidR="007C799C" w:rsidRPr="00F340A1">
        <w:rPr>
          <w:rFonts w:eastAsia="Times New Roman" w:cs="Arial"/>
          <w:bCs/>
          <w:szCs w:val="24"/>
          <w:lang w:val="mn-MN" w:eastAsia="mn-MN"/>
        </w:rPr>
        <w:t>4</w:t>
      </w:r>
      <w:r w:rsidR="00E10BAE" w:rsidRPr="00F340A1">
        <w:rPr>
          <w:rFonts w:eastAsia="Times New Roman" w:cs="Arial"/>
          <w:bCs/>
          <w:szCs w:val="24"/>
          <w:lang w:eastAsia="mn-MN"/>
        </w:rPr>
        <w:t>-</w:t>
      </w:r>
      <w:r w:rsidR="007C799C" w:rsidRPr="00F340A1">
        <w:rPr>
          <w:rFonts w:eastAsia="Times New Roman" w:cs="Arial"/>
          <w:bCs/>
          <w:szCs w:val="24"/>
          <w:lang w:val="mn-MN" w:eastAsia="mn-MN"/>
        </w:rPr>
        <w:t>т</w:t>
      </w:r>
      <w:r w:rsidRPr="00F340A1">
        <w:rPr>
          <w:rFonts w:eastAsia="Times New Roman" w:cs="Arial"/>
          <w:bCs/>
          <w:szCs w:val="24"/>
          <w:lang w:eastAsia="mn-MN"/>
        </w:rPr>
        <w:t xml:space="preserve"> заасан төсвийн төсөлд өөрчлөлт оруулах саналтай </w:t>
      </w:r>
      <w:r w:rsidR="007C799C" w:rsidRPr="00F340A1">
        <w:rPr>
          <w:rFonts w:eastAsia="Times New Roman" w:cs="Arial"/>
          <w:bCs/>
          <w:szCs w:val="24"/>
          <w:lang w:val="mn-MN" w:eastAsia="mn-MN"/>
        </w:rPr>
        <w:t>бол</w:t>
      </w:r>
      <w:r w:rsidR="00E10BAE" w:rsidRPr="00F340A1">
        <w:rPr>
          <w:rFonts w:eastAsia="Times New Roman" w:cs="Arial"/>
          <w:bCs/>
          <w:szCs w:val="24"/>
          <w:lang w:eastAsia="mn-MN"/>
        </w:rPr>
        <w:t xml:space="preserve"> уг санал</w:t>
      </w:r>
      <w:r w:rsidR="00E10BAE" w:rsidRPr="00F340A1">
        <w:rPr>
          <w:rFonts w:eastAsia="Times New Roman" w:cs="Arial"/>
          <w:bCs/>
          <w:szCs w:val="24"/>
          <w:lang w:val="mn-MN" w:eastAsia="mn-MN"/>
        </w:rPr>
        <w:t>аа</w:t>
      </w:r>
      <w:r w:rsidRPr="00F340A1">
        <w:rPr>
          <w:rFonts w:eastAsia="Times New Roman" w:cs="Arial"/>
          <w:bCs/>
          <w:szCs w:val="24"/>
          <w:lang w:eastAsia="mn-MN"/>
        </w:rPr>
        <w:t xml:space="preserve"> </w:t>
      </w:r>
      <w:r w:rsidR="00E10BAE" w:rsidRPr="00F340A1">
        <w:rPr>
          <w:rFonts w:eastAsia="Times New Roman" w:cs="Arial"/>
          <w:bCs/>
          <w:szCs w:val="24"/>
          <w:lang w:val="mn-MN" w:eastAsia="mn-MN"/>
        </w:rPr>
        <w:t>тусгайлан боловсруулж</w:t>
      </w:r>
      <w:r w:rsidR="007C799C" w:rsidRPr="00F340A1">
        <w:rPr>
          <w:rFonts w:eastAsia="Times New Roman" w:cs="Arial"/>
          <w:bCs/>
          <w:szCs w:val="24"/>
          <w:lang w:val="mn-MN" w:eastAsia="mn-MN"/>
        </w:rPr>
        <w:t>, улсын төсвийн төсөлтэй хамт</w:t>
      </w:r>
      <w:r w:rsidRPr="00F340A1">
        <w:rPr>
          <w:rFonts w:eastAsia="Times New Roman" w:cs="Arial"/>
          <w:bCs/>
          <w:szCs w:val="24"/>
          <w:lang w:eastAsia="mn-MN"/>
        </w:rPr>
        <w:t xml:space="preserve"> </w:t>
      </w:r>
      <w:r w:rsidR="00E10BAE" w:rsidRPr="00F340A1">
        <w:rPr>
          <w:rFonts w:eastAsia="Times New Roman" w:cs="Arial"/>
          <w:bCs/>
          <w:szCs w:val="24"/>
          <w:lang w:eastAsia="mn-MN"/>
        </w:rPr>
        <w:t>Улсын Их Хур</w:t>
      </w:r>
      <w:r w:rsidR="00E10BAE" w:rsidRPr="00F340A1">
        <w:rPr>
          <w:rFonts w:eastAsia="Times New Roman" w:cs="Arial"/>
          <w:bCs/>
          <w:szCs w:val="24"/>
          <w:lang w:val="mn-MN" w:eastAsia="mn-MN"/>
        </w:rPr>
        <w:t>алд өргөн мэдүүлнэ</w:t>
      </w:r>
      <w:r w:rsidRPr="00F340A1">
        <w:rPr>
          <w:rFonts w:eastAsia="Times New Roman" w:cs="Arial"/>
          <w:bCs/>
          <w:szCs w:val="24"/>
          <w:lang w:eastAsia="mn-MN"/>
        </w:rPr>
        <w:t>.</w:t>
      </w:r>
    </w:p>
    <w:p w:rsidR="00843365" w:rsidRPr="00F340A1" w:rsidRDefault="00843365" w:rsidP="00640EE2">
      <w:pPr>
        <w:shd w:val="clear" w:color="auto" w:fill="FFFFFF"/>
        <w:spacing w:after="0" w:line="240" w:lineRule="auto"/>
        <w:jc w:val="both"/>
        <w:textAlignment w:val="top"/>
        <w:rPr>
          <w:rFonts w:eastAsia="Times New Roman" w:cs="Arial"/>
          <w:bCs/>
          <w:szCs w:val="24"/>
          <w:lang w:val="mn-MN" w:eastAsia="mn-MN"/>
        </w:rPr>
      </w:pPr>
    </w:p>
    <w:p w:rsidR="00843365" w:rsidRPr="00F340A1" w:rsidRDefault="00843365" w:rsidP="00640EE2">
      <w:pPr>
        <w:shd w:val="clear" w:color="auto" w:fill="FFFFFF"/>
        <w:spacing w:after="0" w:line="240" w:lineRule="auto"/>
        <w:ind w:firstLine="720"/>
        <w:jc w:val="both"/>
        <w:textAlignment w:val="top"/>
        <w:rPr>
          <w:rFonts w:eastAsia="Times New Roman" w:cs="Arial"/>
          <w:bCs/>
          <w:szCs w:val="24"/>
          <w:lang w:val="mn-MN" w:eastAsia="mn-MN"/>
        </w:rPr>
      </w:pPr>
      <w:r w:rsidRPr="00F340A1">
        <w:rPr>
          <w:rFonts w:eastAsia="Times New Roman" w:cs="Arial"/>
          <w:bCs/>
          <w:szCs w:val="24"/>
          <w:lang w:val="mn-MN" w:eastAsia="mn-MN"/>
        </w:rPr>
        <w:t>29.8.Бүх шатны шүүхийн үйл ажиллагааны болон шүүхийн эдийн засгийн баталгааг хангахад зориулагдсан төсвийг өмнөх жилийнхээс бууруулахыг хориглох бөгөөд шүүхийн төсвийг улсын төсвийн 2 хувиас бууруулахгүй.</w:t>
      </w:r>
    </w:p>
    <w:p w:rsidR="00E10BAE" w:rsidRPr="00F340A1" w:rsidRDefault="00E10BAE" w:rsidP="00640EE2">
      <w:pPr>
        <w:shd w:val="clear" w:color="auto" w:fill="FFFFFF"/>
        <w:spacing w:after="0" w:line="240" w:lineRule="auto"/>
        <w:ind w:firstLine="720"/>
        <w:jc w:val="both"/>
        <w:textAlignment w:val="top"/>
        <w:rPr>
          <w:rFonts w:eastAsia="Times New Roman" w:cs="Arial"/>
          <w:bCs/>
          <w:szCs w:val="24"/>
          <w:lang w:val="mn-MN" w:eastAsia="mn-MN"/>
        </w:rPr>
      </w:pPr>
    </w:p>
    <w:p w:rsidR="00E10BAE" w:rsidRPr="00F340A1" w:rsidRDefault="00E10BAE"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2</w:t>
      </w:r>
      <w:r w:rsidRPr="00F340A1">
        <w:rPr>
          <w:rFonts w:eastAsiaTheme="minorEastAsia" w:cs="Arial"/>
          <w:szCs w:val="24"/>
          <w:lang w:val="mn-MN"/>
        </w:rPr>
        <w:t>9</w:t>
      </w:r>
      <w:r w:rsidRPr="00F340A1">
        <w:rPr>
          <w:rFonts w:eastAsiaTheme="minorEastAsia" w:cs="Arial"/>
          <w:szCs w:val="24"/>
        </w:rPr>
        <w:t>.</w:t>
      </w:r>
      <w:r w:rsidRPr="00F340A1">
        <w:rPr>
          <w:rFonts w:eastAsiaTheme="minorEastAsia" w:cs="Arial"/>
          <w:szCs w:val="24"/>
          <w:lang w:val="mn-MN"/>
        </w:rPr>
        <w:t>9</w:t>
      </w:r>
      <w:r w:rsidRPr="00F340A1">
        <w:rPr>
          <w:rFonts w:eastAsiaTheme="minorEastAsia" w:cs="Arial"/>
          <w:szCs w:val="24"/>
        </w:rPr>
        <w:t xml:space="preserve">.Шүүх нь гадаад, дотоодын хувь хүн, хуулийн этгээдээс аливаа хэлбэрээр хандив, санхүүгийн туслалцаа авахыг хориглох бөгөөд үүнд Монгол </w:t>
      </w:r>
      <w:r w:rsidRPr="00F340A1">
        <w:rPr>
          <w:rFonts w:eastAsiaTheme="minorEastAsia" w:cs="Arial"/>
          <w:szCs w:val="24"/>
        </w:rPr>
        <w:lastRenderedPageBreak/>
        <w:t>Улсын олон улсын гэрээгээр нийлүүлэх эд хөрөнгө, зээл, тусламж, олон улсын болон хүмүүнлэгийн тусламжийн төсөл, хөтөлбөр хамаарахгүй.</w:t>
      </w:r>
      <w:proofErr w:type="gramEnd"/>
    </w:p>
    <w:p w:rsidR="00843365" w:rsidRPr="00F340A1" w:rsidRDefault="00843365" w:rsidP="00640EE2">
      <w:pPr>
        <w:spacing w:after="0" w:line="240" w:lineRule="auto"/>
        <w:ind w:firstLine="720"/>
        <w:jc w:val="both"/>
        <w:rPr>
          <w:rFonts w:eastAsiaTheme="minorEastAsia" w:cs="Arial"/>
          <w:szCs w:val="24"/>
          <w:lang w:val="mn-MN"/>
        </w:rPr>
      </w:pPr>
    </w:p>
    <w:p w:rsidR="0045787A" w:rsidRPr="00F340A1" w:rsidRDefault="00E33EDF" w:rsidP="00640EE2">
      <w:pPr>
        <w:spacing w:after="0" w:line="240" w:lineRule="auto"/>
        <w:ind w:firstLine="720"/>
        <w:rPr>
          <w:rFonts w:eastAsiaTheme="minorEastAsia" w:cs="Arial"/>
          <w:b/>
          <w:bCs/>
          <w:szCs w:val="24"/>
          <w:lang w:val="mn-MN"/>
        </w:rPr>
      </w:pPr>
      <w:r w:rsidRPr="00F340A1">
        <w:rPr>
          <w:rFonts w:eastAsiaTheme="minorEastAsia" w:cs="Arial"/>
          <w:b/>
          <w:bCs/>
          <w:szCs w:val="24"/>
          <w:lang w:val="mn-MN"/>
        </w:rPr>
        <w:t>30</w:t>
      </w:r>
      <w:r w:rsidR="0045787A" w:rsidRPr="00F340A1">
        <w:rPr>
          <w:rFonts w:eastAsiaTheme="minorEastAsia" w:cs="Arial"/>
          <w:b/>
          <w:bCs/>
          <w:szCs w:val="24"/>
        </w:rPr>
        <w:t xml:space="preserve"> д</w:t>
      </w:r>
      <w:r w:rsidRPr="00F340A1">
        <w:rPr>
          <w:rFonts w:eastAsiaTheme="minorEastAsia" w:cs="Arial"/>
          <w:b/>
          <w:bCs/>
          <w:szCs w:val="24"/>
          <w:lang w:val="mn-MN"/>
        </w:rPr>
        <w:t>угаа</w:t>
      </w:r>
      <w:r w:rsidR="0045787A" w:rsidRPr="00F340A1">
        <w:rPr>
          <w:rFonts w:eastAsiaTheme="minorEastAsia" w:cs="Arial"/>
          <w:b/>
          <w:bCs/>
          <w:szCs w:val="24"/>
        </w:rPr>
        <w:t>р зүйл.Шүүхийн зохион байгуулалтын баталгаа</w:t>
      </w:r>
    </w:p>
    <w:p w:rsidR="0045787A" w:rsidRPr="00F340A1" w:rsidRDefault="0045787A" w:rsidP="00640EE2">
      <w:pPr>
        <w:spacing w:after="0" w:line="240" w:lineRule="auto"/>
        <w:rPr>
          <w:rFonts w:eastAsiaTheme="minorEastAsia" w:cs="Arial"/>
          <w:szCs w:val="24"/>
          <w:lang w:val="mn-MN"/>
        </w:rPr>
      </w:pPr>
    </w:p>
    <w:p w:rsidR="0045787A" w:rsidRPr="00F340A1" w:rsidRDefault="00E33EDF"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31</w:t>
      </w:r>
      <w:r w:rsidR="0045787A" w:rsidRPr="00F340A1">
        <w:rPr>
          <w:rFonts w:eastAsiaTheme="minorEastAsia" w:cs="Arial"/>
          <w:szCs w:val="24"/>
        </w:rPr>
        <w:t>.1.Шүүх өөрийн байртай байна.</w:t>
      </w:r>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E33EDF"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30</w:t>
      </w:r>
      <w:r w:rsidR="0045787A" w:rsidRPr="00F340A1">
        <w:rPr>
          <w:rFonts w:eastAsiaTheme="minorEastAsia" w:cs="Arial"/>
          <w:szCs w:val="24"/>
        </w:rPr>
        <w:t>.2.Нүүдэллэн ажиллаж байгаагаас бусад тохиолдолд шүүх хуралдааныг зөвхөн шүүх хуралдааны танхимд хийнэ.</w:t>
      </w:r>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E33EDF"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30</w:t>
      </w:r>
      <w:r w:rsidR="0045787A" w:rsidRPr="00F340A1">
        <w:rPr>
          <w:rFonts w:eastAsiaTheme="minorEastAsia" w:cs="Arial"/>
          <w:szCs w:val="24"/>
        </w:rPr>
        <w:t>.3.Шүүх, шүүгч нь үйл ажиллагаагаа хараат бусаар явуулахад шаардагдах байнгын болон нүүдэллэн ажиллах байр, иргэдийг хүлээн авах болон шүүх хуралдааны танхим, тээвэр, холбоо, мэдээллийн болон тусгай зориулалтын техник хэрэгсэл, тавилга, тоног төхөөрөмж, хамгаалалтаар хангагдсан байх бөгөөд тэдгээрийн стандарт, нөхцөлийг Шүүхийн ерөнхий зөвлөл тогтооно.</w:t>
      </w:r>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E33EDF" w:rsidP="00640EE2">
      <w:pPr>
        <w:spacing w:after="0" w:line="240" w:lineRule="auto"/>
        <w:ind w:firstLine="720"/>
        <w:jc w:val="both"/>
        <w:rPr>
          <w:rFonts w:eastAsiaTheme="minorEastAsia" w:cs="Arial"/>
          <w:szCs w:val="24"/>
          <w:lang w:val="mn-MN"/>
        </w:rPr>
      </w:pPr>
      <w:r w:rsidRPr="00F340A1">
        <w:rPr>
          <w:rFonts w:eastAsiaTheme="minorEastAsia" w:cs="Arial"/>
          <w:szCs w:val="24"/>
          <w:lang w:val="mn-MN"/>
        </w:rPr>
        <w:t>30</w:t>
      </w:r>
      <w:r w:rsidR="0045787A" w:rsidRPr="00F340A1">
        <w:rPr>
          <w:rFonts w:eastAsiaTheme="minorEastAsia" w:cs="Arial"/>
          <w:szCs w:val="24"/>
        </w:rPr>
        <w:t>.4.Шүүхийн байранд шүүн таслах ажиллагаанаас өөр үйл ажиллагаа явуулахыг хориглоно.</w:t>
      </w:r>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rPr>
          <w:rFonts w:eastAsiaTheme="minorEastAsia" w:cs="Arial"/>
          <w:b/>
          <w:bCs/>
          <w:szCs w:val="24"/>
          <w:lang w:val="mn-MN"/>
        </w:rPr>
      </w:pPr>
      <w:r w:rsidRPr="00F340A1">
        <w:rPr>
          <w:rFonts w:eastAsiaTheme="minorEastAsia" w:cs="Arial"/>
          <w:b/>
          <w:bCs/>
          <w:szCs w:val="24"/>
        </w:rPr>
        <w:t>3</w:t>
      </w:r>
      <w:r w:rsidR="00E33EDF" w:rsidRPr="00F340A1">
        <w:rPr>
          <w:rFonts w:eastAsiaTheme="minorEastAsia" w:cs="Arial"/>
          <w:b/>
          <w:bCs/>
          <w:szCs w:val="24"/>
          <w:lang w:val="mn-MN"/>
        </w:rPr>
        <w:t>1</w:t>
      </w:r>
      <w:r w:rsidRPr="00F340A1">
        <w:rPr>
          <w:rFonts w:eastAsiaTheme="minorEastAsia" w:cs="Arial"/>
          <w:b/>
          <w:bCs/>
          <w:szCs w:val="24"/>
        </w:rPr>
        <w:t xml:space="preserve"> д</w:t>
      </w:r>
      <w:r w:rsidR="00E33EDF" w:rsidRPr="00F340A1">
        <w:rPr>
          <w:rFonts w:eastAsiaTheme="minorEastAsia" w:cs="Arial"/>
          <w:b/>
          <w:bCs/>
          <w:szCs w:val="24"/>
          <w:lang w:val="mn-MN"/>
        </w:rPr>
        <w:t>үгээ</w:t>
      </w:r>
      <w:r w:rsidRPr="00F340A1">
        <w:rPr>
          <w:rFonts w:eastAsiaTheme="minorEastAsia" w:cs="Arial"/>
          <w:b/>
          <w:bCs/>
          <w:szCs w:val="24"/>
        </w:rPr>
        <w:t>р зүйл.Шүүхийн аюулгүй байдлын баталгаа</w:t>
      </w:r>
    </w:p>
    <w:p w:rsidR="0045787A" w:rsidRPr="00F340A1" w:rsidRDefault="0045787A" w:rsidP="00640EE2">
      <w:pPr>
        <w:spacing w:after="0" w:line="240" w:lineRule="auto"/>
        <w:rPr>
          <w:rFonts w:eastAsiaTheme="minorEastAsia" w:cs="Arial"/>
          <w:szCs w:val="24"/>
          <w:lang w:val="mn-MN"/>
        </w:rPr>
      </w:pPr>
    </w:p>
    <w:p w:rsidR="0045787A" w:rsidRPr="00F340A1" w:rsidRDefault="00E33EDF" w:rsidP="00640EE2">
      <w:pPr>
        <w:spacing w:after="0" w:line="240" w:lineRule="auto"/>
        <w:ind w:firstLine="720"/>
        <w:jc w:val="both"/>
        <w:rPr>
          <w:rFonts w:eastAsiaTheme="minorEastAsia" w:cs="Arial"/>
          <w:szCs w:val="24"/>
          <w:lang w:val="mn-MN"/>
        </w:rPr>
      </w:pPr>
      <w:proofErr w:type="gramStart"/>
      <w:r w:rsidRPr="00F340A1">
        <w:rPr>
          <w:rFonts w:eastAsiaTheme="minorEastAsia" w:cs="Arial"/>
          <w:szCs w:val="24"/>
        </w:rPr>
        <w:t>3</w:t>
      </w:r>
      <w:r w:rsidRPr="00F340A1">
        <w:rPr>
          <w:rFonts w:eastAsiaTheme="minorEastAsia" w:cs="Arial"/>
          <w:szCs w:val="24"/>
          <w:lang w:val="mn-MN"/>
        </w:rPr>
        <w:t>1</w:t>
      </w:r>
      <w:r w:rsidR="0045787A" w:rsidRPr="00F340A1">
        <w:rPr>
          <w:rFonts w:eastAsiaTheme="minorEastAsia" w:cs="Arial"/>
          <w:szCs w:val="24"/>
        </w:rPr>
        <w:t>.1.Шүүхийн байр төрийн хамгаалалтад байна.</w:t>
      </w:r>
      <w:proofErr w:type="gramEnd"/>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rPr>
      </w:pPr>
      <w:r w:rsidRPr="00F340A1">
        <w:rPr>
          <w:rFonts w:eastAsiaTheme="minorEastAsia" w:cs="Arial"/>
          <w:szCs w:val="24"/>
        </w:rPr>
        <w:t>3</w:t>
      </w:r>
      <w:r w:rsidR="00E33EDF" w:rsidRPr="00F340A1">
        <w:rPr>
          <w:rFonts w:eastAsiaTheme="minorEastAsia" w:cs="Arial"/>
          <w:szCs w:val="24"/>
          <w:lang w:val="mn-MN"/>
        </w:rPr>
        <w:t>1</w:t>
      </w:r>
      <w:r w:rsidRPr="00F340A1">
        <w:rPr>
          <w:rFonts w:eastAsiaTheme="minorEastAsia" w:cs="Arial"/>
          <w:szCs w:val="24"/>
        </w:rPr>
        <w:t xml:space="preserve">.2.Шүүх хуралдааны журам сахиулах, шүүгч, шүүх бүрэлдэхүүн, шүүх хуралдаанд оролцогчдын аюулгүй байдлыг хангах, яллагдагчийг хуяглан хүргэх, шүүхийн дуудснаар ирэхгүй байгаа яллагдагч, гэрч, зохигч, хэргийн оролцогчийг албадан ирүүлэх, шүүхээс оргон зайлсан яллагдагч, ялтныг эрэн сурвалжлах үүргийг цагдаагийн </w:t>
      </w:r>
      <w:r w:rsidR="00E33EDF" w:rsidRPr="00F340A1">
        <w:rPr>
          <w:rFonts w:eastAsiaTheme="minorEastAsia" w:cs="Arial"/>
          <w:szCs w:val="24"/>
          <w:lang w:val="mn-MN"/>
        </w:rPr>
        <w:t>байгууллага</w:t>
      </w:r>
      <w:r w:rsidRPr="00F340A1">
        <w:rPr>
          <w:rFonts w:eastAsiaTheme="minorEastAsia" w:cs="Arial"/>
          <w:szCs w:val="24"/>
        </w:rPr>
        <w:t xml:space="preserve"> гүйцэтгэнэ.</w:t>
      </w:r>
    </w:p>
    <w:p w:rsidR="0045787A" w:rsidRPr="00F340A1" w:rsidRDefault="0045787A" w:rsidP="00640EE2">
      <w:pPr>
        <w:spacing w:after="0" w:line="240" w:lineRule="auto"/>
        <w:ind w:firstLine="720"/>
        <w:jc w:val="both"/>
        <w:rPr>
          <w:rFonts w:eastAsiaTheme="minorEastAsia" w:cs="Arial"/>
          <w:szCs w:val="24"/>
          <w:lang w:val="mn-MN"/>
        </w:rPr>
      </w:pPr>
    </w:p>
    <w:p w:rsidR="0045787A" w:rsidRPr="00F340A1" w:rsidRDefault="0045787A" w:rsidP="00640EE2">
      <w:pPr>
        <w:spacing w:after="0" w:line="240" w:lineRule="auto"/>
        <w:ind w:firstLine="720"/>
        <w:jc w:val="both"/>
        <w:rPr>
          <w:rFonts w:eastAsiaTheme="minorEastAsia" w:cs="Arial"/>
          <w:szCs w:val="24"/>
        </w:rPr>
      </w:pPr>
      <w:proofErr w:type="gramStart"/>
      <w:r w:rsidRPr="00F340A1">
        <w:rPr>
          <w:rFonts w:eastAsiaTheme="minorEastAsia" w:cs="Arial"/>
          <w:szCs w:val="24"/>
        </w:rPr>
        <w:t>3</w:t>
      </w:r>
      <w:r w:rsidR="00E33EDF" w:rsidRPr="00F340A1">
        <w:rPr>
          <w:rFonts w:eastAsiaTheme="minorEastAsia" w:cs="Arial"/>
          <w:szCs w:val="24"/>
          <w:lang w:val="mn-MN"/>
        </w:rPr>
        <w:t>1</w:t>
      </w:r>
      <w:r w:rsidRPr="00F340A1">
        <w:rPr>
          <w:rFonts w:eastAsiaTheme="minorEastAsia" w:cs="Arial"/>
          <w:szCs w:val="24"/>
        </w:rPr>
        <w:t>.3.Энэ хуулийн 3</w:t>
      </w:r>
      <w:r w:rsidR="00E33EDF" w:rsidRPr="00F340A1">
        <w:rPr>
          <w:rFonts w:eastAsiaTheme="minorEastAsia" w:cs="Arial"/>
          <w:szCs w:val="24"/>
          <w:lang w:val="mn-MN"/>
        </w:rPr>
        <w:t>1</w:t>
      </w:r>
      <w:r w:rsidRPr="00F340A1">
        <w:rPr>
          <w:rFonts w:eastAsiaTheme="minorEastAsia" w:cs="Arial"/>
          <w:szCs w:val="24"/>
        </w:rPr>
        <w:t>.2-т заасан үүргийг гүйцэтгэх журмыг Шүүхийн ерөнхий зөвлөл хууль зүйн асуудал эрхэлсэн Засгийн газрын гишүүнтэй хамтран батална.</w:t>
      </w:r>
      <w:proofErr w:type="gramEnd"/>
    </w:p>
    <w:p w:rsidR="004857DB" w:rsidRPr="00F340A1" w:rsidRDefault="004857DB" w:rsidP="00640EE2">
      <w:pPr>
        <w:pStyle w:val="NormalWeb"/>
        <w:spacing w:before="0" w:beforeAutospacing="0" w:after="0" w:afterAutospacing="0"/>
        <w:jc w:val="both"/>
        <w:rPr>
          <w:rFonts w:ascii="Arial" w:hAnsi="Arial" w:cs="Arial"/>
          <w:lang w:val="mn-MN"/>
        </w:rPr>
      </w:pPr>
    </w:p>
    <w:p w:rsidR="00030267" w:rsidRPr="00F340A1" w:rsidRDefault="00681E05" w:rsidP="00640EE2">
      <w:pPr>
        <w:pStyle w:val="NormalWeb"/>
        <w:spacing w:before="0" w:beforeAutospacing="0" w:after="0" w:afterAutospacing="0"/>
        <w:jc w:val="center"/>
        <w:rPr>
          <w:rFonts w:ascii="Arial" w:hAnsi="Arial" w:cs="Arial"/>
          <w:b/>
          <w:lang w:val="mn-MN"/>
        </w:rPr>
      </w:pPr>
      <w:r w:rsidRPr="00F340A1">
        <w:rPr>
          <w:rFonts w:ascii="Arial" w:hAnsi="Arial" w:cs="Arial"/>
          <w:b/>
          <w:lang w:val="mn-MN"/>
        </w:rPr>
        <w:t>НАЙМДУГААР БҮЛЭГ</w:t>
      </w:r>
    </w:p>
    <w:p w:rsidR="00681E05" w:rsidRPr="00F340A1" w:rsidRDefault="00681E05" w:rsidP="00640EE2">
      <w:pPr>
        <w:pStyle w:val="NormalWeb"/>
        <w:spacing w:before="0" w:beforeAutospacing="0" w:after="0" w:afterAutospacing="0"/>
        <w:jc w:val="center"/>
        <w:rPr>
          <w:rFonts w:ascii="Arial" w:hAnsi="Arial" w:cs="Arial"/>
          <w:b/>
          <w:lang w:val="mn-MN"/>
        </w:rPr>
      </w:pPr>
      <w:r w:rsidRPr="00F340A1">
        <w:rPr>
          <w:rFonts w:ascii="Arial" w:hAnsi="Arial" w:cs="Arial"/>
          <w:b/>
          <w:lang w:val="mn-MN"/>
        </w:rPr>
        <w:t>ШҮҮХИЙН ИРГЭДИЙН ТӨЛӨӨЛӨГЧИЙН ЭРХ ЗҮЙН БАЙДАЛ</w:t>
      </w:r>
    </w:p>
    <w:p w:rsidR="00681E05" w:rsidRPr="00F340A1" w:rsidRDefault="00681E05" w:rsidP="00640EE2">
      <w:pPr>
        <w:pStyle w:val="NormalWeb"/>
        <w:spacing w:before="0" w:beforeAutospacing="0" w:after="0" w:afterAutospacing="0"/>
        <w:rPr>
          <w:rFonts w:ascii="Arial" w:hAnsi="Arial" w:cs="Arial"/>
          <w:b/>
          <w:lang w:val="mn-MN"/>
        </w:rPr>
      </w:pPr>
    </w:p>
    <w:p w:rsidR="00681E05" w:rsidRPr="00F340A1" w:rsidRDefault="00681E05" w:rsidP="00640EE2">
      <w:pPr>
        <w:pStyle w:val="NormalWeb"/>
        <w:spacing w:before="0" w:beforeAutospacing="0" w:after="0" w:afterAutospacing="0"/>
        <w:ind w:firstLine="720"/>
        <w:rPr>
          <w:rFonts w:ascii="Arial" w:hAnsi="Arial" w:cs="Arial"/>
          <w:b/>
          <w:lang w:val="mn-MN"/>
        </w:rPr>
      </w:pPr>
      <w:r w:rsidRPr="00F340A1">
        <w:rPr>
          <w:rFonts w:ascii="Arial" w:hAnsi="Arial" w:cs="Arial"/>
          <w:b/>
          <w:lang w:val="mn-MN"/>
        </w:rPr>
        <w:t>32 дугаар зүйл.</w:t>
      </w:r>
      <w:r w:rsidR="003178DC" w:rsidRPr="00F340A1">
        <w:rPr>
          <w:rFonts w:ascii="Arial" w:hAnsi="Arial" w:cs="Arial"/>
          <w:b/>
          <w:lang w:val="mn-MN"/>
        </w:rPr>
        <w:t>Шүүхийн иргэдийн төлөөлөгчийн бүрэн эрх</w:t>
      </w:r>
    </w:p>
    <w:p w:rsidR="00681E05" w:rsidRPr="00F340A1" w:rsidRDefault="00681E05" w:rsidP="00640EE2">
      <w:pPr>
        <w:pStyle w:val="NormalWeb"/>
        <w:spacing w:before="0" w:beforeAutospacing="0" w:after="0" w:afterAutospacing="0"/>
        <w:rPr>
          <w:rFonts w:ascii="Arial" w:hAnsi="Arial" w:cs="Arial"/>
          <w:b/>
          <w:lang w:val="mn-MN"/>
        </w:rPr>
      </w:pPr>
    </w:p>
    <w:p w:rsidR="00681E05" w:rsidRPr="00F340A1" w:rsidRDefault="003178D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32</w:t>
      </w:r>
      <w:r w:rsidR="00681E05" w:rsidRPr="00F340A1">
        <w:rPr>
          <w:rFonts w:eastAsia="Times New Roman" w:cs="Arial"/>
          <w:szCs w:val="24"/>
        </w:rPr>
        <w:t>.1.Монгол Улсын Үндсэн хуулийн Тавин хоёрдугаа</w:t>
      </w:r>
      <w:r w:rsidR="000D6BBF" w:rsidRPr="00F340A1">
        <w:rPr>
          <w:rFonts w:eastAsia="Times New Roman" w:cs="Arial"/>
          <w:szCs w:val="24"/>
        </w:rPr>
        <w:t>р зүйлийн 2 дахь хэсэгт заасн</w:t>
      </w:r>
      <w:r w:rsidR="000D6BBF" w:rsidRPr="00F340A1">
        <w:rPr>
          <w:rFonts w:eastAsia="Times New Roman" w:cs="Arial"/>
          <w:szCs w:val="24"/>
          <w:lang w:val="mn-MN"/>
        </w:rPr>
        <w:t>ы дагуу</w:t>
      </w:r>
      <w:r w:rsidR="00681E05" w:rsidRPr="00F340A1">
        <w:rPr>
          <w:rFonts w:eastAsia="Times New Roman" w:cs="Arial"/>
          <w:szCs w:val="24"/>
        </w:rPr>
        <w:t xml:space="preserve"> анхан шатны шүүх хэрэг, </w:t>
      </w:r>
      <w:r w:rsidRPr="00F340A1">
        <w:rPr>
          <w:rFonts w:eastAsia="Times New Roman" w:cs="Arial"/>
          <w:szCs w:val="24"/>
        </w:rPr>
        <w:t>маргаан</w:t>
      </w:r>
      <w:r w:rsidR="00681E05" w:rsidRPr="00F340A1">
        <w:rPr>
          <w:rFonts w:eastAsia="Times New Roman" w:cs="Arial"/>
          <w:szCs w:val="24"/>
        </w:rPr>
        <w:t>ыг анхан шатны журмаар, хамтын зарчмаар хянан шийдвэрлэхдээ иргэдийн төлөөлөгчийг оролцуулна.</w:t>
      </w:r>
    </w:p>
    <w:p w:rsidR="00681E05" w:rsidRPr="00F340A1" w:rsidRDefault="00681E05" w:rsidP="00640EE2">
      <w:pPr>
        <w:shd w:val="clear" w:color="auto" w:fill="FFFFFF"/>
        <w:spacing w:after="0" w:line="240" w:lineRule="auto"/>
        <w:ind w:firstLine="720"/>
        <w:jc w:val="both"/>
        <w:textAlignment w:val="top"/>
        <w:rPr>
          <w:rFonts w:eastAsia="Times New Roman" w:cs="Arial"/>
          <w:szCs w:val="24"/>
          <w:lang w:val="mn-MN"/>
        </w:rPr>
      </w:pPr>
    </w:p>
    <w:p w:rsidR="003178DC" w:rsidRPr="00F340A1" w:rsidRDefault="003178DC" w:rsidP="00640EE2">
      <w:pPr>
        <w:shd w:val="clear" w:color="auto" w:fill="FFFFFF"/>
        <w:spacing w:after="0" w:line="240" w:lineRule="auto"/>
        <w:ind w:firstLine="720"/>
        <w:jc w:val="both"/>
        <w:textAlignment w:val="top"/>
        <w:rPr>
          <w:rFonts w:eastAsia="Times New Roman" w:cs="Arial"/>
          <w:szCs w:val="24"/>
          <w:lang w:val="mn-MN" w:eastAsia="mn-MN"/>
        </w:rPr>
      </w:pPr>
      <w:r w:rsidRPr="00F340A1">
        <w:rPr>
          <w:rFonts w:eastAsia="Times New Roman" w:cs="Arial"/>
          <w:szCs w:val="24"/>
          <w:lang w:val="mn-MN"/>
        </w:rPr>
        <w:t>32</w:t>
      </w:r>
      <w:r w:rsidR="00681E05" w:rsidRPr="00F340A1">
        <w:rPr>
          <w:rFonts w:eastAsia="Times New Roman" w:cs="Arial"/>
          <w:szCs w:val="24"/>
        </w:rPr>
        <w:t xml:space="preserve">.2.Шүүхийн иргэдийн төлөөлөгч /цаашид “иргэдийн төлөөлөгч” гэх/ </w:t>
      </w:r>
      <w:r w:rsidR="000D6BBF" w:rsidRPr="00F340A1">
        <w:rPr>
          <w:rFonts w:eastAsia="Times New Roman" w:cs="Arial"/>
          <w:szCs w:val="24"/>
          <w:lang w:val="mn-MN"/>
        </w:rPr>
        <w:t xml:space="preserve">нь </w:t>
      </w:r>
      <w:r w:rsidR="000D6BBF" w:rsidRPr="00F340A1">
        <w:rPr>
          <w:rFonts w:eastAsia="Times New Roman" w:cs="Arial"/>
          <w:szCs w:val="24"/>
          <w:lang w:val="mn-MN" w:eastAsia="mn-MN"/>
        </w:rPr>
        <w:t>ш</w:t>
      </w:r>
      <w:r w:rsidR="000D6BBF" w:rsidRPr="00F340A1">
        <w:rPr>
          <w:rFonts w:eastAsia="Times New Roman" w:cs="Arial"/>
          <w:szCs w:val="24"/>
          <w:lang w:eastAsia="mn-MN"/>
        </w:rPr>
        <w:t>үүн таслах ажиллагаанд олон нийтийн хяналт</w:t>
      </w:r>
      <w:r w:rsidR="000D6BBF" w:rsidRPr="00F340A1">
        <w:rPr>
          <w:rFonts w:eastAsia="Times New Roman" w:cs="Arial"/>
          <w:szCs w:val="24"/>
          <w:lang w:val="mn-MN" w:eastAsia="mn-MN"/>
        </w:rPr>
        <w:t xml:space="preserve">ыг хэрэгжүүлэх, </w:t>
      </w:r>
      <w:r w:rsidR="000D6BBF" w:rsidRPr="00F340A1">
        <w:rPr>
          <w:rFonts w:cs="Arial"/>
          <w:szCs w:val="24"/>
          <w:lang w:val="mn-MN"/>
        </w:rPr>
        <w:t xml:space="preserve">хууль дээдлэх ёсыг бэхжүүлэх, хүний эрх, эрх чөлөөг хамгаалах </w:t>
      </w:r>
      <w:r w:rsidR="000D6BBF" w:rsidRPr="00F340A1">
        <w:rPr>
          <w:rFonts w:eastAsia="Times New Roman" w:cs="Arial"/>
          <w:szCs w:val="24"/>
          <w:lang w:val="mn-MN" w:eastAsia="mn-MN"/>
        </w:rPr>
        <w:t xml:space="preserve">зорилгоор оролцоно. </w:t>
      </w:r>
    </w:p>
    <w:p w:rsidR="000D6BBF" w:rsidRPr="00F340A1" w:rsidRDefault="000D6BBF" w:rsidP="00640EE2">
      <w:pPr>
        <w:shd w:val="clear" w:color="auto" w:fill="FFFFFF"/>
        <w:spacing w:after="0" w:line="240" w:lineRule="auto"/>
        <w:ind w:firstLine="720"/>
        <w:jc w:val="both"/>
        <w:textAlignment w:val="top"/>
        <w:rPr>
          <w:rFonts w:eastAsia="Times New Roman" w:cs="Arial"/>
          <w:szCs w:val="24"/>
          <w:lang w:val="mn-MN"/>
        </w:rPr>
      </w:pPr>
    </w:p>
    <w:p w:rsidR="00681E05" w:rsidRPr="00F340A1" w:rsidRDefault="003178D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32</w:t>
      </w:r>
      <w:r w:rsidR="00681E05" w:rsidRPr="00F340A1">
        <w:rPr>
          <w:rFonts w:eastAsia="Times New Roman" w:cs="Arial"/>
          <w:szCs w:val="24"/>
        </w:rPr>
        <w:t xml:space="preserve">.3.Иргэдийн төлөөлөгч </w:t>
      </w:r>
      <w:r w:rsidR="00AF5CF6" w:rsidRPr="00F340A1">
        <w:rPr>
          <w:rFonts w:eastAsia="Times New Roman" w:cs="Arial"/>
          <w:szCs w:val="24"/>
          <w:lang w:val="mn-MN"/>
        </w:rPr>
        <w:t xml:space="preserve">нь </w:t>
      </w:r>
      <w:r w:rsidR="00681E05" w:rsidRPr="00F340A1">
        <w:rPr>
          <w:rFonts w:eastAsia="Times New Roman" w:cs="Arial"/>
          <w:szCs w:val="24"/>
        </w:rPr>
        <w:t>хэрэг, маргааныг хянан шийдвэрлэх анхан шатны шүүх</w:t>
      </w:r>
      <w:r w:rsidR="00AF5CF6" w:rsidRPr="00F340A1">
        <w:rPr>
          <w:rFonts w:eastAsia="Times New Roman" w:cs="Arial"/>
          <w:szCs w:val="24"/>
          <w:lang w:val="mn-MN"/>
        </w:rPr>
        <w:t>ийн</w:t>
      </w:r>
      <w:r w:rsidR="00681E05" w:rsidRPr="00F340A1">
        <w:rPr>
          <w:rFonts w:eastAsia="Times New Roman" w:cs="Arial"/>
          <w:szCs w:val="24"/>
        </w:rPr>
        <w:t xml:space="preserve"> хуралдаанд оролцохдоо дараах бүрэн эрхийг хэрэгжүүлнэ:</w:t>
      </w:r>
    </w:p>
    <w:p w:rsidR="003178DC" w:rsidRPr="00F340A1" w:rsidRDefault="003178DC" w:rsidP="00640EE2">
      <w:pPr>
        <w:shd w:val="clear" w:color="auto" w:fill="FFFFFF"/>
        <w:spacing w:after="0" w:line="240" w:lineRule="auto"/>
        <w:ind w:firstLine="720"/>
        <w:jc w:val="both"/>
        <w:textAlignment w:val="top"/>
        <w:rPr>
          <w:rFonts w:eastAsia="Times New Roman" w:cs="Arial"/>
          <w:szCs w:val="24"/>
          <w:lang w:val="mn-MN"/>
        </w:rPr>
      </w:pPr>
    </w:p>
    <w:p w:rsidR="003D62B5" w:rsidRPr="00F340A1" w:rsidRDefault="003D62B5" w:rsidP="00640EE2">
      <w:pPr>
        <w:spacing w:after="0" w:line="240" w:lineRule="auto"/>
        <w:ind w:firstLine="1440"/>
        <w:jc w:val="both"/>
        <w:rPr>
          <w:rFonts w:eastAsia="Times New Roman" w:cs="Arial"/>
          <w:szCs w:val="24"/>
          <w:lang w:val="mn-MN" w:eastAsia="mn-MN"/>
        </w:rPr>
      </w:pPr>
      <w:r w:rsidRPr="00F340A1">
        <w:rPr>
          <w:rFonts w:eastAsia="Times New Roman" w:cs="Arial"/>
          <w:szCs w:val="24"/>
          <w:lang w:eastAsia="mn-MN"/>
        </w:rPr>
        <w:t>3</w:t>
      </w:r>
      <w:r w:rsidR="00AF5CF6" w:rsidRPr="00F340A1">
        <w:rPr>
          <w:rFonts w:eastAsia="Times New Roman" w:cs="Arial"/>
          <w:szCs w:val="24"/>
          <w:lang w:val="mn-MN" w:eastAsia="mn-MN"/>
        </w:rPr>
        <w:t>2</w:t>
      </w:r>
      <w:r w:rsidRPr="00F340A1">
        <w:rPr>
          <w:rFonts w:eastAsia="Times New Roman" w:cs="Arial"/>
          <w:szCs w:val="24"/>
          <w:lang w:eastAsia="mn-MN"/>
        </w:rPr>
        <w:t>.3.1.шүүх хуралдааны тов мэдсэнээс хойш шүүх хуралдаан болох хүртэлх хугацаанд хэргийн материалтай танилцах, түүнээс тэмдэглэл хийх;</w:t>
      </w:r>
    </w:p>
    <w:p w:rsidR="003D62B5" w:rsidRPr="00F340A1" w:rsidRDefault="003D62B5" w:rsidP="00640EE2">
      <w:pPr>
        <w:spacing w:after="0" w:line="240" w:lineRule="auto"/>
        <w:ind w:firstLine="1440"/>
        <w:jc w:val="both"/>
        <w:rPr>
          <w:rFonts w:eastAsia="Times New Roman" w:cs="Arial"/>
          <w:szCs w:val="24"/>
          <w:lang w:val="mn-MN" w:eastAsia="mn-MN"/>
        </w:rPr>
      </w:pPr>
    </w:p>
    <w:p w:rsidR="003D62B5" w:rsidRPr="00F340A1" w:rsidRDefault="003D62B5" w:rsidP="00640EE2">
      <w:pPr>
        <w:spacing w:after="0" w:line="240" w:lineRule="auto"/>
        <w:ind w:firstLine="1440"/>
        <w:jc w:val="both"/>
        <w:rPr>
          <w:rFonts w:eastAsia="Times New Roman" w:cs="Arial"/>
          <w:szCs w:val="24"/>
          <w:lang w:val="mn-MN" w:eastAsia="mn-MN"/>
        </w:rPr>
      </w:pPr>
      <w:r w:rsidRPr="00F340A1">
        <w:rPr>
          <w:rFonts w:eastAsia="Times New Roman" w:cs="Arial"/>
          <w:szCs w:val="24"/>
          <w:lang w:eastAsia="mn-MN"/>
        </w:rPr>
        <w:t>3</w:t>
      </w:r>
      <w:r w:rsidR="00AF5CF6" w:rsidRPr="00F340A1">
        <w:rPr>
          <w:rFonts w:eastAsia="Times New Roman" w:cs="Arial"/>
          <w:szCs w:val="24"/>
          <w:lang w:val="mn-MN" w:eastAsia="mn-MN"/>
        </w:rPr>
        <w:t>2</w:t>
      </w:r>
      <w:r w:rsidRPr="00F340A1">
        <w:rPr>
          <w:rFonts w:eastAsia="Times New Roman" w:cs="Arial"/>
          <w:szCs w:val="24"/>
          <w:lang w:eastAsia="mn-MN"/>
        </w:rPr>
        <w:t>.3.2.шүүх хуралдааны үед тодруулах асуулт тавих замаар нотлох баримт шинжлэхэд оролцох;</w:t>
      </w:r>
    </w:p>
    <w:p w:rsidR="003D62B5" w:rsidRPr="00F340A1" w:rsidRDefault="003D62B5" w:rsidP="00640EE2">
      <w:pPr>
        <w:spacing w:after="0" w:line="240" w:lineRule="auto"/>
        <w:ind w:firstLine="1440"/>
        <w:jc w:val="both"/>
        <w:rPr>
          <w:rFonts w:eastAsia="Times New Roman" w:cs="Arial"/>
          <w:szCs w:val="24"/>
          <w:lang w:val="mn-MN" w:eastAsia="mn-MN"/>
        </w:rPr>
      </w:pPr>
    </w:p>
    <w:p w:rsidR="003178DC" w:rsidRPr="00F340A1" w:rsidRDefault="003178D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rPr>
        <w:t>3</w:t>
      </w:r>
      <w:r w:rsidR="00AF5CF6" w:rsidRPr="00F340A1">
        <w:rPr>
          <w:rFonts w:eastAsia="Times New Roman" w:cs="Arial"/>
          <w:szCs w:val="24"/>
          <w:lang w:val="mn-MN"/>
        </w:rPr>
        <w:t>2</w:t>
      </w:r>
      <w:r w:rsidRPr="00F340A1">
        <w:rPr>
          <w:rFonts w:eastAsia="Times New Roman" w:cs="Arial"/>
          <w:szCs w:val="24"/>
        </w:rPr>
        <w:t>.3.</w:t>
      </w:r>
      <w:r w:rsidR="003D62B5" w:rsidRPr="00F340A1">
        <w:rPr>
          <w:rFonts w:eastAsia="Times New Roman" w:cs="Arial"/>
          <w:szCs w:val="24"/>
          <w:lang w:val="mn-MN"/>
        </w:rPr>
        <w:t>3</w:t>
      </w:r>
      <w:r w:rsidRPr="00F340A1">
        <w:rPr>
          <w:rFonts w:eastAsia="Times New Roman" w:cs="Arial"/>
          <w:szCs w:val="24"/>
        </w:rPr>
        <w:t>.шүүх хуралдаан даргалагчийн зөвшөөрлөөр шүүгдэгч, зохигч, хэргийн оролцогч, тэдгээрийн төлөөлөгч буюу өмгөөлөгч, прокурор, гэрч, шинжээчид асуулт тавих;</w:t>
      </w:r>
    </w:p>
    <w:p w:rsidR="003D62B5" w:rsidRPr="00F340A1" w:rsidRDefault="003D62B5" w:rsidP="00640EE2">
      <w:pPr>
        <w:shd w:val="clear" w:color="auto" w:fill="FFFFFF"/>
        <w:spacing w:after="0" w:line="240" w:lineRule="auto"/>
        <w:ind w:firstLine="1440"/>
        <w:jc w:val="both"/>
        <w:textAlignment w:val="top"/>
        <w:rPr>
          <w:rFonts w:eastAsia="Times New Roman" w:cs="Arial"/>
          <w:szCs w:val="24"/>
          <w:lang w:val="mn-MN"/>
        </w:rPr>
      </w:pPr>
    </w:p>
    <w:p w:rsidR="003178DC" w:rsidRPr="00F340A1" w:rsidRDefault="003178DC" w:rsidP="00640EE2">
      <w:pPr>
        <w:shd w:val="clear" w:color="auto" w:fill="FFFFFF"/>
        <w:spacing w:after="0" w:line="240" w:lineRule="auto"/>
        <w:ind w:firstLine="1440"/>
        <w:jc w:val="both"/>
        <w:textAlignment w:val="top"/>
        <w:rPr>
          <w:rFonts w:eastAsia="Times New Roman" w:cs="Arial"/>
          <w:szCs w:val="24"/>
          <w:lang w:val="mn-MN" w:eastAsia="mn-MN"/>
        </w:rPr>
      </w:pPr>
      <w:r w:rsidRPr="00F340A1">
        <w:rPr>
          <w:rFonts w:eastAsia="Times New Roman" w:cs="Arial"/>
          <w:szCs w:val="24"/>
        </w:rPr>
        <w:t>3</w:t>
      </w:r>
      <w:r w:rsidR="00AF5CF6" w:rsidRPr="00F340A1">
        <w:rPr>
          <w:rFonts w:eastAsia="Times New Roman" w:cs="Arial"/>
          <w:szCs w:val="24"/>
          <w:lang w:val="mn-MN"/>
        </w:rPr>
        <w:t>2</w:t>
      </w:r>
      <w:r w:rsidRPr="00F340A1">
        <w:rPr>
          <w:rFonts w:eastAsia="Times New Roman" w:cs="Arial"/>
          <w:szCs w:val="24"/>
        </w:rPr>
        <w:t>.3.</w:t>
      </w:r>
      <w:r w:rsidR="003D62B5" w:rsidRPr="00F340A1">
        <w:rPr>
          <w:rFonts w:eastAsia="Times New Roman" w:cs="Arial"/>
          <w:szCs w:val="24"/>
          <w:lang w:val="mn-MN"/>
        </w:rPr>
        <w:t>4</w:t>
      </w:r>
      <w:r w:rsidRPr="00F340A1">
        <w:rPr>
          <w:rFonts w:eastAsia="Times New Roman" w:cs="Arial"/>
          <w:szCs w:val="24"/>
        </w:rPr>
        <w:t>.</w:t>
      </w:r>
      <w:r w:rsidRPr="00F340A1">
        <w:rPr>
          <w:rFonts w:eastAsia="Times New Roman" w:cs="Arial"/>
          <w:szCs w:val="24"/>
          <w:lang w:eastAsia="mn-MN"/>
        </w:rPr>
        <w:t>хэргийн үйл баримтад үнэлэлт өгч, шүүгдэгч, зохигчийн гэм буруутай эсэх талаар бичгээр дүгнэлт гаргах;</w:t>
      </w:r>
    </w:p>
    <w:p w:rsidR="003D62B5" w:rsidRPr="00F340A1" w:rsidRDefault="003D62B5" w:rsidP="00640EE2">
      <w:pPr>
        <w:shd w:val="clear" w:color="auto" w:fill="FFFFFF"/>
        <w:spacing w:after="0" w:line="240" w:lineRule="auto"/>
        <w:ind w:firstLine="1440"/>
        <w:jc w:val="both"/>
        <w:textAlignment w:val="top"/>
        <w:rPr>
          <w:rFonts w:eastAsia="Times New Roman" w:cs="Arial"/>
          <w:szCs w:val="24"/>
          <w:lang w:val="mn-MN"/>
        </w:rPr>
      </w:pPr>
    </w:p>
    <w:p w:rsidR="003178DC" w:rsidRPr="00F340A1" w:rsidRDefault="003178D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w:t>
      </w:r>
      <w:r w:rsidR="00AF5CF6" w:rsidRPr="00F340A1">
        <w:rPr>
          <w:rFonts w:eastAsia="Times New Roman" w:cs="Arial"/>
          <w:szCs w:val="24"/>
          <w:lang w:val="mn-MN"/>
        </w:rPr>
        <w:t>2</w:t>
      </w:r>
      <w:r w:rsidRPr="00F340A1">
        <w:rPr>
          <w:rFonts w:eastAsia="Times New Roman" w:cs="Arial"/>
          <w:szCs w:val="24"/>
          <w:lang w:val="mn-MN"/>
        </w:rPr>
        <w:t>.3.</w:t>
      </w:r>
      <w:r w:rsidR="003D62B5" w:rsidRPr="00F340A1">
        <w:rPr>
          <w:rFonts w:eastAsia="Times New Roman" w:cs="Arial"/>
          <w:szCs w:val="24"/>
          <w:lang w:val="mn-MN"/>
        </w:rPr>
        <w:t>5</w:t>
      </w:r>
      <w:r w:rsidRPr="00F340A1">
        <w:rPr>
          <w:rFonts w:eastAsia="Times New Roman" w:cs="Arial"/>
          <w:szCs w:val="24"/>
          <w:lang w:val="mn-MN"/>
        </w:rPr>
        <w:t>.</w:t>
      </w:r>
      <w:r w:rsidRPr="00F340A1">
        <w:rPr>
          <w:rFonts w:eastAsia="Times New Roman" w:cs="Arial"/>
          <w:szCs w:val="24"/>
        </w:rPr>
        <w:t>хэрэг, маргааныг хянан шийдвэрлэх тухай хууль тогтоомжид заасан бусад бүрэн эрх.</w:t>
      </w:r>
    </w:p>
    <w:p w:rsidR="00AF5CF6" w:rsidRPr="00F340A1" w:rsidRDefault="00AF5CF6" w:rsidP="00640EE2">
      <w:pPr>
        <w:shd w:val="clear" w:color="auto" w:fill="FFFFFF"/>
        <w:spacing w:after="0" w:line="240" w:lineRule="auto"/>
        <w:ind w:firstLine="1440"/>
        <w:jc w:val="both"/>
        <w:textAlignment w:val="top"/>
        <w:rPr>
          <w:rFonts w:eastAsia="Times New Roman" w:cs="Arial"/>
          <w:szCs w:val="24"/>
          <w:lang w:val="mn-MN"/>
        </w:rPr>
      </w:pPr>
    </w:p>
    <w:p w:rsidR="00AF5CF6" w:rsidRPr="00F340A1" w:rsidRDefault="00AF5CF6" w:rsidP="00640EE2">
      <w:pPr>
        <w:spacing w:after="0" w:line="240" w:lineRule="auto"/>
        <w:ind w:firstLine="720"/>
        <w:jc w:val="both"/>
        <w:rPr>
          <w:rFonts w:eastAsia="Times New Roman" w:cs="Arial"/>
          <w:szCs w:val="24"/>
          <w:lang w:val="mn-MN" w:eastAsia="mn-MN"/>
        </w:rPr>
      </w:pPr>
      <w:proofErr w:type="gramStart"/>
      <w:r w:rsidRPr="00F340A1">
        <w:rPr>
          <w:rFonts w:eastAsia="Times New Roman" w:cs="Arial"/>
          <w:szCs w:val="24"/>
          <w:lang w:eastAsia="mn-MN"/>
        </w:rPr>
        <w:t>3</w:t>
      </w:r>
      <w:r w:rsidRPr="00F340A1">
        <w:rPr>
          <w:rFonts w:eastAsia="Times New Roman" w:cs="Arial"/>
          <w:szCs w:val="24"/>
          <w:lang w:val="mn-MN" w:eastAsia="mn-MN"/>
        </w:rPr>
        <w:t>2</w:t>
      </w:r>
      <w:r w:rsidRPr="00F340A1">
        <w:rPr>
          <w:rFonts w:eastAsia="Times New Roman" w:cs="Arial"/>
          <w:szCs w:val="24"/>
          <w:lang w:eastAsia="mn-MN"/>
        </w:rPr>
        <w:t>.</w:t>
      </w:r>
      <w:r w:rsidRPr="00F340A1">
        <w:rPr>
          <w:rFonts w:eastAsia="Times New Roman" w:cs="Arial"/>
          <w:szCs w:val="24"/>
          <w:lang w:val="mn-MN" w:eastAsia="mn-MN"/>
        </w:rPr>
        <w:t>4</w:t>
      </w:r>
      <w:r w:rsidRPr="00F340A1">
        <w:rPr>
          <w:rFonts w:eastAsia="Times New Roman" w:cs="Arial"/>
          <w:szCs w:val="24"/>
          <w:lang w:eastAsia="mn-MN"/>
        </w:rPr>
        <w:t>.</w:t>
      </w:r>
      <w:r w:rsidRPr="00F340A1">
        <w:rPr>
          <w:rFonts w:eastAsia="Times New Roman" w:cs="Arial"/>
          <w:szCs w:val="24"/>
          <w:lang w:val="mn-MN" w:eastAsia="mn-MN"/>
        </w:rPr>
        <w:t>Иргэдийн төлөөлөгч нь э</w:t>
      </w:r>
      <w:r w:rsidRPr="00F340A1">
        <w:rPr>
          <w:rFonts w:eastAsia="Times New Roman" w:cs="Arial"/>
          <w:szCs w:val="24"/>
          <w:lang w:eastAsia="mn-MN"/>
        </w:rPr>
        <w:t xml:space="preserve">рүүл мэндийн болон хүндэтгэн үзэх </w:t>
      </w:r>
      <w:r w:rsidRPr="00F340A1">
        <w:rPr>
          <w:rFonts w:eastAsia="Times New Roman" w:cs="Arial"/>
          <w:szCs w:val="24"/>
          <w:lang w:val="mn-MN" w:eastAsia="mn-MN"/>
        </w:rPr>
        <w:t xml:space="preserve">бусад </w:t>
      </w:r>
      <w:r w:rsidRPr="00F340A1">
        <w:rPr>
          <w:rFonts w:eastAsia="Times New Roman" w:cs="Arial"/>
          <w:szCs w:val="24"/>
          <w:lang w:eastAsia="mn-MN"/>
        </w:rPr>
        <w:t>шалтгааны улмаас энэ хуулийн 3</w:t>
      </w:r>
      <w:r w:rsidRPr="00F340A1">
        <w:rPr>
          <w:rFonts w:eastAsia="Times New Roman" w:cs="Arial"/>
          <w:szCs w:val="24"/>
          <w:lang w:val="mn-MN" w:eastAsia="mn-MN"/>
        </w:rPr>
        <w:t>2</w:t>
      </w:r>
      <w:r w:rsidRPr="00F340A1">
        <w:rPr>
          <w:rFonts w:eastAsia="Times New Roman" w:cs="Arial"/>
          <w:szCs w:val="24"/>
          <w:lang w:eastAsia="mn-MN"/>
        </w:rPr>
        <w:t>.3.4-т заас</w:t>
      </w:r>
      <w:r w:rsidRPr="00F340A1">
        <w:rPr>
          <w:rFonts w:eastAsia="Times New Roman" w:cs="Arial"/>
          <w:szCs w:val="24"/>
          <w:lang w:val="mn-MN" w:eastAsia="mn-MN"/>
        </w:rPr>
        <w:t xml:space="preserve">ан дүгнэлтийг </w:t>
      </w:r>
      <w:r w:rsidRPr="00F340A1">
        <w:rPr>
          <w:rFonts w:eastAsia="Times New Roman" w:cs="Arial"/>
          <w:szCs w:val="24"/>
          <w:lang w:eastAsia="mn-MN"/>
        </w:rPr>
        <w:t>бичгээр гаргах боломжгүй бол энэ тухай шүүх хуралдааны тэмдэглэлд тэмдэглүүлж, дүгнэлт</w:t>
      </w:r>
      <w:r w:rsidRPr="00F340A1">
        <w:rPr>
          <w:rFonts w:eastAsia="Times New Roman" w:cs="Arial"/>
          <w:szCs w:val="24"/>
          <w:lang w:val="mn-MN" w:eastAsia="mn-MN"/>
        </w:rPr>
        <w:t>ийг</w:t>
      </w:r>
      <w:r w:rsidRPr="00F340A1">
        <w:rPr>
          <w:rFonts w:eastAsia="Times New Roman" w:cs="Arial"/>
          <w:szCs w:val="24"/>
          <w:lang w:eastAsia="mn-MN"/>
        </w:rPr>
        <w:t xml:space="preserve"> амаар гаргаж болно.</w:t>
      </w:r>
      <w:proofErr w:type="gramEnd"/>
      <w:r w:rsidRPr="00F340A1">
        <w:rPr>
          <w:rFonts w:eastAsia="Times New Roman" w:cs="Arial"/>
          <w:szCs w:val="24"/>
          <w:lang w:val="mn-MN" w:eastAsia="mn-MN"/>
        </w:rPr>
        <w:t xml:space="preserve"> </w:t>
      </w:r>
    </w:p>
    <w:p w:rsidR="00AF5CF6" w:rsidRPr="00F340A1" w:rsidRDefault="00AF5CF6" w:rsidP="00640EE2">
      <w:pPr>
        <w:spacing w:after="0" w:line="240" w:lineRule="auto"/>
        <w:jc w:val="both"/>
        <w:rPr>
          <w:rFonts w:eastAsia="Times New Roman" w:cs="Arial"/>
          <w:szCs w:val="24"/>
          <w:lang w:eastAsia="mn-MN"/>
        </w:rPr>
      </w:pPr>
      <w:r w:rsidRPr="00F340A1">
        <w:rPr>
          <w:rFonts w:eastAsia="Times New Roman" w:cs="Arial"/>
          <w:szCs w:val="24"/>
          <w:lang w:eastAsia="mn-MN"/>
        </w:rPr>
        <w:t> </w:t>
      </w:r>
    </w:p>
    <w:p w:rsidR="00AF5CF6" w:rsidRPr="00F340A1" w:rsidRDefault="00AF5CF6" w:rsidP="00640EE2">
      <w:pPr>
        <w:spacing w:after="0" w:line="240" w:lineRule="auto"/>
        <w:ind w:firstLine="720"/>
        <w:jc w:val="both"/>
        <w:rPr>
          <w:rFonts w:eastAsia="Times New Roman" w:cs="Arial"/>
          <w:szCs w:val="24"/>
          <w:lang w:val="mn-MN" w:eastAsia="mn-MN"/>
        </w:rPr>
      </w:pPr>
      <w:proofErr w:type="gramStart"/>
      <w:r w:rsidRPr="00F340A1">
        <w:rPr>
          <w:rFonts w:eastAsia="Times New Roman" w:cs="Arial"/>
          <w:szCs w:val="24"/>
          <w:lang w:eastAsia="mn-MN"/>
        </w:rPr>
        <w:t>3</w:t>
      </w:r>
      <w:r w:rsidRPr="00F340A1">
        <w:rPr>
          <w:rFonts w:eastAsia="Times New Roman" w:cs="Arial"/>
          <w:szCs w:val="24"/>
          <w:lang w:val="mn-MN" w:eastAsia="mn-MN"/>
        </w:rPr>
        <w:t>2</w:t>
      </w:r>
      <w:r w:rsidRPr="00F340A1">
        <w:rPr>
          <w:rFonts w:eastAsia="Times New Roman" w:cs="Arial"/>
          <w:szCs w:val="24"/>
          <w:lang w:eastAsia="mn-MN"/>
        </w:rPr>
        <w:t>.</w:t>
      </w:r>
      <w:r w:rsidRPr="00F340A1">
        <w:rPr>
          <w:rFonts w:eastAsia="Times New Roman" w:cs="Arial"/>
          <w:szCs w:val="24"/>
          <w:lang w:val="mn-MN" w:eastAsia="mn-MN"/>
        </w:rPr>
        <w:t>5</w:t>
      </w:r>
      <w:r w:rsidRPr="00F340A1">
        <w:rPr>
          <w:rFonts w:eastAsia="Times New Roman" w:cs="Arial"/>
          <w:szCs w:val="24"/>
          <w:lang w:eastAsia="mn-MN"/>
        </w:rPr>
        <w:t>.</w:t>
      </w:r>
      <w:r w:rsidRPr="00F340A1">
        <w:rPr>
          <w:rFonts w:eastAsia="Times New Roman" w:cs="Arial"/>
          <w:szCs w:val="24"/>
          <w:lang w:val="mn-MN" w:eastAsia="mn-MN"/>
        </w:rPr>
        <w:t>Иргэдийн төлөөлөгч нь э</w:t>
      </w:r>
      <w:r w:rsidRPr="00F340A1">
        <w:rPr>
          <w:rFonts w:eastAsia="Times New Roman" w:cs="Arial"/>
          <w:szCs w:val="24"/>
          <w:lang w:eastAsia="mn-MN"/>
        </w:rPr>
        <w:t xml:space="preserve">нэ </w:t>
      </w:r>
      <w:r w:rsidR="0040729E" w:rsidRPr="00F340A1">
        <w:rPr>
          <w:rFonts w:eastAsia="Times New Roman" w:cs="Arial"/>
          <w:szCs w:val="24"/>
          <w:lang w:val="mn-MN"/>
        </w:rPr>
        <w:t>хуулийн</w:t>
      </w:r>
      <w:r w:rsidRPr="00F340A1">
        <w:rPr>
          <w:rFonts w:eastAsia="Times New Roman" w:cs="Arial"/>
          <w:szCs w:val="24"/>
          <w:lang w:eastAsia="mn-MN"/>
        </w:rPr>
        <w:t xml:space="preserve"> 3</w:t>
      </w:r>
      <w:r w:rsidRPr="00F340A1">
        <w:rPr>
          <w:rFonts w:eastAsia="Times New Roman" w:cs="Arial"/>
          <w:szCs w:val="24"/>
          <w:lang w:val="mn-MN" w:eastAsia="mn-MN"/>
        </w:rPr>
        <w:t>2</w:t>
      </w:r>
      <w:r w:rsidRPr="00F340A1">
        <w:rPr>
          <w:rFonts w:eastAsia="Times New Roman" w:cs="Arial"/>
          <w:szCs w:val="24"/>
          <w:lang w:eastAsia="mn-MN"/>
        </w:rPr>
        <w:t>.3.4-т заасан дүгнэлт</w:t>
      </w:r>
      <w:r w:rsidRPr="00F340A1">
        <w:rPr>
          <w:rFonts w:eastAsia="Times New Roman" w:cs="Arial"/>
          <w:szCs w:val="24"/>
          <w:lang w:val="mn-MN" w:eastAsia="mn-MN"/>
        </w:rPr>
        <w:t>ээ</w:t>
      </w:r>
      <w:r w:rsidRPr="00F340A1">
        <w:rPr>
          <w:rFonts w:eastAsia="Times New Roman" w:cs="Arial"/>
          <w:szCs w:val="24"/>
          <w:lang w:eastAsia="mn-MN"/>
        </w:rPr>
        <w:t xml:space="preserve"> шүүх хуралдаанд уншиж сонсгоно.</w:t>
      </w:r>
      <w:proofErr w:type="gramEnd"/>
    </w:p>
    <w:p w:rsidR="00AF5CF6" w:rsidRPr="00F340A1" w:rsidRDefault="00AF5CF6" w:rsidP="00640EE2">
      <w:pPr>
        <w:spacing w:after="0" w:line="240" w:lineRule="auto"/>
        <w:ind w:firstLine="720"/>
        <w:jc w:val="both"/>
        <w:rPr>
          <w:rFonts w:eastAsia="Times New Roman" w:cs="Arial"/>
          <w:szCs w:val="24"/>
          <w:lang w:val="mn-MN" w:eastAsia="mn-MN"/>
        </w:rPr>
      </w:pPr>
    </w:p>
    <w:p w:rsidR="00AF5CF6" w:rsidRPr="00F340A1" w:rsidRDefault="00AF5CF6" w:rsidP="00640EE2">
      <w:pPr>
        <w:spacing w:after="0" w:line="240" w:lineRule="auto"/>
        <w:ind w:firstLine="720"/>
        <w:jc w:val="both"/>
        <w:rPr>
          <w:rFonts w:eastAsia="Times New Roman" w:cs="Arial"/>
          <w:szCs w:val="24"/>
          <w:lang w:val="mn-MN" w:eastAsia="mn-MN"/>
        </w:rPr>
      </w:pPr>
      <w:proofErr w:type="gramStart"/>
      <w:r w:rsidRPr="00F340A1">
        <w:rPr>
          <w:rFonts w:eastAsia="Times New Roman" w:cs="Arial"/>
          <w:szCs w:val="24"/>
          <w:lang w:eastAsia="mn-MN"/>
        </w:rPr>
        <w:t>3</w:t>
      </w:r>
      <w:r w:rsidRPr="00F340A1">
        <w:rPr>
          <w:rFonts w:eastAsia="Times New Roman" w:cs="Arial"/>
          <w:szCs w:val="24"/>
          <w:lang w:val="mn-MN" w:eastAsia="mn-MN"/>
        </w:rPr>
        <w:t>2</w:t>
      </w:r>
      <w:r w:rsidRPr="00F340A1">
        <w:rPr>
          <w:rFonts w:eastAsia="Times New Roman" w:cs="Arial"/>
          <w:szCs w:val="24"/>
          <w:lang w:eastAsia="mn-MN"/>
        </w:rPr>
        <w:t>.</w:t>
      </w:r>
      <w:r w:rsidRPr="00F340A1">
        <w:rPr>
          <w:rFonts w:eastAsia="Times New Roman" w:cs="Arial"/>
          <w:szCs w:val="24"/>
          <w:lang w:val="mn-MN" w:eastAsia="mn-MN"/>
        </w:rPr>
        <w:t>6</w:t>
      </w:r>
      <w:r w:rsidRPr="00F340A1">
        <w:rPr>
          <w:rFonts w:eastAsia="Times New Roman" w:cs="Arial"/>
          <w:szCs w:val="24"/>
          <w:lang w:eastAsia="mn-MN"/>
        </w:rPr>
        <w:t xml:space="preserve">.Шүүх бүрэлдэхүүн </w:t>
      </w:r>
      <w:r w:rsidR="0055134E" w:rsidRPr="00F340A1">
        <w:rPr>
          <w:rFonts w:eastAsia="Times New Roman" w:cs="Arial"/>
          <w:szCs w:val="24"/>
          <w:lang w:val="mn-MN" w:eastAsia="mn-MN"/>
        </w:rPr>
        <w:t xml:space="preserve">шийдвэр гаргахдаа </w:t>
      </w:r>
      <w:r w:rsidR="00A120AC" w:rsidRPr="00F340A1">
        <w:rPr>
          <w:rFonts w:eastAsia="Times New Roman" w:cs="Arial"/>
          <w:szCs w:val="24"/>
          <w:lang w:val="mn-MN" w:eastAsia="mn-MN"/>
        </w:rPr>
        <w:t>и</w:t>
      </w:r>
      <w:r w:rsidRPr="00F340A1">
        <w:rPr>
          <w:rFonts w:eastAsia="Times New Roman" w:cs="Arial"/>
          <w:szCs w:val="24"/>
          <w:lang w:eastAsia="mn-MN"/>
        </w:rPr>
        <w:t xml:space="preserve">ргэдийн төлөөлөгчийн дүгнэлтийг </w:t>
      </w:r>
      <w:r w:rsidR="0055134E" w:rsidRPr="00F340A1">
        <w:rPr>
          <w:rFonts w:eastAsia="Times New Roman" w:cs="Arial"/>
          <w:szCs w:val="24"/>
          <w:lang w:eastAsia="mn-MN"/>
        </w:rPr>
        <w:t>харгалзан үз</w:t>
      </w:r>
      <w:r w:rsidR="0055134E" w:rsidRPr="00F340A1">
        <w:rPr>
          <w:rFonts w:eastAsia="Times New Roman" w:cs="Arial"/>
          <w:szCs w:val="24"/>
          <w:lang w:val="mn-MN" w:eastAsia="mn-MN"/>
        </w:rPr>
        <w:t>эх бөгөөд</w:t>
      </w:r>
      <w:r w:rsidRPr="00F340A1">
        <w:rPr>
          <w:rFonts w:eastAsia="Times New Roman" w:cs="Arial"/>
          <w:szCs w:val="24"/>
          <w:lang w:eastAsia="mn-MN"/>
        </w:rPr>
        <w:t xml:space="preserve"> </w:t>
      </w:r>
      <w:r w:rsidR="00A120AC" w:rsidRPr="00F340A1">
        <w:rPr>
          <w:rFonts w:eastAsia="Times New Roman" w:cs="Arial"/>
          <w:szCs w:val="24"/>
          <w:lang w:val="mn-MN" w:eastAsia="mn-MN"/>
        </w:rPr>
        <w:t>и</w:t>
      </w:r>
      <w:r w:rsidRPr="00F340A1">
        <w:rPr>
          <w:rFonts w:eastAsia="Times New Roman" w:cs="Arial"/>
          <w:szCs w:val="24"/>
          <w:lang w:eastAsia="mn-MN"/>
        </w:rPr>
        <w:t>ргэдийн төлөөлөгчийн дүгнэлт</w:t>
      </w:r>
      <w:r w:rsidR="0055134E" w:rsidRPr="00F340A1">
        <w:rPr>
          <w:rFonts w:eastAsia="Times New Roman" w:cs="Arial"/>
          <w:szCs w:val="24"/>
          <w:lang w:eastAsia="mn-MN"/>
        </w:rPr>
        <w:t>ийг хүлээн ав</w:t>
      </w:r>
      <w:r w:rsidR="0055134E" w:rsidRPr="00F340A1">
        <w:rPr>
          <w:rFonts w:eastAsia="Times New Roman" w:cs="Arial"/>
          <w:szCs w:val="24"/>
          <w:lang w:val="mn-MN" w:eastAsia="mn-MN"/>
        </w:rPr>
        <w:t>сан</w:t>
      </w:r>
      <w:r w:rsidR="0077094F" w:rsidRPr="00F340A1">
        <w:rPr>
          <w:rFonts w:eastAsia="Times New Roman" w:cs="Arial"/>
          <w:szCs w:val="24"/>
          <w:lang w:val="mn-MN" w:eastAsia="mn-MN"/>
        </w:rPr>
        <w:t>,</w:t>
      </w:r>
      <w:r w:rsidR="0055134E" w:rsidRPr="00F340A1">
        <w:rPr>
          <w:rFonts w:eastAsia="Times New Roman" w:cs="Arial"/>
          <w:szCs w:val="24"/>
          <w:lang w:val="mn-MN" w:eastAsia="mn-MN"/>
        </w:rPr>
        <w:t xml:space="preserve"> </w:t>
      </w:r>
      <w:r w:rsidR="0077094F" w:rsidRPr="00F340A1">
        <w:rPr>
          <w:rFonts w:eastAsia="Times New Roman" w:cs="Arial"/>
          <w:szCs w:val="24"/>
          <w:lang w:val="mn-MN" w:eastAsia="mn-MN"/>
        </w:rPr>
        <w:t>эсхүл</w:t>
      </w:r>
      <w:r w:rsidR="0055134E" w:rsidRPr="00F340A1">
        <w:rPr>
          <w:rFonts w:eastAsia="Times New Roman" w:cs="Arial"/>
          <w:szCs w:val="24"/>
          <w:lang w:val="mn-MN" w:eastAsia="mn-MN"/>
        </w:rPr>
        <w:t xml:space="preserve"> хүлээн авах</w:t>
      </w:r>
      <w:r w:rsidRPr="00F340A1">
        <w:rPr>
          <w:rFonts w:eastAsia="Times New Roman" w:cs="Arial"/>
          <w:szCs w:val="24"/>
          <w:lang w:eastAsia="mn-MN"/>
        </w:rPr>
        <w:t xml:space="preserve"> боломжгүй </w:t>
      </w:r>
      <w:r w:rsidR="0055134E" w:rsidRPr="00F340A1">
        <w:rPr>
          <w:rFonts w:eastAsia="Times New Roman" w:cs="Arial"/>
          <w:szCs w:val="24"/>
          <w:lang w:val="mn-MN" w:eastAsia="mn-MN"/>
        </w:rPr>
        <w:t xml:space="preserve">тухай </w:t>
      </w:r>
      <w:r w:rsidRPr="00F340A1">
        <w:rPr>
          <w:rFonts w:eastAsia="Times New Roman" w:cs="Arial"/>
          <w:szCs w:val="24"/>
          <w:lang w:eastAsia="mn-MN"/>
        </w:rPr>
        <w:t xml:space="preserve">үндэслэлээ </w:t>
      </w:r>
      <w:r w:rsidR="0077094F" w:rsidRPr="00F340A1">
        <w:rPr>
          <w:rFonts w:eastAsia="Times New Roman" w:cs="Arial"/>
          <w:szCs w:val="24"/>
          <w:lang w:val="mn-MN" w:eastAsia="mn-MN"/>
        </w:rPr>
        <w:t>шүүхийн шийдвэрийн үндэслэх хэсэгт</w:t>
      </w:r>
      <w:r w:rsidR="0055134E" w:rsidRPr="00F340A1">
        <w:rPr>
          <w:rFonts w:eastAsia="Times New Roman" w:cs="Arial"/>
          <w:szCs w:val="24"/>
          <w:lang w:val="mn-MN" w:eastAsia="mn-MN"/>
        </w:rPr>
        <w:t xml:space="preserve"> </w:t>
      </w:r>
      <w:r w:rsidRPr="00F340A1">
        <w:rPr>
          <w:rFonts w:eastAsia="Times New Roman" w:cs="Arial"/>
          <w:szCs w:val="24"/>
          <w:lang w:eastAsia="mn-MN"/>
        </w:rPr>
        <w:t>тодорхой тусгана.</w:t>
      </w:r>
      <w:proofErr w:type="gramEnd"/>
    </w:p>
    <w:p w:rsidR="0055134E" w:rsidRPr="00F340A1" w:rsidRDefault="0055134E" w:rsidP="00640EE2">
      <w:pPr>
        <w:spacing w:after="0" w:line="240" w:lineRule="auto"/>
        <w:ind w:firstLine="720"/>
        <w:jc w:val="both"/>
        <w:rPr>
          <w:rFonts w:eastAsia="Times New Roman" w:cs="Arial"/>
          <w:szCs w:val="24"/>
          <w:lang w:val="mn-MN" w:eastAsia="mn-MN"/>
        </w:rPr>
      </w:pPr>
    </w:p>
    <w:p w:rsidR="0055134E" w:rsidRPr="00F340A1" w:rsidRDefault="0055134E" w:rsidP="00640EE2">
      <w:pPr>
        <w:spacing w:after="0" w:line="240" w:lineRule="auto"/>
        <w:ind w:firstLine="720"/>
        <w:jc w:val="both"/>
        <w:rPr>
          <w:rFonts w:eastAsia="Times New Roman" w:cs="Arial"/>
          <w:szCs w:val="24"/>
          <w:lang w:val="mn-MN" w:eastAsia="mn-MN"/>
        </w:rPr>
      </w:pPr>
      <w:r w:rsidRPr="00F340A1">
        <w:rPr>
          <w:rFonts w:eastAsia="Times New Roman" w:cs="Arial"/>
          <w:szCs w:val="24"/>
          <w:lang w:val="mn-MN" w:eastAsia="mn-MN"/>
        </w:rPr>
        <w:t xml:space="preserve">32.7.Улсын дээд шүүх болон давж заалдах шатны шүүх нь хэрэг, маргааныг хянан шийдвэрлэхдээ </w:t>
      </w:r>
      <w:r w:rsidR="00A120AC" w:rsidRPr="00F340A1">
        <w:rPr>
          <w:rFonts w:eastAsia="Times New Roman" w:cs="Arial"/>
          <w:szCs w:val="24"/>
          <w:lang w:val="mn-MN" w:eastAsia="mn-MN"/>
        </w:rPr>
        <w:t>и</w:t>
      </w:r>
      <w:r w:rsidRPr="00F340A1">
        <w:rPr>
          <w:rFonts w:eastAsia="Times New Roman" w:cs="Arial"/>
          <w:szCs w:val="24"/>
          <w:lang w:val="mn-MN" w:eastAsia="mn-MN"/>
        </w:rPr>
        <w:t xml:space="preserve">ргэдийн төлөөлөгчийн дүгнэлтийг харгалзан үзэж, энэ </w:t>
      </w:r>
      <w:r w:rsidR="0040729E" w:rsidRPr="00F340A1">
        <w:rPr>
          <w:rFonts w:eastAsia="Times New Roman" w:cs="Arial"/>
          <w:szCs w:val="24"/>
          <w:lang w:val="mn-MN"/>
        </w:rPr>
        <w:t>хуулийн</w:t>
      </w:r>
      <w:r w:rsidRPr="00F340A1">
        <w:rPr>
          <w:rFonts w:eastAsia="Times New Roman" w:cs="Arial"/>
          <w:szCs w:val="24"/>
          <w:lang w:val="mn-MN" w:eastAsia="mn-MN"/>
        </w:rPr>
        <w:t xml:space="preserve"> 32.6-д заасны дагуу </w:t>
      </w:r>
      <w:r w:rsidR="0077094F" w:rsidRPr="00F340A1">
        <w:rPr>
          <w:rFonts w:eastAsia="Times New Roman" w:cs="Arial"/>
          <w:szCs w:val="24"/>
          <w:lang w:val="mn-MN" w:eastAsia="mn-MN"/>
        </w:rPr>
        <w:t xml:space="preserve">шийдвэртээ </w:t>
      </w:r>
      <w:r w:rsidRPr="00F340A1">
        <w:rPr>
          <w:rFonts w:eastAsia="Times New Roman" w:cs="Arial"/>
          <w:szCs w:val="24"/>
          <w:lang w:val="mn-MN" w:eastAsia="mn-MN"/>
        </w:rPr>
        <w:t xml:space="preserve">тусгана. </w:t>
      </w:r>
      <w:r w:rsidR="0077094F" w:rsidRPr="00F340A1">
        <w:rPr>
          <w:rFonts w:eastAsia="Times New Roman" w:cs="Arial"/>
          <w:szCs w:val="24"/>
          <w:lang w:val="mn-MN" w:eastAsia="mn-MN"/>
        </w:rPr>
        <w:t xml:space="preserve"> </w:t>
      </w:r>
    </w:p>
    <w:p w:rsidR="00AF5CF6" w:rsidRPr="00F340A1" w:rsidRDefault="00AF5CF6" w:rsidP="00640EE2">
      <w:pPr>
        <w:spacing w:after="0" w:line="240" w:lineRule="auto"/>
        <w:ind w:firstLine="720"/>
        <w:jc w:val="both"/>
        <w:rPr>
          <w:rFonts w:eastAsia="Times New Roman" w:cs="Arial"/>
          <w:szCs w:val="24"/>
          <w:lang w:val="mn-MN" w:eastAsia="mn-MN"/>
        </w:rPr>
      </w:pPr>
    </w:p>
    <w:p w:rsidR="0077094F" w:rsidRPr="00F340A1" w:rsidRDefault="00AF5CF6" w:rsidP="00640EE2">
      <w:pPr>
        <w:spacing w:after="0" w:line="240" w:lineRule="auto"/>
        <w:ind w:firstLine="720"/>
        <w:jc w:val="both"/>
        <w:rPr>
          <w:rFonts w:eastAsia="Times New Roman" w:cs="Arial"/>
          <w:szCs w:val="24"/>
          <w:lang w:val="mn-MN" w:eastAsia="mn-MN"/>
        </w:rPr>
      </w:pPr>
      <w:proofErr w:type="gramStart"/>
      <w:r w:rsidRPr="00F340A1">
        <w:rPr>
          <w:rFonts w:eastAsia="Times New Roman" w:cs="Arial"/>
          <w:szCs w:val="24"/>
          <w:lang w:eastAsia="mn-MN"/>
        </w:rPr>
        <w:t>3</w:t>
      </w:r>
      <w:r w:rsidR="0077094F" w:rsidRPr="00F340A1">
        <w:rPr>
          <w:rFonts w:eastAsia="Times New Roman" w:cs="Arial"/>
          <w:szCs w:val="24"/>
          <w:lang w:val="mn-MN" w:eastAsia="mn-MN"/>
        </w:rPr>
        <w:t>2</w:t>
      </w:r>
      <w:r w:rsidRPr="00F340A1">
        <w:rPr>
          <w:rFonts w:eastAsia="Times New Roman" w:cs="Arial"/>
          <w:szCs w:val="24"/>
          <w:lang w:eastAsia="mn-MN"/>
        </w:rPr>
        <w:t>.</w:t>
      </w:r>
      <w:r w:rsidR="0077094F" w:rsidRPr="00F340A1">
        <w:rPr>
          <w:rFonts w:eastAsia="Times New Roman" w:cs="Arial"/>
          <w:szCs w:val="24"/>
          <w:lang w:val="mn-MN" w:eastAsia="mn-MN"/>
        </w:rPr>
        <w:t>8</w:t>
      </w:r>
      <w:r w:rsidRPr="00F340A1">
        <w:rPr>
          <w:rFonts w:eastAsia="Times New Roman" w:cs="Arial"/>
          <w:szCs w:val="24"/>
          <w:lang w:eastAsia="mn-MN"/>
        </w:rPr>
        <w:t>.</w:t>
      </w:r>
      <w:r w:rsidR="0077094F" w:rsidRPr="00F340A1">
        <w:rPr>
          <w:rFonts w:eastAsia="Times New Roman" w:cs="Arial"/>
          <w:szCs w:val="24"/>
          <w:lang w:val="mn-MN" w:eastAsia="mn-MN"/>
        </w:rPr>
        <w:t xml:space="preserve">Энэ хуулийн 32.6-д заасныг зөрчсөн нь </w:t>
      </w:r>
      <w:r w:rsidRPr="00F340A1">
        <w:rPr>
          <w:rFonts w:eastAsia="Times New Roman" w:cs="Arial"/>
          <w:szCs w:val="24"/>
          <w:lang w:eastAsia="mn-MN"/>
        </w:rPr>
        <w:t xml:space="preserve">шүүхийн шийдвэрийг </w:t>
      </w:r>
      <w:r w:rsidR="0077094F" w:rsidRPr="00F340A1">
        <w:rPr>
          <w:rFonts w:eastAsia="Times New Roman" w:cs="Arial"/>
          <w:szCs w:val="24"/>
          <w:lang w:val="mn-MN" w:eastAsia="mn-MN"/>
        </w:rPr>
        <w:t>хүчингүй болгох, шүүх бүрэлдэхүүнд оролцсон шүүгчдэд сахилгын шийтгэл ногдуулах үндэслэл болно.</w:t>
      </w:r>
      <w:proofErr w:type="gramEnd"/>
    </w:p>
    <w:p w:rsidR="00AF5CF6" w:rsidRPr="00F340A1" w:rsidRDefault="00AF5CF6" w:rsidP="00640EE2">
      <w:pPr>
        <w:spacing w:after="0" w:line="240" w:lineRule="auto"/>
        <w:jc w:val="both"/>
        <w:rPr>
          <w:rFonts w:eastAsia="Times New Roman" w:cs="Arial"/>
          <w:szCs w:val="24"/>
          <w:lang w:eastAsia="mn-MN"/>
        </w:rPr>
      </w:pPr>
      <w:r w:rsidRPr="00F340A1">
        <w:rPr>
          <w:rFonts w:eastAsia="Times New Roman" w:cs="Arial"/>
          <w:szCs w:val="24"/>
          <w:lang w:eastAsia="mn-MN"/>
        </w:rPr>
        <w:t> </w:t>
      </w:r>
    </w:p>
    <w:p w:rsidR="00AF5CF6" w:rsidRPr="00F340A1" w:rsidRDefault="00AF5CF6" w:rsidP="00640EE2">
      <w:pPr>
        <w:spacing w:after="0" w:line="240" w:lineRule="auto"/>
        <w:ind w:firstLine="720"/>
        <w:jc w:val="both"/>
        <w:rPr>
          <w:rFonts w:eastAsia="Times New Roman" w:cs="Arial"/>
          <w:szCs w:val="24"/>
          <w:lang w:eastAsia="mn-MN"/>
        </w:rPr>
      </w:pPr>
      <w:proofErr w:type="gramStart"/>
      <w:r w:rsidRPr="00F340A1">
        <w:rPr>
          <w:rFonts w:eastAsia="Times New Roman" w:cs="Arial"/>
          <w:szCs w:val="24"/>
          <w:lang w:eastAsia="mn-MN"/>
        </w:rPr>
        <w:t>3</w:t>
      </w:r>
      <w:r w:rsidR="0077094F" w:rsidRPr="00F340A1">
        <w:rPr>
          <w:rFonts w:eastAsia="Times New Roman" w:cs="Arial"/>
          <w:szCs w:val="24"/>
          <w:lang w:val="mn-MN" w:eastAsia="mn-MN"/>
        </w:rPr>
        <w:t>2</w:t>
      </w:r>
      <w:r w:rsidRPr="00F340A1">
        <w:rPr>
          <w:rFonts w:eastAsia="Times New Roman" w:cs="Arial"/>
          <w:szCs w:val="24"/>
          <w:lang w:eastAsia="mn-MN"/>
        </w:rPr>
        <w:t>.</w:t>
      </w:r>
      <w:r w:rsidR="0077094F" w:rsidRPr="00F340A1">
        <w:rPr>
          <w:rFonts w:eastAsia="Times New Roman" w:cs="Arial"/>
          <w:szCs w:val="24"/>
          <w:lang w:val="mn-MN" w:eastAsia="mn-MN"/>
        </w:rPr>
        <w:t>9</w:t>
      </w:r>
      <w:r w:rsidRPr="00F340A1">
        <w:rPr>
          <w:rFonts w:eastAsia="Times New Roman" w:cs="Arial"/>
          <w:szCs w:val="24"/>
          <w:lang w:eastAsia="mn-MN"/>
        </w:rPr>
        <w:t xml:space="preserve">.Иргэдийн төлөөлөгчийн дүгнэлтийн агуулгыг шийдвэрийн тодорхойлох хэсэгт </w:t>
      </w:r>
      <w:r w:rsidR="0077094F" w:rsidRPr="00F340A1">
        <w:rPr>
          <w:rFonts w:eastAsia="Times New Roman" w:cs="Arial"/>
          <w:szCs w:val="24"/>
          <w:lang w:val="mn-MN" w:eastAsia="mn-MN"/>
        </w:rPr>
        <w:t>тусга</w:t>
      </w:r>
      <w:r w:rsidRPr="00F340A1">
        <w:rPr>
          <w:rFonts w:eastAsia="Times New Roman" w:cs="Arial"/>
          <w:szCs w:val="24"/>
          <w:lang w:eastAsia="mn-MN"/>
        </w:rPr>
        <w:t>на.</w:t>
      </w:r>
      <w:proofErr w:type="gramEnd"/>
    </w:p>
    <w:p w:rsidR="00AF5CF6" w:rsidRPr="00F340A1" w:rsidRDefault="00AF5CF6" w:rsidP="00640EE2">
      <w:pPr>
        <w:spacing w:after="0" w:line="240" w:lineRule="auto"/>
        <w:jc w:val="both"/>
        <w:rPr>
          <w:rFonts w:eastAsia="Times New Roman" w:cs="Arial"/>
          <w:szCs w:val="24"/>
          <w:lang w:eastAsia="mn-MN"/>
        </w:rPr>
      </w:pPr>
      <w:r w:rsidRPr="00F340A1">
        <w:rPr>
          <w:rFonts w:eastAsia="Times New Roman" w:cs="Arial"/>
          <w:szCs w:val="24"/>
          <w:lang w:eastAsia="mn-MN"/>
        </w:rPr>
        <w:t> </w:t>
      </w:r>
    </w:p>
    <w:p w:rsidR="00AF5CF6" w:rsidRPr="00F340A1" w:rsidRDefault="00AF5CF6" w:rsidP="00640EE2">
      <w:pPr>
        <w:shd w:val="clear" w:color="auto" w:fill="FFFFFF"/>
        <w:spacing w:after="0" w:line="240" w:lineRule="auto"/>
        <w:ind w:firstLine="720"/>
        <w:jc w:val="both"/>
        <w:textAlignment w:val="top"/>
        <w:rPr>
          <w:rFonts w:eastAsia="Times New Roman" w:cs="Arial"/>
          <w:szCs w:val="24"/>
          <w:lang w:val="mn-MN"/>
        </w:rPr>
      </w:pPr>
      <w:proofErr w:type="gramStart"/>
      <w:r w:rsidRPr="00F340A1">
        <w:rPr>
          <w:rFonts w:eastAsia="Times New Roman" w:cs="Arial"/>
          <w:szCs w:val="24"/>
        </w:rPr>
        <w:t>3</w:t>
      </w:r>
      <w:r w:rsidRPr="00F340A1">
        <w:rPr>
          <w:rFonts w:eastAsia="Times New Roman" w:cs="Arial"/>
          <w:szCs w:val="24"/>
          <w:lang w:val="mn-MN"/>
        </w:rPr>
        <w:t>2</w:t>
      </w:r>
      <w:r w:rsidRPr="00F340A1">
        <w:rPr>
          <w:rFonts w:eastAsia="Times New Roman" w:cs="Arial"/>
          <w:szCs w:val="24"/>
        </w:rPr>
        <w:t>.</w:t>
      </w:r>
      <w:r w:rsidR="0077094F" w:rsidRPr="00F340A1">
        <w:rPr>
          <w:rFonts w:eastAsia="Times New Roman" w:cs="Arial"/>
          <w:szCs w:val="24"/>
          <w:lang w:val="mn-MN"/>
        </w:rPr>
        <w:t>10</w:t>
      </w:r>
      <w:r w:rsidRPr="00F340A1">
        <w:rPr>
          <w:rFonts w:eastAsia="Times New Roman" w:cs="Arial"/>
          <w:szCs w:val="24"/>
        </w:rPr>
        <w:t>.</w:t>
      </w:r>
      <w:r w:rsidRPr="00F340A1">
        <w:rPr>
          <w:rFonts w:eastAsia="Times New Roman" w:cs="Arial"/>
          <w:szCs w:val="24"/>
          <w:lang w:val="mn-MN"/>
        </w:rPr>
        <w:t>И</w:t>
      </w:r>
      <w:r w:rsidRPr="00F340A1">
        <w:rPr>
          <w:rFonts w:eastAsia="Times New Roman" w:cs="Arial"/>
          <w:szCs w:val="24"/>
        </w:rPr>
        <w:t xml:space="preserve">ргэдийн төлөөлөгч </w:t>
      </w:r>
      <w:r w:rsidR="0077094F" w:rsidRPr="00F340A1">
        <w:rPr>
          <w:rFonts w:eastAsia="Times New Roman" w:cs="Arial"/>
          <w:szCs w:val="24"/>
          <w:lang w:val="mn-MN"/>
        </w:rPr>
        <w:t xml:space="preserve">нь </w:t>
      </w:r>
      <w:r w:rsidRPr="00F340A1">
        <w:rPr>
          <w:rFonts w:eastAsia="Times New Roman" w:cs="Arial"/>
          <w:szCs w:val="24"/>
        </w:rPr>
        <w:t>шүүх хуралдаанаас өмнө хүний эрх, эрх чөлөө, шударга ёс, хуулийг дээдлэн, хэрэг, маргаан</w:t>
      </w:r>
      <w:r w:rsidRPr="00F340A1">
        <w:rPr>
          <w:rFonts w:eastAsia="Times New Roman" w:cs="Arial"/>
          <w:szCs w:val="24"/>
          <w:lang w:val="mn-MN"/>
        </w:rPr>
        <w:t xml:space="preserve"> шийдвэрлэх ажиллагаанд</w:t>
      </w:r>
      <w:r w:rsidRPr="00F340A1">
        <w:rPr>
          <w:rFonts w:eastAsia="Times New Roman" w:cs="Arial"/>
          <w:szCs w:val="24"/>
        </w:rPr>
        <w:t xml:space="preserve"> хэнээс ч хараат бусаар </w:t>
      </w:r>
      <w:r w:rsidRPr="00F340A1">
        <w:rPr>
          <w:rFonts w:eastAsia="Times New Roman" w:cs="Arial"/>
          <w:szCs w:val="24"/>
          <w:lang w:val="mn-MN"/>
        </w:rPr>
        <w:t>оролцохоо батлан тангараглана</w:t>
      </w:r>
      <w:r w:rsidRPr="00F340A1">
        <w:rPr>
          <w:rFonts w:eastAsia="Times New Roman" w:cs="Arial"/>
          <w:szCs w:val="24"/>
        </w:rPr>
        <w:t>.</w:t>
      </w:r>
      <w:proofErr w:type="gramEnd"/>
    </w:p>
    <w:p w:rsidR="00AF5CF6" w:rsidRPr="00F340A1" w:rsidRDefault="00AF5CF6" w:rsidP="00640EE2">
      <w:pPr>
        <w:shd w:val="clear" w:color="auto" w:fill="FFFFFF"/>
        <w:spacing w:after="0" w:line="240" w:lineRule="auto"/>
        <w:ind w:firstLine="720"/>
        <w:jc w:val="both"/>
        <w:textAlignment w:val="top"/>
        <w:rPr>
          <w:rFonts w:eastAsia="Times New Roman" w:cs="Arial"/>
          <w:szCs w:val="24"/>
          <w:lang w:val="mn-MN"/>
        </w:rPr>
      </w:pPr>
      <w:proofErr w:type="gramStart"/>
      <w:r w:rsidRPr="00F340A1">
        <w:rPr>
          <w:rFonts w:eastAsia="Times New Roman" w:cs="Arial"/>
          <w:szCs w:val="24"/>
        </w:rPr>
        <w:lastRenderedPageBreak/>
        <w:t>3</w:t>
      </w:r>
      <w:r w:rsidRPr="00F340A1">
        <w:rPr>
          <w:rFonts w:eastAsia="Times New Roman" w:cs="Arial"/>
          <w:szCs w:val="24"/>
          <w:lang w:val="mn-MN"/>
        </w:rPr>
        <w:t>2</w:t>
      </w:r>
      <w:r w:rsidRPr="00F340A1">
        <w:rPr>
          <w:rFonts w:eastAsia="Times New Roman" w:cs="Arial"/>
          <w:szCs w:val="24"/>
        </w:rPr>
        <w:t>.</w:t>
      </w:r>
      <w:r w:rsidR="0077094F" w:rsidRPr="00F340A1">
        <w:rPr>
          <w:rFonts w:eastAsia="Times New Roman" w:cs="Arial"/>
          <w:szCs w:val="24"/>
          <w:lang w:val="mn-MN"/>
        </w:rPr>
        <w:t>11</w:t>
      </w:r>
      <w:r w:rsidRPr="00F340A1">
        <w:rPr>
          <w:rFonts w:eastAsia="Times New Roman" w:cs="Arial"/>
          <w:szCs w:val="24"/>
        </w:rPr>
        <w:t xml:space="preserve">.Энэ </w:t>
      </w:r>
      <w:r w:rsidR="0040729E" w:rsidRPr="00F340A1">
        <w:rPr>
          <w:rFonts w:eastAsia="Times New Roman" w:cs="Arial"/>
          <w:szCs w:val="24"/>
          <w:lang w:val="mn-MN"/>
        </w:rPr>
        <w:t>хуулийн</w:t>
      </w:r>
      <w:r w:rsidRPr="00F340A1">
        <w:rPr>
          <w:rFonts w:eastAsia="Times New Roman" w:cs="Arial"/>
          <w:szCs w:val="24"/>
        </w:rPr>
        <w:t xml:space="preserve"> 3</w:t>
      </w:r>
      <w:r w:rsidRPr="00F340A1">
        <w:rPr>
          <w:rFonts w:eastAsia="Times New Roman" w:cs="Arial"/>
          <w:szCs w:val="24"/>
          <w:lang w:val="mn-MN"/>
        </w:rPr>
        <w:t>2</w:t>
      </w:r>
      <w:r w:rsidR="0077094F" w:rsidRPr="00F340A1">
        <w:rPr>
          <w:rFonts w:eastAsia="Times New Roman" w:cs="Arial"/>
          <w:szCs w:val="24"/>
        </w:rPr>
        <w:t>.</w:t>
      </w:r>
      <w:r w:rsidR="0077094F" w:rsidRPr="00F340A1">
        <w:rPr>
          <w:rFonts w:eastAsia="Times New Roman" w:cs="Arial"/>
          <w:szCs w:val="24"/>
          <w:lang w:val="mn-MN"/>
        </w:rPr>
        <w:t>10</w:t>
      </w:r>
      <w:r w:rsidRPr="00F340A1">
        <w:rPr>
          <w:rFonts w:eastAsia="Times New Roman" w:cs="Arial"/>
          <w:szCs w:val="24"/>
        </w:rPr>
        <w:t>-т заасан тангар</w:t>
      </w:r>
      <w:r w:rsidR="0077094F" w:rsidRPr="00F340A1">
        <w:rPr>
          <w:rFonts w:eastAsia="Times New Roman" w:cs="Arial"/>
          <w:szCs w:val="24"/>
          <w:lang w:val="mn-MN"/>
        </w:rPr>
        <w:t>а</w:t>
      </w:r>
      <w:r w:rsidR="0077094F" w:rsidRPr="00F340A1">
        <w:rPr>
          <w:rFonts w:eastAsia="Times New Roman" w:cs="Arial"/>
          <w:szCs w:val="24"/>
        </w:rPr>
        <w:t>г</w:t>
      </w:r>
      <w:r w:rsidR="0077094F" w:rsidRPr="00F340A1">
        <w:rPr>
          <w:rFonts w:eastAsia="Times New Roman" w:cs="Arial"/>
          <w:szCs w:val="24"/>
          <w:lang w:val="mn-MN"/>
        </w:rPr>
        <w:t xml:space="preserve"> өргөх</w:t>
      </w:r>
      <w:r w:rsidRPr="00F340A1">
        <w:rPr>
          <w:rFonts w:eastAsia="Times New Roman" w:cs="Arial"/>
          <w:szCs w:val="24"/>
        </w:rPr>
        <w:t xml:space="preserve"> журмыг Шүүхийн ерөнхий зөвлөл батална.</w:t>
      </w:r>
      <w:proofErr w:type="gramEnd"/>
    </w:p>
    <w:p w:rsidR="00AF5CF6" w:rsidRPr="00F340A1" w:rsidRDefault="00AF5CF6" w:rsidP="00640EE2">
      <w:pPr>
        <w:shd w:val="clear" w:color="auto" w:fill="FFFFFF"/>
        <w:spacing w:after="0" w:line="240" w:lineRule="auto"/>
        <w:jc w:val="both"/>
        <w:textAlignment w:val="top"/>
        <w:rPr>
          <w:rFonts w:eastAsia="Times New Roman" w:cs="Arial"/>
          <w:szCs w:val="24"/>
          <w:lang w:val="mn-MN"/>
        </w:rPr>
      </w:pPr>
    </w:p>
    <w:p w:rsidR="003178DC" w:rsidRPr="00F340A1" w:rsidRDefault="003178DC" w:rsidP="00640EE2">
      <w:pPr>
        <w:shd w:val="clear" w:color="auto" w:fill="FFFFFF"/>
        <w:spacing w:after="0" w:line="240" w:lineRule="auto"/>
        <w:jc w:val="both"/>
        <w:textAlignment w:val="top"/>
        <w:rPr>
          <w:rFonts w:eastAsia="Times New Roman" w:cs="Arial"/>
          <w:b/>
          <w:szCs w:val="24"/>
          <w:lang w:val="mn-MN"/>
        </w:rPr>
      </w:pPr>
      <w:r w:rsidRPr="00F340A1">
        <w:rPr>
          <w:rFonts w:eastAsia="Times New Roman" w:cs="Arial"/>
          <w:b/>
          <w:szCs w:val="24"/>
          <w:lang w:val="mn-MN"/>
        </w:rPr>
        <w:tab/>
        <w:t>33 дугаар зүйл.Иргэдийн төлөөлөгчид тавих шаардлага</w:t>
      </w:r>
    </w:p>
    <w:p w:rsidR="003178DC" w:rsidRPr="00F340A1" w:rsidRDefault="003178DC" w:rsidP="00640EE2">
      <w:pPr>
        <w:shd w:val="clear" w:color="auto" w:fill="FFFFFF"/>
        <w:spacing w:after="0" w:line="240" w:lineRule="auto"/>
        <w:jc w:val="both"/>
        <w:textAlignment w:val="top"/>
        <w:rPr>
          <w:rFonts w:eastAsia="Times New Roman" w:cs="Arial"/>
          <w:szCs w:val="24"/>
          <w:lang w:val="mn-MN"/>
        </w:rPr>
      </w:pPr>
    </w:p>
    <w:p w:rsidR="003178DC" w:rsidRPr="00F340A1" w:rsidRDefault="0077094F"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33</w:t>
      </w:r>
      <w:r w:rsidR="003178DC" w:rsidRPr="00F340A1">
        <w:rPr>
          <w:rFonts w:eastAsia="Times New Roman" w:cs="Arial"/>
          <w:szCs w:val="24"/>
        </w:rPr>
        <w:t>.1.Иргэдийн төлөөлөгч нь дараах шаардлага хангасан байна:</w:t>
      </w:r>
    </w:p>
    <w:p w:rsidR="003178DC" w:rsidRPr="00F340A1" w:rsidRDefault="003178DC" w:rsidP="00640EE2">
      <w:pPr>
        <w:shd w:val="clear" w:color="auto" w:fill="FFFFFF"/>
        <w:spacing w:after="0" w:line="240" w:lineRule="auto"/>
        <w:ind w:firstLine="720"/>
        <w:jc w:val="both"/>
        <w:textAlignment w:val="top"/>
        <w:rPr>
          <w:rFonts w:eastAsia="Times New Roman" w:cs="Arial"/>
          <w:szCs w:val="24"/>
          <w:lang w:val="mn-MN"/>
        </w:rPr>
      </w:pPr>
    </w:p>
    <w:p w:rsidR="003178DC" w:rsidRPr="00F340A1" w:rsidRDefault="0077094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33</w:t>
      </w:r>
      <w:r w:rsidR="003178DC" w:rsidRPr="00F340A1">
        <w:rPr>
          <w:rFonts w:eastAsia="Times New Roman" w:cs="Arial"/>
          <w:szCs w:val="24"/>
        </w:rPr>
        <w:t>.1.1.эрх зүйн бүрэн чадамжтай, 25 нас хүрсэн Монгол Улсын иргэн байх;</w:t>
      </w:r>
    </w:p>
    <w:p w:rsidR="003D62B5" w:rsidRPr="00F340A1" w:rsidRDefault="003D62B5" w:rsidP="00640EE2">
      <w:pPr>
        <w:shd w:val="clear" w:color="auto" w:fill="FFFFFF"/>
        <w:spacing w:after="0" w:line="240" w:lineRule="auto"/>
        <w:ind w:firstLine="1440"/>
        <w:jc w:val="both"/>
        <w:textAlignment w:val="top"/>
        <w:rPr>
          <w:rFonts w:eastAsia="Times New Roman" w:cs="Arial"/>
          <w:szCs w:val="24"/>
          <w:lang w:val="mn-MN"/>
        </w:rPr>
      </w:pPr>
    </w:p>
    <w:p w:rsidR="003178DC" w:rsidRPr="00F340A1" w:rsidRDefault="0077094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33</w:t>
      </w:r>
      <w:r w:rsidR="003178DC" w:rsidRPr="00F340A1">
        <w:rPr>
          <w:rFonts w:eastAsia="Times New Roman" w:cs="Arial"/>
          <w:szCs w:val="24"/>
        </w:rPr>
        <w:t>.1.2.тухайн анхан шатны шүүхийн харьяаллын нутаг дэвсгэрт байнга оршин суудаг байх;</w:t>
      </w:r>
    </w:p>
    <w:p w:rsidR="003D62B5" w:rsidRPr="00F340A1" w:rsidRDefault="003D62B5" w:rsidP="00640EE2">
      <w:pPr>
        <w:shd w:val="clear" w:color="auto" w:fill="FFFFFF"/>
        <w:spacing w:after="0" w:line="240" w:lineRule="auto"/>
        <w:ind w:firstLine="1440"/>
        <w:jc w:val="both"/>
        <w:textAlignment w:val="top"/>
        <w:rPr>
          <w:rFonts w:eastAsia="Times New Roman" w:cs="Arial"/>
          <w:szCs w:val="24"/>
          <w:lang w:val="mn-MN"/>
        </w:rPr>
      </w:pPr>
    </w:p>
    <w:p w:rsidR="003D62B5" w:rsidRPr="00F340A1" w:rsidRDefault="0077094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33</w:t>
      </w:r>
      <w:r w:rsidR="003178DC" w:rsidRPr="00F340A1">
        <w:rPr>
          <w:rFonts w:eastAsia="Times New Roman" w:cs="Arial"/>
          <w:szCs w:val="24"/>
        </w:rPr>
        <w:t>.1.3.</w:t>
      </w:r>
      <w:r w:rsidR="003D62B5" w:rsidRPr="00F340A1">
        <w:rPr>
          <w:rFonts w:eastAsia="Times New Roman" w:cs="Arial"/>
          <w:szCs w:val="24"/>
          <w:lang w:val="mn-MN"/>
        </w:rPr>
        <w:t xml:space="preserve">эрүүгийн хариуцлага хүлээж </w:t>
      </w:r>
      <w:r w:rsidR="003178DC" w:rsidRPr="00F340A1">
        <w:rPr>
          <w:rFonts w:eastAsia="Times New Roman" w:cs="Arial"/>
          <w:szCs w:val="24"/>
        </w:rPr>
        <w:t>байгаагүй;</w:t>
      </w:r>
    </w:p>
    <w:p w:rsidR="003178DC" w:rsidRPr="00F340A1" w:rsidRDefault="0077094F"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33</w:t>
      </w:r>
      <w:r w:rsidR="003178DC" w:rsidRPr="00F340A1">
        <w:rPr>
          <w:rFonts w:eastAsia="Times New Roman" w:cs="Arial"/>
          <w:szCs w:val="24"/>
        </w:rPr>
        <w:t>.1.4.</w:t>
      </w:r>
      <w:r w:rsidRPr="00F340A1">
        <w:rPr>
          <w:rFonts w:eastAsia="Times New Roman" w:cs="Arial"/>
          <w:szCs w:val="24"/>
          <w:lang w:val="mn-MN"/>
        </w:rPr>
        <w:t xml:space="preserve">Иргэдийн төлөөлөгчөөр </w:t>
      </w:r>
      <w:r w:rsidRPr="00F340A1">
        <w:rPr>
          <w:rFonts w:eastAsia="Times New Roman" w:cs="Arial"/>
          <w:szCs w:val="24"/>
        </w:rPr>
        <w:t>сонгогдо</w:t>
      </w:r>
      <w:r w:rsidRPr="00F340A1">
        <w:rPr>
          <w:rFonts w:eastAsia="Times New Roman" w:cs="Arial"/>
          <w:szCs w:val="24"/>
          <w:lang w:val="mn-MN"/>
        </w:rPr>
        <w:t>х</w:t>
      </w:r>
      <w:r w:rsidR="003178DC" w:rsidRPr="00F340A1">
        <w:rPr>
          <w:rFonts w:eastAsia="Times New Roman" w:cs="Arial"/>
          <w:szCs w:val="24"/>
        </w:rPr>
        <w:t xml:space="preserve"> үедээ эрүүгийн хэрэг хянан шийдвэрлэх болон иргэний хэрэг хянан шийдвэрлэх, захиргааны хэрэг хянан шийдвэрлэх ажиллагааны хэргийн оролцогч бус байх;</w:t>
      </w:r>
    </w:p>
    <w:p w:rsidR="003D62B5" w:rsidRPr="00F340A1" w:rsidRDefault="003D62B5" w:rsidP="00640EE2">
      <w:pPr>
        <w:shd w:val="clear" w:color="auto" w:fill="FFFFFF"/>
        <w:spacing w:after="0" w:line="240" w:lineRule="auto"/>
        <w:ind w:firstLine="1440"/>
        <w:jc w:val="both"/>
        <w:textAlignment w:val="top"/>
        <w:rPr>
          <w:rFonts w:eastAsia="Times New Roman" w:cs="Arial"/>
          <w:szCs w:val="24"/>
          <w:lang w:val="mn-MN"/>
        </w:rPr>
      </w:pPr>
    </w:p>
    <w:p w:rsidR="003178DC" w:rsidRPr="00F340A1" w:rsidRDefault="0077094F"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33</w:t>
      </w:r>
      <w:r w:rsidR="003178DC" w:rsidRPr="00F340A1">
        <w:rPr>
          <w:rFonts w:eastAsia="Times New Roman" w:cs="Arial"/>
          <w:szCs w:val="24"/>
        </w:rPr>
        <w:t>.1.5.монгол хэлээр чөлөөтэй ярьж, ойлгодог байх;</w:t>
      </w:r>
    </w:p>
    <w:p w:rsidR="003178DC" w:rsidRPr="00F340A1" w:rsidRDefault="0077094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33</w:t>
      </w:r>
      <w:r w:rsidR="003178DC" w:rsidRPr="00F340A1">
        <w:rPr>
          <w:rFonts w:eastAsia="Times New Roman" w:cs="Arial"/>
          <w:szCs w:val="24"/>
        </w:rPr>
        <w:t>.1.6.сүүлийн нэг жилийн хугацаанд иргэдийн төлөөлөгчөөр шүүх хуралдаанд оролцоогүй байх.</w:t>
      </w:r>
    </w:p>
    <w:p w:rsidR="003D62B5" w:rsidRPr="00F340A1" w:rsidRDefault="003D62B5" w:rsidP="00640EE2">
      <w:pPr>
        <w:shd w:val="clear" w:color="auto" w:fill="FFFFFF"/>
        <w:spacing w:after="0" w:line="240" w:lineRule="auto"/>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33</w:t>
      </w:r>
      <w:r w:rsidRPr="00F340A1">
        <w:rPr>
          <w:rFonts w:eastAsia="Times New Roman" w:cs="Arial"/>
          <w:szCs w:val="24"/>
        </w:rPr>
        <w:t>.</w:t>
      </w:r>
      <w:r w:rsidRPr="00F340A1">
        <w:rPr>
          <w:rFonts w:eastAsia="Times New Roman" w:cs="Arial"/>
          <w:szCs w:val="24"/>
          <w:lang w:val="mn-MN"/>
        </w:rPr>
        <w:t>2</w:t>
      </w:r>
      <w:r w:rsidR="00C262DE" w:rsidRPr="00F340A1">
        <w:rPr>
          <w:rFonts w:eastAsia="Times New Roman" w:cs="Arial"/>
          <w:szCs w:val="24"/>
        </w:rPr>
        <w:t>.</w:t>
      </w:r>
      <w:r w:rsidR="00C262DE" w:rsidRPr="00F340A1">
        <w:rPr>
          <w:rFonts w:cs="Arial"/>
          <w:szCs w:val="24"/>
        </w:rPr>
        <w:t xml:space="preserve">Монгол Улсын </w:t>
      </w:r>
      <w:r w:rsidRPr="00F340A1">
        <w:rPr>
          <w:rFonts w:eastAsia="Times New Roman" w:cs="Arial"/>
          <w:szCs w:val="24"/>
        </w:rPr>
        <w:t>Ерөнхийлөгч, Улсын Их Хурлын гишүүн, Засгийн газрын гишүүн, Үндсэн хуулийн цэцийн гишүүн, шүүгч, шүүхийн ажилтан, прокурор, өмгөөлөгч, мөрдөгч, шүүхийн шийдвэр гүйцэтгэх байгууллагын албан хаагч, тухайн орон нутагт үүрэг гүйцэтгэж байгаа цэргийн алба хаагч, онцгой байдлын албан хаагч, аймаг, нийслэл, сум, дүүрэг, баг, хорооны Засаг даргыг иргэдийн төлөөлөгчөө</w:t>
      </w:r>
      <w:r w:rsidR="00E910F4" w:rsidRPr="00F340A1">
        <w:rPr>
          <w:rFonts w:eastAsia="Times New Roman" w:cs="Arial"/>
          <w:szCs w:val="24"/>
        </w:rPr>
        <w:t>р сонго</w:t>
      </w:r>
      <w:r w:rsidRPr="00F340A1">
        <w:rPr>
          <w:rFonts w:eastAsia="Times New Roman" w:cs="Arial"/>
          <w:szCs w:val="24"/>
          <w:lang w:val="mn-MN"/>
        </w:rPr>
        <w:t>хгүй</w:t>
      </w:r>
      <w:r w:rsidRPr="00F340A1">
        <w:rPr>
          <w:rFonts w:eastAsia="Times New Roman" w:cs="Arial"/>
          <w:szCs w:val="24"/>
        </w:rPr>
        <w:t>.</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773259" w:rsidRPr="00F340A1" w:rsidRDefault="00773259"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34 дүгээр зүйл.Иргэдийн төлөөлөгчийн үйл ажиллагаанд хориглох зүйл</w:t>
      </w:r>
    </w:p>
    <w:p w:rsidR="00773259" w:rsidRPr="00F340A1" w:rsidRDefault="00773259" w:rsidP="00640EE2">
      <w:pPr>
        <w:shd w:val="clear" w:color="auto" w:fill="FFFFFF"/>
        <w:spacing w:after="0" w:line="240" w:lineRule="auto"/>
        <w:jc w:val="both"/>
        <w:textAlignment w:val="top"/>
        <w:rPr>
          <w:rFonts w:eastAsia="Times New Roman" w:cs="Arial"/>
          <w:szCs w:val="24"/>
          <w:lang w:val="mn-MN"/>
        </w:rPr>
      </w:pPr>
    </w:p>
    <w:p w:rsidR="003D62B5" w:rsidRPr="00F340A1" w:rsidRDefault="003D62B5"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r>
      <w:r w:rsidR="00773259" w:rsidRPr="00F340A1">
        <w:rPr>
          <w:rFonts w:eastAsia="Times New Roman" w:cs="Arial"/>
          <w:szCs w:val="24"/>
          <w:lang w:val="mn-MN"/>
        </w:rPr>
        <w:t>3</w:t>
      </w:r>
      <w:r w:rsidRPr="00F340A1">
        <w:rPr>
          <w:rFonts w:eastAsia="Times New Roman" w:cs="Arial"/>
          <w:szCs w:val="24"/>
        </w:rPr>
        <w:t>4.1.Хэрэг, маргааныг хянан шийдвэрлэх явцад иргэдийн төлөөлөгчийн үйл ажиллагаанд дараах зүйлийг хориглоно:</w:t>
      </w:r>
    </w:p>
    <w:p w:rsidR="00773259" w:rsidRPr="00F340A1" w:rsidRDefault="00773259" w:rsidP="00640EE2">
      <w:pPr>
        <w:shd w:val="clear" w:color="auto" w:fill="FFFFFF"/>
        <w:spacing w:after="0" w:line="240" w:lineRule="auto"/>
        <w:jc w:val="both"/>
        <w:textAlignment w:val="top"/>
        <w:rPr>
          <w:rFonts w:eastAsia="Times New Roman" w:cs="Arial"/>
          <w:szCs w:val="24"/>
          <w:lang w:val="mn-MN"/>
        </w:rPr>
      </w:pPr>
    </w:p>
    <w:p w:rsidR="003D62B5" w:rsidRPr="00F340A1" w:rsidRDefault="00773259"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w:t>
      </w:r>
      <w:r w:rsidR="003D62B5" w:rsidRPr="00F340A1">
        <w:rPr>
          <w:rFonts w:eastAsia="Times New Roman" w:cs="Arial"/>
          <w:szCs w:val="24"/>
        </w:rPr>
        <w:t>4.1.1.шүүх хуралдааныг орхин явах, хүндэтгэн үзэх шалтгаангүйгээр хүрэлцэн ирэхгүй байх;</w:t>
      </w:r>
    </w:p>
    <w:p w:rsidR="00773259" w:rsidRPr="00F340A1" w:rsidRDefault="00773259" w:rsidP="00640EE2">
      <w:pPr>
        <w:shd w:val="clear" w:color="auto" w:fill="FFFFFF"/>
        <w:spacing w:after="0" w:line="240" w:lineRule="auto"/>
        <w:ind w:firstLine="1440"/>
        <w:jc w:val="both"/>
        <w:textAlignment w:val="top"/>
        <w:rPr>
          <w:rFonts w:eastAsia="Times New Roman" w:cs="Arial"/>
          <w:szCs w:val="24"/>
          <w:lang w:val="mn-MN"/>
        </w:rPr>
      </w:pPr>
    </w:p>
    <w:p w:rsidR="003D62B5" w:rsidRPr="00F340A1" w:rsidRDefault="00773259"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3</w:t>
      </w:r>
      <w:r w:rsidR="003D62B5" w:rsidRPr="00F340A1">
        <w:rPr>
          <w:rFonts w:eastAsia="Times New Roman" w:cs="Arial"/>
          <w:szCs w:val="24"/>
        </w:rPr>
        <w:t>4.1.2.шүүх хуралдааны дэгийг сахин биелүүлэхгүй байх;</w:t>
      </w:r>
    </w:p>
    <w:p w:rsidR="003D62B5" w:rsidRPr="00F340A1" w:rsidRDefault="00773259"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3</w:t>
      </w:r>
      <w:r w:rsidR="003D62B5" w:rsidRPr="00F340A1">
        <w:rPr>
          <w:rFonts w:eastAsia="Times New Roman" w:cs="Arial"/>
          <w:szCs w:val="24"/>
        </w:rPr>
        <w:t>4.1.3.хэргийн оролцогч, түүний өмгөөлөгч, төлөөлөгчтэй уулзах;</w:t>
      </w:r>
    </w:p>
    <w:p w:rsidR="003D62B5" w:rsidRPr="00F340A1" w:rsidRDefault="00773259"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3</w:t>
      </w:r>
      <w:r w:rsidR="003D62B5" w:rsidRPr="00F340A1">
        <w:rPr>
          <w:rFonts w:eastAsia="Times New Roman" w:cs="Arial"/>
          <w:szCs w:val="24"/>
        </w:rPr>
        <w:t>4.1.4.хэргийн талаар нотлох баримт цуглуулах;</w:t>
      </w:r>
    </w:p>
    <w:p w:rsidR="003D62B5" w:rsidRPr="00F340A1" w:rsidRDefault="00773259"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w:t>
      </w:r>
      <w:r w:rsidR="003D62B5" w:rsidRPr="00F340A1">
        <w:rPr>
          <w:rFonts w:eastAsia="Times New Roman" w:cs="Arial"/>
          <w:szCs w:val="24"/>
        </w:rPr>
        <w:t>4.1.5.өөрт нь итгэмжлэн мэдэгдсэн төр, байгууллага, хувь хүний нууцтай холбоотой мэдээллийг задруулах;</w:t>
      </w:r>
    </w:p>
    <w:p w:rsidR="00773259" w:rsidRPr="00F340A1" w:rsidRDefault="00773259" w:rsidP="00640EE2">
      <w:pPr>
        <w:shd w:val="clear" w:color="auto" w:fill="FFFFFF"/>
        <w:spacing w:after="0" w:line="240" w:lineRule="auto"/>
        <w:ind w:firstLine="1440"/>
        <w:jc w:val="both"/>
        <w:textAlignment w:val="top"/>
        <w:rPr>
          <w:rFonts w:eastAsia="Times New Roman" w:cs="Arial"/>
          <w:szCs w:val="24"/>
          <w:lang w:val="mn-MN"/>
        </w:rPr>
      </w:pPr>
    </w:p>
    <w:p w:rsidR="003D62B5" w:rsidRPr="00F340A1" w:rsidRDefault="00773259"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3</w:t>
      </w:r>
      <w:r w:rsidR="003D62B5" w:rsidRPr="00F340A1">
        <w:rPr>
          <w:rFonts w:eastAsia="Times New Roman" w:cs="Arial"/>
          <w:szCs w:val="24"/>
        </w:rPr>
        <w:t>4.1.6.хэвлэл мэдээллийн хэрэгсэлд иргэдийн төлөөлөгчөөр оролцсон хэргийн талаар мэдээлэл өгөх;</w:t>
      </w:r>
    </w:p>
    <w:p w:rsidR="00773259" w:rsidRPr="00F340A1" w:rsidRDefault="00773259" w:rsidP="00640EE2">
      <w:pPr>
        <w:shd w:val="clear" w:color="auto" w:fill="FFFFFF"/>
        <w:spacing w:after="0" w:line="240" w:lineRule="auto"/>
        <w:ind w:firstLine="1440"/>
        <w:jc w:val="both"/>
        <w:textAlignment w:val="top"/>
        <w:rPr>
          <w:rFonts w:eastAsia="Times New Roman" w:cs="Arial"/>
          <w:szCs w:val="24"/>
          <w:lang w:val="mn-MN"/>
        </w:rPr>
      </w:pPr>
    </w:p>
    <w:p w:rsidR="003D62B5" w:rsidRPr="00F340A1" w:rsidRDefault="00773259"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3</w:t>
      </w:r>
      <w:r w:rsidR="003D62B5" w:rsidRPr="00F340A1">
        <w:rPr>
          <w:rFonts w:eastAsia="Times New Roman" w:cs="Arial"/>
          <w:szCs w:val="24"/>
        </w:rPr>
        <w:t xml:space="preserve">4.2.Энэ хуулийн </w:t>
      </w:r>
      <w:r w:rsidRPr="00F340A1">
        <w:rPr>
          <w:rFonts w:eastAsia="Times New Roman" w:cs="Arial"/>
          <w:szCs w:val="24"/>
          <w:lang w:val="mn-MN"/>
        </w:rPr>
        <w:t>3</w:t>
      </w:r>
      <w:r w:rsidR="003D62B5" w:rsidRPr="00F340A1">
        <w:rPr>
          <w:rFonts w:eastAsia="Times New Roman" w:cs="Arial"/>
          <w:szCs w:val="24"/>
        </w:rPr>
        <w:t>4.1 дэх хэсэгт заасан заалтын хэрэгжилтэд Шүүхийн ерөнхий зөвлөл хяналт тавьж, зөрчсөн этгээдийн иргэдийн төлөөлөгчөөр сонгогдох эрхийг хасна.</w:t>
      </w:r>
    </w:p>
    <w:p w:rsidR="00773259" w:rsidRPr="00F340A1" w:rsidRDefault="00773259" w:rsidP="00640EE2">
      <w:pPr>
        <w:shd w:val="clear" w:color="auto" w:fill="FFFFFF"/>
        <w:spacing w:after="0" w:line="240" w:lineRule="auto"/>
        <w:ind w:firstLine="720"/>
        <w:jc w:val="both"/>
        <w:textAlignment w:val="top"/>
        <w:rPr>
          <w:rFonts w:eastAsia="Times New Roman" w:cs="Arial"/>
          <w:szCs w:val="24"/>
          <w:lang w:val="mn-MN"/>
        </w:rPr>
      </w:pPr>
    </w:p>
    <w:p w:rsidR="00773259" w:rsidRPr="00F340A1" w:rsidRDefault="00773259"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35 дугаар зүйл.Иргэдийн төлөөлөгчийн хараат бус байдал</w:t>
      </w:r>
    </w:p>
    <w:p w:rsidR="00773259" w:rsidRPr="00F340A1" w:rsidRDefault="00773259" w:rsidP="00640EE2">
      <w:pPr>
        <w:shd w:val="clear" w:color="auto" w:fill="FFFFFF"/>
        <w:spacing w:after="0" w:line="240" w:lineRule="auto"/>
        <w:ind w:firstLine="720"/>
        <w:jc w:val="both"/>
        <w:textAlignment w:val="top"/>
        <w:rPr>
          <w:rFonts w:eastAsia="Times New Roman" w:cs="Arial"/>
          <w:szCs w:val="24"/>
          <w:lang w:val="mn-MN"/>
        </w:rPr>
      </w:pPr>
    </w:p>
    <w:p w:rsidR="00773259" w:rsidRPr="00F340A1" w:rsidRDefault="00773259"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35</w:t>
      </w:r>
      <w:r w:rsidRPr="00F340A1">
        <w:rPr>
          <w:rFonts w:eastAsia="Times New Roman" w:cs="Arial"/>
          <w:szCs w:val="24"/>
        </w:rPr>
        <w:t>.1.Шүүгч, прокурор, өмгөөлөгч, хэргийн оролцогч болон бусад этгээдийн зүгээс иргэдийн төлөөлөгчид аливаа хэлбэрээр нөлөөлөхийг хориглоно.</w:t>
      </w:r>
    </w:p>
    <w:p w:rsidR="00773259" w:rsidRPr="00F340A1" w:rsidRDefault="00773259" w:rsidP="00640EE2">
      <w:pPr>
        <w:shd w:val="clear" w:color="auto" w:fill="FFFFFF"/>
        <w:spacing w:after="0" w:line="240" w:lineRule="auto"/>
        <w:ind w:firstLine="720"/>
        <w:jc w:val="both"/>
        <w:textAlignment w:val="top"/>
        <w:rPr>
          <w:rFonts w:eastAsia="Times New Roman" w:cs="Arial"/>
          <w:szCs w:val="24"/>
          <w:lang w:val="mn-MN"/>
        </w:rPr>
      </w:pPr>
    </w:p>
    <w:p w:rsidR="00773259" w:rsidRPr="00F340A1" w:rsidRDefault="00773259"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rPr>
        <w:t> </w:t>
      </w:r>
      <w:r w:rsidRPr="00F340A1">
        <w:rPr>
          <w:rFonts w:eastAsia="Times New Roman" w:cs="Arial"/>
          <w:szCs w:val="24"/>
          <w:lang w:val="mn-MN"/>
        </w:rPr>
        <w:t>35</w:t>
      </w:r>
      <w:r w:rsidRPr="00F340A1">
        <w:rPr>
          <w:rFonts w:eastAsia="Times New Roman" w:cs="Arial"/>
          <w:szCs w:val="24"/>
        </w:rPr>
        <w:t xml:space="preserve">.2.Энэ хуулийн </w:t>
      </w:r>
      <w:r w:rsidRPr="00F340A1">
        <w:rPr>
          <w:rFonts w:eastAsia="Times New Roman" w:cs="Arial"/>
          <w:szCs w:val="24"/>
          <w:lang w:val="mn-MN"/>
        </w:rPr>
        <w:t>35</w:t>
      </w:r>
      <w:r w:rsidRPr="00F340A1">
        <w:rPr>
          <w:rFonts w:eastAsia="Times New Roman" w:cs="Arial"/>
          <w:szCs w:val="24"/>
        </w:rPr>
        <w:t>.1-д заасан нөхцөл байдал бий болсон гэж үзсэн тохиолдолд иргэдийн төлөөлөгч Шүүгчийн эрх зүйн байд</w:t>
      </w:r>
      <w:r w:rsidRPr="00F340A1">
        <w:rPr>
          <w:rFonts w:eastAsia="Times New Roman" w:cs="Arial"/>
          <w:szCs w:val="24"/>
          <w:lang w:val="mn-MN"/>
        </w:rPr>
        <w:t xml:space="preserve">ал, </w:t>
      </w:r>
      <w:r w:rsidR="009233EA">
        <w:rPr>
          <w:rFonts w:cs="Arial"/>
          <w:lang w:val="mn-MN"/>
        </w:rPr>
        <w:t xml:space="preserve">сахилга, </w:t>
      </w:r>
      <w:r w:rsidRPr="00F340A1">
        <w:rPr>
          <w:rFonts w:eastAsia="Times New Roman" w:cs="Arial"/>
          <w:szCs w:val="24"/>
          <w:lang w:val="mn-MN"/>
        </w:rPr>
        <w:t>хариуцлагын</w:t>
      </w:r>
      <w:r w:rsidRPr="00F340A1">
        <w:rPr>
          <w:rFonts w:eastAsia="Times New Roman" w:cs="Arial"/>
          <w:szCs w:val="24"/>
        </w:rPr>
        <w:t xml:space="preserve"> тухай хуулийн </w:t>
      </w:r>
      <w:r w:rsidRPr="003F7759">
        <w:rPr>
          <w:rFonts w:eastAsia="Times New Roman" w:cs="Arial"/>
          <w:szCs w:val="24"/>
        </w:rPr>
        <w:t xml:space="preserve">3.1.2-т </w:t>
      </w:r>
      <w:r w:rsidRPr="00F340A1">
        <w:rPr>
          <w:rFonts w:eastAsia="Times New Roman" w:cs="Arial"/>
          <w:szCs w:val="24"/>
        </w:rPr>
        <w:t>заасан нөлөөллийн мэдүүлэг бөглөнө.</w:t>
      </w:r>
    </w:p>
    <w:p w:rsidR="00773259" w:rsidRPr="00F340A1" w:rsidRDefault="00773259" w:rsidP="00640EE2">
      <w:pPr>
        <w:shd w:val="clear" w:color="auto" w:fill="FFFFFF"/>
        <w:spacing w:after="0" w:line="240" w:lineRule="auto"/>
        <w:ind w:firstLine="720"/>
        <w:jc w:val="both"/>
        <w:textAlignment w:val="top"/>
        <w:rPr>
          <w:rFonts w:eastAsia="Times New Roman" w:cs="Arial"/>
          <w:strike/>
          <w:szCs w:val="24"/>
          <w:lang w:val="mn-MN"/>
        </w:rPr>
      </w:pPr>
      <w:r w:rsidRPr="00F340A1">
        <w:rPr>
          <w:rFonts w:eastAsia="Times New Roman" w:cs="Arial"/>
          <w:szCs w:val="24"/>
        </w:rPr>
        <w:t> </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35</w:t>
      </w:r>
      <w:r w:rsidR="00773259" w:rsidRPr="00F340A1">
        <w:rPr>
          <w:rFonts w:eastAsia="Times New Roman" w:cs="Arial"/>
          <w:szCs w:val="24"/>
        </w:rPr>
        <w:t>.</w:t>
      </w:r>
      <w:r w:rsidRPr="00F340A1">
        <w:rPr>
          <w:rFonts w:eastAsia="Times New Roman" w:cs="Arial"/>
          <w:szCs w:val="24"/>
          <w:lang w:val="mn-MN"/>
        </w:rPr>
        <w:t>3</w:t>
      </w:r>
      <w:r w:rsidR="00773259" w:rsidRPr="00F340A1">
        <w:rPr>
          <w:rFonts w:eastAsia="Times New Roman" w:cs="Arial"/>
          <w:szCs w:val="24"/>
        </w:rPr>
        <w:t xml:space="preserve">.Энэ хуулийн </w:t>
      </w:r>
      <w:r w:rsidR="009D695A" w:rsidRPr="00F340A1">
        <w:rPr>
          <w:rFonts w:eastAsia="Times New Roman" w:cs="Arial"/>
          <w:szCs w:val="24"/>
          <w:lang w:val="mn-MN"/>
        </w:rPr>
        <w:t>37</w:t>
      </w:r>
      <w:r w:rsidR="009D695A" w:rsidRPr="00F340A1">
        <w:rPr>
          <w:rFonts w:eastAsia="Times New Roman" w:cs="Arial"/>
          <w:szCs w:val="24"/>
        </w:rPr>
        <w:t>.1</w:t>
      </w:r>
      <w:r w:rsidR="00773259" w:rsidRPr="00F340A1">
        <w:rPr>
          <w:rFonts w:eastAsia="Times New Roman" w:cs="Arial"/>
          <w:szCs w:val="24"/>
        </w:rPr>
        <w:t xml:space="preserve">-д </w:t>
      </w:r>
      <w:r w:rsidR="00E910F4" w:rsidRPr="00F340A1">
        <w:rPr>
          <w:rFonts w:eastAsia="Times New Roman" w:cs="Arial"/>
          <w:szCs w:val="24"/>
        </w:rPr>
        <w:t>заасны дагуу сонгос</w:t>
      </w:r>
      <w:r w:rsidR="00E910F4" w:rsidRPr="00F340A1">
        <w:rPr>
          <w:rFonts w:eastAsia="Times New Roman" w:cs="Arial"/>
          <w:szCs w:val="24"/>
          <w:lang w:val="mn-MN"/>
        </w:rPr>
        <w:t>о</w:t>
      </w:r>
      <w:r w:rsidR="00773259" w:rsidRPr="00F340A1">
        <w:rPr>
          <w:rFonts w:eastAsia="Times New Roman" w:cs="Arial"/>
          <w:szCs w:val="24"/>
        </w:rPr>
        <w:t>н иргэдийн төлөөлөгчийн нэрсийг шүүгч, шүү</w:t>
      </w:r>
      <w:r w:rsidRPr="00F340A1">
        <w:rPr>
          <w:rFonts w:eastAsia="Times New Roman" w:cs="Arial"/>
          <w:szCs w:val="24"/>
        </w:rPr>
        <w:t>х хуралдаанаас өмнө задруулахыг</w:t>
      </w:r>
      <w:r w:rsidRPr="00F340A1">
        <w:rPr>
          <w:rFonts w:eastAsia="Times New Roman" w:cs="Arial"/>
          <w:szCs w:val="24"/>
          <w:lang w:val="mn-MN"/>
        </w:rPr>
        <w:t xml:space="preserve"> аливаа этгээдэд </w:t>
      </w:r>
      <w:r w:rsidR="00773259" w:rsidRPr="00F340A1">
        <w:rPr>
          <w:rFonts w:eastAsia="Times New Roman" w:cs="Arial"/>
          <w:szCs w:val="24"/>
        </w:rPr>
        <w:t>хориглоно.</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36 дугаар зүйл.Иргэдийн төлөөлөгчийн нэрийн жагсаалт</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rPr>
        <w:t> </w:t>
      </w:r>
      <w:r w:rsidRPr="00F340A1">
        <w:rPr>
          <w:rFonts w:eastAsia="Times New Roman" w:cs="Arial"/>
          <w:szCs w:val="24"/>
          <w:lang w:val="mn-MN"/>
        </w:rPr>
        <w:t>36</w:t>
      </w:r>
      <w:r w:rsidRPr="00F340A1">
        <w:rPr>
          <w:rFonts w:eastAsia="Times New Roman" w:cs="Arial"/>
          <w:szCs w:val="24"/>
        </w:rPr>
        <w:t>.1.Шүүхийн ерөнхий зөвл</w:t>
      </w:r>
      <w:r w:rsidR="00E910F4" w:rsidRPr="00F340A1">
        <w:rPr>
          <w:rFonts w:eastAsia="Times New Roman" w:cs="Arial"/>
          <w:szCs w:val="24"/>
        </w:rPr>
        <w:t>өл иргэдийн төлөөлөгчийг сонго</w:t>
      </w:r>
      <w:r w:rsidRPr="00F340A1">
        <w:rPr>
          <w:rFonts w:eastAsia="Times New Roman" w:cs="Arial"/>
          <w:szCs w:val="24"/>
        </w:rPr>
        <w:t>х журам, иргэдийн төлөөлөгчийг сургалтад хамруулах нэгдсэн төлөвлөгөөг тус тус батална.</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rPr>
        <w:t> </w:t>
      </w:r>
      <w:r w:rsidRPr="00F340A1">
        <w:rPr>
          <w:rFonts w:eastAsia="Times New Roman" w:cs="Arial"/>
          <w:szCs w:val="24"/>
          <w:lang w:val="mn-MN"/>
        </w:rPr>
        <w:t>36</w:t>
      </w:r>
      <w:r w:rsidRPr="00F340A1">
        <w:rPr>
          <w:rFonts w:eastAsia="Times New Roman" w:cs="Arial"/>
          <w:szCs w:val="24"/>
        </w:rPr>
        <w:t>.2.Шүүхийн ерөнхий зөвлөлөөс тухайн орон нутгийн хүн амын тоог үндэслэн баталсан жишиг тоог харгалзан иргэдийн төлөөлөгчийн нэрсийн жагсаалтыг тухайн орон нутгийн анхан шатны шүүхийн тамгын газраас нутгийн захиргааны байгууллагатай хамтран гаргана.</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rPr>
        <w:t> </w:t>
      </w:r>
      <w:r w:rsidR="0040729E" w:rsidRPr="00F340A1">
        <w:rPr>
          <w:rFonts w:eastAsia="Times New Roman" w:cs="Arial"/>
          <w:szCs w:val="24"/>
          <w:lang w:val="mn-MN"/>
        </w:rPr>
        <w:t>36</w:t>
      </w:r>
      <w:r w:rsidRPr="00F340A1">
        <w:rPr>
          <w:rFonts w:eastAsia="Times New Roman" w:cs="Arial"/>
          <w:szCs w:val="24"/>
        </w:rPr>
        <w:t xml:space="preserve">.3.Энэ </w:t>
      </w:r>
      <w:r w:rsidR="0040729E" w:rsidRPr="00F340A1">
        <w:rPr>
          <w:rFonts w:eastAsia="Times New Roman" w:cs="Arial"/>
          <w:szCs w:val="24"/>
          <w:lang w:val="mn-MN"/>
        </w:rPr>
        <w:t>хуулийн</w:t>
      </w:r>
      <w:r w:rsidRPr="00F340A1">
        <w:rPr>
          <w:rFonts w:eastAsia="Times New Roman" w:cs="Arial"/>
          <w:szCs w:val="24"/>
        </w:rPr>
        <w:t xml:space="preserve"> </w:t>
      </w:r>
      <w:r w:rsidR="0040729E" w:rsidRPr="00F340A1">
        <w:rPr>
          <w:rFonts w:eastAsia="Times New Roman" w:cs="Arial"/>
          <w:szCs w:val="24"/>
          <w:lang w:val="mn-MN"/>
        </w:rPr>
        <w:t>36</w:t>
      </w:r>
      <w:r w:rsidRPr="00F340A1">
        <w:rPr>
          <w:rFonts w:eastAsia="Times New Roman" w:cs="Arial"/>
          <w:szCs w:val="24"/>
        </w:rPr>
        <w:t>.2-т заасны дагуу гаргасан иргэдийн төлөөлөгчийн нэрсийн жагсаалт нэг жил хүчинтэй байна.</w:t>
      </w:r>
    </w:p>
    <w:p w:rsidR="0040729E" w:rsidRPr="00F340A1" w:rsidRDefault="0040729E"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rPr>
        <w:t> </w:t>
      </w:r>
      <w:r w:rsidR="0040729E" w:rsidRPr="00F340A1">
        <w:rPr>
          <w:rFonts w:eastAsia="Times New Roman" w:cs="Arial"/>
          <w:szCs w:val="24"/>
          <w:lang w:val="mn-MN"/>
        </w:rPr>
        <w:t>36</w:t>
      </w:r>
      <w:r w:rsidRPr="00F340A1">
        <w:rPr>
          <w:rFonts w:eastAsia="Times New Roman" w:cs="Arial"/>
          <w:szCs w:val="24"/>
        </w:rPr>
        <w:t xml:space="preserve">.4.Энэ </w:t>
      </w:r>
      <w:r w:rsidR="0040729E" w:rsidRPr="00F340A1">
        <w:rPr>
          <w:rFonts w:eastAsia="Times New Roman" w:cs="Arial"/>
          <w:szCs w:val="24"/>
          <w:lang w:val="mn-MN"/>
        </w:rPr>
        <w:t>хуулийн</w:t>
      </w:r>
      <w:r w:rsidRPr="00F340A1">
        <w:rPr>
          <w:rFonts w:eastAsia="Times New Roman" w:cs="Arial"/>
          <w:szCs w:val="24"/>
        </w:rPr>
        <w:t xml:space="preserve"> </w:t>
      </w:r>
      <w:r w:rsidR="0040729E" w:rsidRPr="00F340A1">
        <w:rPr>
          <w:rFonts w:eastAsia="Times New Roman" w:cs="Arial"/>
          <w:szCs w:val="24"/>
          <w:lang w:val="mn-MN"/>
        </w:rPr>
        <w:t>36</w:t>
      </w:r>
      <w:r w:rsidRPr="00F340A1">
        <w:rPr>
          <w:rFonts w:eastAsia="Times New Roman" w:cs="Arial"/>
          <w:szCs w:val="24"/>
        </w:rPr>
        <w:t>.3-т заасан хугацаа дуусахаас гурван сарын өмнө шүүхийн тамгын газар иргэдийн төлөөлөгчийн нэрсийн жагсаалтыг шинэчлэх бэлтгэл ажлыг хийнэ.</w:t>
      </w:r>
    </w:p>
    <w:p w:rsidR="0040729E" w:rsidRPr="00F340A1" w:rsidRDefault="0040729E"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rPr>
        <w:t> </w:t>
      </w:r>
      <w:r w:rsidR="0040729E" w:rsidRPr="00F340A1">
        <w:rPr>
          <w:rFonts w:eastAsia="Times New Roman" w:cs="Arial"/>
          <w:szCs w:val="24"/>
          <w:lang w:val="mn-MN"/>
        </w:rPr>
        <w:t>36</w:t>
      </w:r>
      <w:r w:rsidRPr="00F340A1">
        <w:rPr>
          <w:rFonts w:eastAsia="Times New Roman" w:cs="Arial"/>
          <w:szCs w:val="24"/>
        </w:rPr>
        <w:t xml:space="preserve">.5.Шүүхийн тамгын газар иргэдийн төлөөлөгчийн нэрсийн жагсаалтад нэр нь орсон иргэнийг энэ хуулийн </w:t>
      </w:r>
      <w:r w:rsidR="0040729E" w:rsidRPr="00F340A1">
        <w:rPr>
          <w:rFonts w:eastAsia="Times New Roman" w:cs="Arial"/>
          <w:szCs w:val="24"/>
          <w:lang w:val="mn-MN"/>
        </w:rPr>
        <w:t>33</w:t>
      </w:r>
      <w:r w:rsidRPr="00F340A1">
        <w:rPr>
          <w:rFonts w:eastAsia="Times New Roman" w:cs="Arial"/>
          <w:szCs w:val="24"/>
        </w:rPr>
        <w:t xml:space="preserve"> дугаар зүйлд заасан шаардлагыг хангасан эсэхийг шалгаж, энэ хуулийн </w:t>
      </w:r>
      <w:r w:rsidR="009D695A" w:rsidRPr="00F340A1">
        <w:rPr>
          <w:rFonts w:eastAsia="Times New Roman" w:cs="Arial"/>
          <w:szCs w:val="24"/>
          <w:lang w:val="mn-MN"/>
        </w:rPr>
        <w:t>41</w:t>
      </w:r>
      <w:r w:rsidRPr="00F340A1">
        <w:rPr>
          <w:rFonts w:eastAsia="Times New Roman" w:cs="Arial"/>
          <w:szCs w:val="24"/>
        </w:rPr>
        <w:t>.1-д заасан мэдээллийн сан бүрдүүлнэ.</w:t>
      </w:r>
    </w:p>
    <w:p w:rsidR="0040729E" w:rsidRPr="00F340A1" w:rsidRDefault="0040729E"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rPr>
        <w:t> </w:t>
      </w:r>
      <w:r w:rsidR="0040729E" w:rsidRPr="00F340A1">
        <w:rPr>
          <w:rFonts w:eastAsia="Times New Roman" w:cs="Arial"/>
          <w:szCs w:val="24"/>
          <w:lang w:val="mn-MN"/>
        </w:rPr>
        <w:t>36</w:t>
      </w:r>
      <w:r w:rsidRPr="00F340A1">
        <w:rPr>
          <w:rFonts w:eastAsia="Times New Roman" w:cs="Arial"/>
          <w:szCs w:val="24"/>
        </w:rPr>
        <w:t>.6.</w:t>
      </w:r>
      <w:r w:rsidR="0040729E" w:rsidRPr="00F340A1">
        <w:rPr>
          <w:rFonts w:eastAsia="Times New Roman" w:cs="Arial"/>
          <w:szCs w:val="24"/>
          <w:lang w:eastAsia="mn-MN"/>
        </w:rPr>
        <w:t xml:space="preserve">Энэ хуулийн </w:t>
      </w:r>
      <w:r w:rsidR="0040729E" w:rsidRPr="00F340A1">
        <w:rPr>
          <w:rFonts w:eastAsia="Times New Roman" w:cs="Arial"/>
          <w:szCs w:val="24"/>
          <w:lang w:val="mn-MN" w:eastAsia="mn-MN"/>
        </w:rPr>
        <w:t>36</w:t>
      </w:r>
      <w:r w:rsidR="0040729E" w:rsidRPr="00F340A1">
        <w:rPr>
          <w:rFonts w:eastAsia="Times New Roman" w:cs="Arial"/>
          <w:szCs w:val="24"/>
          <w:lang w:eastAsia="mn-MN"/>
        </w:rPr>
        <w:t>.2-т заасны дагуу гаргасан иргэдийн төлөөлөгчийн нэрсийн жагсаалтыг шүүхийн тамгын газрын дарга батална</w:t>
      </w:r>
      <w:r w:rsidRPr="00F340A1">
        <w:rPr>
          <w:rFonts w:eastAsia="Times New Roman" w:cs="Arial"/>
          <w:szCs w:val="24"/>
        </w:rPr>
        <w:t>.</w:t>
      </w:r>
    </w:p>
    <w:p w:rsidR="0040729E" w:rsidRPr="00F340A1" w:rsidRDefault="0040729E"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rPr>
        <w:t> </w:t>
      </w:r>
      <w:r w:rsidR="0040729E" w:rsidRPr="00F340A1">
        <w:rPr>
          <w:rFonts w:eastAsia="Times New Roman" w:cs="Arial"/>
          <w:szCs w:val="24"/>
          <w:lang w:val="mn-MN"/>
        </w:rPr>
        <w:t>36</w:t>
      </w:r>
      <w:r w:rsidRPr="00F340A1">
        <w:rPr>
          <w:rFonts w:eastAsia="Times New Roman" w:cs="Arial"/>
          <w:szCs w:val="24"/>
        </w:rPr>
        <w:t>.7.Шүүхийн ерөнхий зөвлөл нь иргэдийн төлөөлөгчийн оролцооны талаар судалгаа, дүн шинжилгээ, статистик мэдээг тогтмол гаргана.</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40729E"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37 дугаар зүйл.Иргэдийн төлөөлөгчийг сонгох</w:t>
      </w:r>
    </w:p>
    <w:p w:rsidR="0040729E" w:rsidRPr="00F340A1" w:rsidRDefault="0040729E"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E910F4"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37</w:t>
      </w:r>
      <w:r w:rsidR="0040729E" w:rsidRPr="00F340A1">
        <w:rPr>
          <w:rFonts w:eastAsia="Times New Roman" w:cs="Arial"/>
          <w:szCs w:val="24"/>
        </w:rPr>
        <w:t xml:space="preserve">.1.Энэ хуулийн </w:t>
      </w:r>
      <w:r w:rsidRPr="00F340A1">
        <w:rPr>
          <w:rFonts w:eastAsia="Times New Roman" w:cs="Arial"/>
          <w:szCs w:val="24"/>
          <w:lang w:val="mn-MN"/>
        </w:rPr>
        <w:t>36</w:t>
      </w:r>
      <w:r w:rsidR="0040729E" w:rsidRPr="00F340A1">
        <w:rPr>
          <w:rFonts w:eastAsia="Times New Roman" w:cs="Arial"/>
          <w:szCs w:val="24"/>
        </w:rPr>
        <w:t>.6-д заасан иргэдийн төлөөлөгчийн нэрсийн жагсаалтаас иргэдийн төлөөлөгчийг сонгон шалгаруулах ажлыг тухайн шүүхийн тамгын газар зохион байгуулна.</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E910F4"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37</w:t>
      </w:r>
      <w:r w:rsidR="0040729E" w:rsidRPr="00F340A1">
        <w:rPr>
          <w:rFonts w:eastAsia="Times New Roman" w:cs="Arial"/>
          <w:szCs w:val="24"/>
        </w:rPr>
        <w:t xml:space="preserve">.2.Шүүх энэ хуулийн </w:t>
      </w:r>
      <w:r w:rsidRPr="00F340A1">
        <w:rPr>
          <w:rFonts w:eastAsia="Times New Roman" w:cs="Arial"/>
          <w:szCs w:val="24"/>
          <w:lang w:val="mn-MN"/>
        </w:rPr>
        <w:t>36</w:t>
      </w:r>
      <w:r w:rsidR="0040729E" w:rsidRPr="00F340A1">
        <w:rPr>
          <w:rFonts w:eastAsia="Times New Roman" w:cs="Arial"/>
          <w:szCs w:val="24"/>
        </w:rPr>
        <w:t>.6-д заасан нэрсийн жагсаалтаас долоо хоног тутам 10-15 хүний нэрсийн дэд жагсаалтыг цахим хэлбэрээр тохиолдлын журмаар гарган тухайн шүүхийн тамгын газрын даргаар батлуулна.</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37</w:t>
      </w:r>
      <w:r w:rsidR="0040729E" w:rsidRPr="00F340A1">
        <w:rPr>
          <w:rFonts w:eastAsia="Times New Roman" w:cs="Arial"/>
          <w:szCs w:val="24"/>
        </w:rPr>
        <w:t>.3.</w:t>
      </w:r>
      <w:r w:rsidRPr="00F340A1">
        <w:rPr>
          <w:rFonts w:eastAsia="Times New Roman" w:cs="Arial"/>
          <w:szCs w:val="24"/>
        </w:rPr>
        <w:t xml:space="preserve">Шүүх хуралдааны тов зарлагдмагц энэ хуулийн </w:t>
      </w:r>
      <w:r w:rsidR="00AC3593" w:rsidRPr="00F340A1">
        <w:rPr>
          <w:rFonts w:eastAsia="Times New Roman" w:cs="Arial"/>
          <w:szCs w:val="24"/>
          <w:lang w:val="mn-MN"/>
        </w:rPr>
        <w:t>41</w:t>
      </w:r>
      <w:r w:rsidRPr="00F340A1">
        <w:rPr>
          <w:rFonts w:eastAsia="Times New Roman" w:cs="Arial"/>
          <w:szCs w:val="24"/>
        </w:rPr>
        <w:t xml:space="preserve">.1-т заасан мэдээллийн санд нэр нь орсон шүүх хуралдаанд орох гурав, нөөцөд </w:t>
      </w:r>
      <w:r w:rsidRPr="00F340A1">
        <w:rPr>
          <w:rFonts w:eastAsia="Times New Roman" w:cs="Arial"/>
          <w:szCs w:val="24"/>
          <w:lang w:val="mn-MN"/>
        </w:rPr>
        <w:t xml:space="preserve">байх </w:t>
      </w:r>
      <w:r w:rsidRPr="00F340A1">
        <w:rPr>
          <w:rFonts w:eastAsia="Times New Roman" w:cs="Arial"/>
          <w:szCs w:val="24"/>
        </w:rPr>
        <w:t>гурван иргэдийн төлөөлөгчийг шүүх хуралдаан тус бүрд цахимаар хуваарилна</w:t>
      </w:r>
      <w:r w:rsidR="00A54D87" w:rsidRPr="00F340A1">
        <w:rPr>
          <w:rFonts w:eastAsia="Times New Roman" w:cs="Arial"/>
          <w:szCs w:val="24"/>
          <w:lang w:val="mn-MN"/>
        </w:rPr>
        <w:t>.</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37</w:t>
      </w:r>
      <w:r w:rsidR="0040729E" w:rsidRPr="00F340A1">
        <w:rPr>
          <w:rFonts w:eastAsia="Times New Roman" w:cs="Arial"/>
          <w:szCs w:val="24"/>
        </w:rPr>
        <w:t xml:space="preserve">.4.Шүүх хуралдаанд оролцох </w:t>
      </w:r>
      <w:r w:rsidRPr="00F340A1">
        <w:rPr>
          <w:rFonts w:eastAsia="Times New Roman" w:cs="Arial"/>
          <w:szCs w:val="24"/>
          <w:lang w:val="mn-MN"/>
        </w:rPr>
        <w:t xml:space="preserve">иргэдийн төлөөлөгчөөр сонгогдсон иргэнд </w:t>
      </w:r>
      <w:r w:rsidR="0040729E" w:rsidRPr="00F340A1">
        <w:rPr>
          <w:rFonts w:eastAsia="Times New Roman" w:cs="Arial"/>
          <w:szCs w:val="24"/>
        </w:rPr>
        <w:t xml:space="preserve">шүүх хуралдаан болохоос ажлын таваас доошгүй өдрийн өмнө </w:t>
      </w:r>
      <w:r w:rsidRPr="00F340A1">
        <w:rPr>
          <w:rFonts w:eastAsia="Times New Roman" w:cs="Arial"/>
          <w:szCs w:val="24"/>
          <w:lang w:val="mn-MN"/>
        </w:rPr>
        <w:t xml:space="preserve">мэдэгдэх </w:t>
      </w:r>
      <w:r w:rsidRPr="00F340A1">
        <w:rPr>
          <w:rFonts w:cs="Arial"/>
          <w:szCs w:val="24"/>
        </w:rPr>
        <w:t>хуудсаар мэдэгдэж, баримтыг хэрэгт хавсаргана.</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962DF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37</w:t>
      </w:r>
      <w:r w:rsidR="0040729E" w:rsidRPr="00F340A1">
        <w:rPr>
          <w:rFonts w:eastAsia="Times New Roman" w:cs="Arial"/>
          <w:szCs w:val="24"/>
        </w:rPr>
        <w:t xml:space="preserve">.5.Энэ хуулийн </w:t>
      </w:r>
      <w:r w:rsidRPr="00F340A1">
        <w:rPr>
          <w:rFonts w:eastAsia="Times New Roman" w:cs="Arial"/>
          <w:szCs w:val="24"/>
          <w:lang w:val="mn-MN"/>
        </w:rPr>
        <w:t>37</w:t>
      </w:r>
      <w:r w:rsidR="0040729E" w:rsidRPr="00F340A1">
        <w:rPr>
          <w:rFonts w:eastAsia="Times New Roman" w:cs="Arial"/>
          <w:szCs w:val="24"/>
        </w:rPr>
        <w:t xml:space="preserve">.4-т заасан шүүхийн мэдэгдэх хуудсыг хүлээн авсан иргэдийн төлөөлөгч энэ хуулийн </w:t>
      </w:r>
      <w:r w:rsidRPr="00F340A1">
        <w:rPr>
          <w:rFonts w:eastAsia="Times New Roman" w:cs="Arial"/>
          <w:szCs w:val="24"/>
          <w:lang w:val="mn-MN"/>
        </w:rPr>
        <w:t>37</w:t>
      </w:r>
      <w:r w:rsidR="0040729E" w:rsidRPr="00F340A1">
        <w:rPr>
          <w:rFonts w:eastAsia="Times New Roman" w:cs="Arial"/>
          <w:szCs w:val="24"/>
        </w:rPr>
        <w:t>.8-д заасан хүндэтгэн үзэх шалтгаантай бол энэ тухайгаа тухайн шүүхийн тамгын газарт нэн даруй мэдэгдэнэ.</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962DF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37</w:t>
      </w:r>
      <w:r w:rsidR="0040729E" w:rsidRPr="00F340A1">
        <w:rPr>
          <w:rFonts w:eastAsia="Times New Roman" w:cs="Arial"/>
          <w:szCs w:val="24"/>
        </w:rPr>
        <w:t>.6.Шүүхийн тамгын газар иргэдийн төлөөлөгчөөр сонгогд</w:t>
      </w:r>
      <w:r w:rsidRPr="00F340A1">
        <w:rPr>
          <w:rFonts w:eastAsia="Times New Roman" w:cs="Arial"/>
          <w:szCs w:val="24"/>
          <w:lang w:val="mn-MN"/>
        </w:rPr>
        <w:t>с</w:t>
      </w:r>
      <w:r w:rsidR="0040729E" w:rsidRPr="00F340A1">
        <w:rPr>
          <w:rFonts w:eastAsia="Times New Roman" w:cs="Arial"/>
          <w:szCs w:val="24"/>
        </w:rPr>
        <w:t>он иргэний ажил олгогчид мэдэгдэл хүргүүлнэ.</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962DF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w:t>
      </w:r>
      <w:r w:rsidR="0040729E" w:rsidRPr="00F340A1">
        <w:rPr>
          <w:rFonts w:eastAsia="Times New Roman" w:cs="Arial"/>
          <w:szCs w:val="24"/>
        </w:rPr>
        <w:t xml:space="preserve">.7.Энэ хуулийн </w:t>
      </w:r>
      <w:r w:rsidRPr="00F340A1">
        <w:rPr>
          <w:rFonts w:eastAsia="Times New Roman" w:cs="Arial"/>
          <w:szCs w:val="24"/>
          <w:lang w:val="mn-MN"/>
        </w:rPr>
        <w:t>37</w:t>
      </w:r>
      <w:r w:rsidR="0040729E" w:rsidRPr="00F340A1">
        <w:rPr>
          <w:rFonts w:eastAsia="Times New Roman" w:cs="Arial"/>
          <w:szCs w:val="24"/>
        </w:rPr>
        <w:t>.6-д заасан ажил олгогч нь шүүх хуралдаанд иргэдийн төлөөлөгчөөр оролцох болсон ажилтандаа чөлөө олгож, аливаа байдлаар саад учруулахгүй байх үүрэг хүлээнэ.</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962DF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37</w:t>
      </w:r>
      <w:r w:rsidR="0040729E" w:rsidRPr="00F340A1">
        <w:rPr>
          <w:rFonts w:eastAsia="Times New Roman" w:cs="Arial"/>
          <w:szCs w:val="24"/>
        </w:rPr>
        <w:t>.8.Хуульд заасны дагуу татгалзан гараагүй бол дор дурдсан хүндэтгэн үзэх шалтгаанаас бусад тохиолдолд иргэдийн төлөөлөгчөөр сонгогд</w:t>
      </w:r>
      <w:r w:rsidRPr="00F340A1">
        <w:rPr>
          <w:rFonts w:eastAsia="Times New Roman" w:cs="Arial"/>
          <w:szCs w:val="24"/>
          <w:lang w:val="mn-MN"/>
        </w:rPr>
        <w:t>с</w:t>
      </w:r>
      <w:r w:rsidR="0040729E" w:rsidRPr="00F340A1">
        <w:rPr>
          <w:rFonts w:eastAsia="Times New Roman" w:cs="Arial"/>
          <w:szCs w:val="24"/>
        </w:rPr>
        <w:t>он иргэнийг шүүх хуралдаанд оролцохоос зайлсхийсэн гэж үзэж түүнд энэ хуулийн дагуу хариуцлага хүлээлгэнэ:</w:t>
      </w:r>
    </w:p>
    <w:p w:rsidR="00E910F4" w:rsidRPr="00F340A1" w:rsidRDefault="00E910F4" w:rsidP="00640EE2">
      <w:pPr>
        <w:shd w:val="clear" w:color="auto" w:fill="FFFFFF"/>
        <w:spacing w:after="0" w:line="240" w:lineRule="auto"/>
        <w:ind w:firstLine="720"/>
        <w:jc w:val="both"/>
        <w:textAlignment w:val="top"/>
        <w:rPr>
          <w:rFonts w:eastAsia="Times New Roman" w:cs="Arial"/>
          <w:szCs w:val="24"/>
          <w:lang w:val="mn-MN"/>
        </w:rPr>
      </w:pPr>
    </w:p>
    <w:p w:rsidR="0040729E" w:rsidRPr="00F340A1" w:rsidRDefault="0040729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rPr>
        <w:t> </w:t>
      </w:r>
      <w:r w:rsidR="00962DF8" w:rsidRPr="00F340A1">
        <w:rPr>
          <w:rFonts w:eastAsia="Times New Roman" w:cs="Arial"/>
          <w:szCs w:val="24"/>
          <w:lang w:val="mn-MN"/>
        </w:rPr>
        <w:t>37</w:t>
      </w:r>
      <w:r w:rsidRPr="00F340A1">
        <w:rPr>
          <w:rFonts w:eastAsia="Times New Roman" w:cs="Arial"/>
          <w:szCs w:val="24"/>
        </w:rPr>
        <w:t>.8.1.эмнэлгийн магадлалаар баталгаажсан эрүүл мэндийн нөхцөл байдлын улмаас шүүх хуралдаанд оролцох боломжгүй болсон;</w:t>
      </w:r>
    </w:p>
    <w:p w:rsidR="00962DF8" w:rsidRPr="00F340A1" w:rsidRDefault="00962DF8" w:rsidP="00640EE2">
      <w:pPr>
        <w:shd w:val="clear" w:color="auto" w:fill="FFFFFF"/>
        <w:spacing w:after="0" w:line="240" w:lineRule="auto"/>
        <w:ind w:firstLine="1440"/>
        <w:jc w:val="both"/>
        <w:textAlignment w:val="top"/>
        <w:rPr>
          <w:rFonts w:eastAsia="Times New Roman" w:cs="Arial"/>
          <w:szCs w:val="24"/>
          <w:lang w:val="mn-MN"/>
        </w:rPr>
      </w:pPr>
    </w:p>
    <w:p w:rsidR="0040729E" w:rsidRPr="00F340A1" w:rsidRDefault="0040729E"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rPr>
        <w:t> </w:t>
      </w:r>
      <w:r w:rsidR="00962DF8" w:rsidRPr="00F340A1">
        <w:rPr>
          <w:rFonts w:eastAsia="Times New Roman" w:cs="Arial"/>
          <w:szCs w:val="24"/>
          <w:lang w:val="mn-MN"/>
        </w:rPr>
        <w:t>37</w:t>
      </w:r>
      <w:r w:rsidRPr="00F340A1">
        <w:rPr>
          <w:rFonts w:eastAsia="Times New Roman" w:cs="Arial"/>
          <w:szCs w:val="24"/>
        </w:rPr>
        <w:t>.8.2.ажил олгогчийн баталгаажуулсан албан томилолттой байсан;</w:t>
      </w:r>
    </w:p>
    <w:p w:rsidR="0040729E" w:rsidRPr="00F340A1" w:rsidRDefault="0040729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rPr>
        <w:t> </w:t>
      </w:r>
      <w:r w:rsidR="00962DF8" w:rsidRPr="00F340A1">
        <w:rPr>
          <w:rFonts w:eastAsia="Times New Roman" w:cs="Arial"/>
          <w:szCs w:val="24"/>
          <w:lang w:val="mn-MN"/>
        </w:rPr>
        <w:t>37</w:t>
      </w:r>
      <w:r w:rsidRPr="00F340A1">
        <w:rPr>
          <w:rFonts w:eastAsia="Times New Roman" w:cs="Arial"/>
          <w:szCs w:val="24"/>
        </w:rPr>
        <w:t>.8.3.бага насны хүүхэд болон бусад этгээдийг асран хамгаалж байгаа бөгөөд энэ талаар хорооны Засаг даргын тодорхойлолттой бол;</w:t>
      </w:r>
    </w:p>
    <w:p w:rsidR="00962DF8" w:rsidRPr="00F340A1" w:rsidRDefault="00962DF8" w:rsidP="00640EE2">
      <w:pPr>
        <w:shd w:val="clear" w:color="auto" w:fill="FFFFFF"/>
        <w:spacing w:after="0" w:line="240" w:lineRule="auto"/>
        <w:ind w:firstLine="1440"/>
        <w:jc w:val="both"/>
        <w:textAlignment w:val="top"/>
        <w:rPr>
          <w:rFonts w:eastAsia="Times New Roman" w:cs="Arial"/>
          <w:szCs w:val="24"/>
          <w:lang w:val="mn-MN"/>
        </w:rPr>
      </w:pPr>
    </w:p>
    <w:p w:rsidR="0040729E" w:rsidRPr="00F340A1" w:rsidRDefault="00962DF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37</w:t>
      </w:r>
      <w:r w:rsidR="0040729E" w:rsidRPr="00F340A1">
        <w:rPr>
          <w:rFonts w:eastAsia="Times New Roman" w:cs="Arial"/>
          <w:szCs w:val="24"/>
        </w:rPr>
        <w:t>.8.4.хүндэтгэн үзэх бусад шалтгаантай байсан.</w:t>
      </w:r>
    </w:p>
    <w:p w:rsidR="0040729E" w:rsidRPr="00F340A1" w:rsidRDefault="0040729E" w:rsidP="00640EE2">
      <w:pPr>
        <w:shd w:val="clear" w:color="auto" w:fill="FFFFFF"/>
        <w:spacing w:after="0" w:line="240" w:lineRule="auto"/>
        <w:ind w:firstLine="720"/>
        <w:jc w:val="both"/>
        <w:textAlignment w:val="top"/>
        <w:rPr>
          <w:rFonts w:eastAsia="Times New Roman" w:cs="Arial"/>
          <w:szCs w:val="24"/>
          <w:lang w:val="mn-MN"/>
        </w:rPr>
      </w:pP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w:t>
      </w:r>
      <w:r w:rsidR="00962DF8" w:rsidRPr="00F340A1">
        <w:rPr>
          <w:rFonts w:eastAsia="Times New Roman" w:cs="Arial"/>
          <w:szCs w:val="24"/>
          <w:lang w:val="mn-MN"/>
        </w:rPr>
        <w:t>7</w:t>
      </w:r>
      <w:r w:rsidR="00962DF8" w:rsidRPr="00F340A1">
        <w:rPr>
          <w:rFonts w:eastAsia="Times New Roman" w:cs="Arial"/>
          <w:szCs w:val="24"/>
        </w:rPr>
        <w:t>.</w:t>
      </w:r>
      <w:r w:rsidR="00962DF8" w:rsidRPr="00F340A1">
        <w:rPr>
          <w:rFonts w:eastAsia="Times New Roman" w:cs="Arial"/>
          <w:szCs w:val="24"/>
          <w:lang w:val="mn-MN"/>
        </w:rPr>
        <w:t>9</w:t>
      </w:r>
      <w:r w:rsidRPr="00F340A1">
        <w:rPr>
          <w:rFonts w:eastAsia="Times New Roman" w:cs="Arial"/>
          <w:szCs w:val="24"/>
        </w:rPr>
        <w:t>.Иргэдийн төлөөлөгчийг сонго</w:t>
      </w:r>
      <w:r w:rsidR="00962DF8" w:rsidRPr="00F340A1">
        <w:rPr>
          <w:rFonts w:eastAsia="Times New Roman" w:cs="Arial"/>
          <w:szCs w:val="24"/>
          <w:lang w:val="mn-MN"/>
        </w:rPr>
        <w:t>х үйл ажиллагаанд хүнийг</w:t>
      </w:r>
      <w:r w:rsidRPr="00F340A1">
        <w:rPr>
          <w:rFonts w:eastAsia="Times New Roman" w:cs="Arial"/>
          <w:szCs w:val="24"/>
        </w:rPr>
        <w:t xml:space="preserve"> үндэс угсаа, арьсны өнгө, хүйс, нийгмийн гарал, байдал, хөрөнгө чинээ, боловсролоор нь ялгаварлан гадуурхахыг хориглоно.</w:t>
      </w: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p>
    <w:p w:rsidR="00D44903" w:rsidRPr="00F340A1" w:rsidRDefault="00D44903"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38 дугаар зүйл.Иргэдийн төлөөлөгчийг татгалзан гаргах</w:t>
      </w: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p>
    <w:p w:rsidR="00D44903" w:rsidRPr="00F340A1" w:rsidRDefault="00D44903" w:rsidP="00640EE2">
      <w:pPr>
        <w:shd w:val="clear" w:color="auto" w:fill="FFFFFF"/>
        <w:spacing w:after="0" w:line="240" w:lineRule="auto"/>
        <w:ind w:firstLine="720"/>
        <w:jc w:val="both"/>
        <w:textAlignment w:val="top"/>
        <w:rPr>
          <w:rFonts w:cs="Arial"/>
          <w:szCs w:val="24"/>
          <w:shd w:val="clear" w:color="auto" w:fill="FFFFFF"/>
          <w:lang w:val="mn-MN"/>
        </w:rPr>
      </w:pPr>
      <w:r w:rsidRPr="00F340A1">
        <w:rPr>
          <w:rFonts w:cs="Arial"/>
          <w:szCs w:val="24"/>
          <w:shd w:val="clear" w:color="auto" w:fill="FFFFFF"/>
          <w:lang w:val="mn-MN"/>
        </w:rPr>
        <w:t>38</w:t>
      </w:r>
      <w:r w:rsidRPr="00F340A1">
        <w:rPr>
          <w:rFonts w:cs="Arial"/>
          <w:szCs w:val="24"/>
          <w:shd w:val="clear" w:color="auto" w:fill="FFFFFF"/>
        </w:rPr>
        <w:t>.1.Хэрэг, маргааныг хянан шийдвэрлэх ажиллагаанд оролцож байгаа иргэдийн төлөөлөгч өөрөө татгалзан гарах, эсхүл хэргийн бусад оролцогчдоос түүнийг татгалзах хүсэлт гаргасан бол шүүх бүрэлдэхүүн шийдвэрлэж тогтоол гаргана.</w:t>
      </w:r>
    </w:p>
    <w:p w:rsidR="00D44903" w:rsidRPr="00F340A1" w:rsidRDefault="00D44903" w:rsidP="00640EE2">
      <w:pPr>
        <w:shd w:val="clear" w:color="auto" w:fill="FFFFFF"/>
        <w:spacing w:after="0" w:line="240" w:lineRule="auto"/>
        <w:ind w:firstLine="720"/>
        <w:jc w:val="both"/>
        <w:textAlignment w:val="top"/>
        <w:rPr>
          <w:rFonts w:cs="Arial"/>
          <w:szCs w:val="24"/>
          <w:shd w:val="clear" w:color="auto" w:fill="FFFFFF"/>
          <w:lang w:val="mn-MN"/>
        </w:rPr>
      </w:pP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r w:rsidRPr="00F340A1">
        <w:rPr>
          <w:rFonts w:cs="Arial"/>
          <w:szCs w:val="24"/>
          <w:shd w:val="clear" w:color="auto" w:fill="FFFFFF"/>
          <w:lang w:val="mn-MN"/>
        </w:rPr>
        <w:t>38.2.</w:t>
      </w:r>
      <w:r w:rsidRPr="00F340A1">
        <w:rPr>
          <w:rFonts w:cs="Arial"/>
          <w:szCs w:val="24"/>
          <w:shd w:val="clear" w:color="auto" w:fill="FFFFFF"/>
        </w:rPr>
        <w:t>Хэрэг, маргааныг хянан шийдвэрлэх ажиллагаанд оролцож байгаа иргэдийн төлөөлөгч өөрөө татгалзан гарах үндэслэлийг Эрүүгийн хэрэг хянан шийдвэрлэх тухай хууль, Иргэний хэрэг шүүхэд хянан шийдвэрлэх тухай, Захиргааны хэрэг шүүхэд хянан шийдвэрлэх  тухай хуулиар тус тус тогтооно.</w:t>
      </w:r>
    </w:p>
    <w:p w:rsidR="00A120AC" w:rsidRPr="00F340A1" w:rsidRDefault="00A120AC" w:rsidP="00640EE2">
      <w:pPr>
        <w:shd w:val="clear" w:color="auto" w:fill="FFFFFF"/>
        <w:spacing w:after="0" w:line="240" w:lineRule="auto"/>
        <w:ind w:firstLine="720"/>
        <w:jc w:val="both"/>
        <w:textAlignment w:val="top"/>
        <w:rPr>
          <w:rFonts w:eastAsia="Times New Roman" w:cs="Arial"/>
          <w:szCs w:val="24"/>
          <w:lang w:val="mn-MN"/>
        </w:rPr>
      </w:pPr>
    </w:p>
    <w:p w:rsidR="00D44903" w:rsidRPr="00F340A1" w:rsidRDefault="00D44903"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39 дүгээр зүйл.Иргэдийн төлөөлөгчийн мэдээллээр хангах</w:t>
      </w:r>
    </w:p>
    <w:p w:rsidR="00DF587C" w:rsidRPr="00F340A1" w:rsidRDefault="00DF587C" w:rsidP="00640EE2">
      <w:pPr>
        <w:shd w:val="clear" w:color="auto" w:fill="FFFFFF"/>
        <w:spacing w:after="0" w:line="240" w:lineRule="auto"/>
        <w:ind w:firstLine="720"/>
        <w:jc w:val="both"/>
        <w:textAlignment w:val="top"/>
        <w:rPr>
          <w:rFonts w:eastAsia="Times New Roman" w:cs="Arial"/>
          <w:b/>
          <w:szCs w:val="24"/>
          <w:lang w:val="mn-MN"/>
        </w:rPr>
      </w:pP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39</w:t>
      </w:r>
      <w:r w:rsidRPr="00F340A1">
        <w:rPr>
          <w:rFonts w:eastAsia="Times New Roman" w:cs="Arial"/>
          <w:szCs w:val="24"/>
        </w:rPr>
        <w:t>.1.Шүүхийн тамгын газар иргэдийн төлөөлөгчдөд шүүх хуралдаанд оролцохоос нь өмнө эрх, үүрэг, хүлээх хариуцлага, шүүх хуралдааны дэгийн талаар мэдээлэл өгнө.</w:t>
      </w: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p>
    <w:p w:rsidR="00D44903" w:rsidRPr="00F340A1" w:rsidRDefault="00F0654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39</w:t>
      </w:r>
      <w:r w:rsidR="00D44903" w:rsidRPr="00F340A1">
        <w:rPr>
          <w:rFonts w:eastAsia="Times New Roman" w:cs="Arial"/>
          <w:szCs w:val="24"/>
        </w:rPr>
        <w:t>.2.</w:t>
      </w:r>
      <w:r w:rsidRPr="00F340A1">
        <w:rPr>
          <w:rFonts w:eastAsia="Times New Roman" w:cs="Arial"/>
          <w:szCs w:val="24"/>
        </w:rPr>
        <w:t xml:space="preserve">Шүүхийн ерөнхий зөвлөл иргэдийн төлөөлөгчдөд зориулсан </w:t>
      </w:r>
      <w:r w:rsidRPr="00F340A1">
        <w:rPr>
          <w:rFonts w:eastAsia="Times New Roman" w:cs="Arial"/>
          <w:szCs w:val="24"/>
          <w:lang w:val="mn-MN"/>
        </w:rPr>
        <w:t xml:space="preserve">цахим </w:t>
      </w:r>
      <w:r w:rsidRPr="00F340A1">
        <w:rPr>
          <w:rFonts w:eastAsia="Times New Roman" w:cs="Arial"/>
          <w:szCs w:val="24"/>
        </w:rPr>
        <w:t xml:space="preserve">гарын авлага боловсруулж, </w:t>
      </w:r>
      <w:r w:rsidRPr="00F340A1">
        <w:rPr>
          <w:rFonts w:eastAsia="Times New Roman" w:cs="Arial"/>
          <w:szCs w:val="24"/>
          <w:lang w:val="mn-MN"/>
        </w:rPr>
        <w:t>холбогдох зөвлөгөө, мэдээллээр</w:t>
      </w:r>
      <w:r w:rsidRPr="00F340A1">
        <w:rPr>
          <w:rFonts w:eastAsia="Times New Roman" w:cs="Arial"/>
          <w:szCs w:val="24"/>
        </w:rPr>
        <w:t xml:space="preserve"> </w:t>
      </w:r>
      <w:r w:rsidRPr="00F340A1">
        <w:rPr>
          <w:rFonts w:eastAsia="Times New Roman" w:cs="Arial"/>
          <w:szCs w:val="24"/>
          <w:lang w:val="mn-MN"/>
        </w:rPr>
        <w:t xml:space="preserve">бүрэн </w:t>
      </w:r>
      <w:r w:rsidRPr="00F340A1">
        <w:rPr>
          <w:rFonts w:eastAsia="Times New Roman" w:cs="Arial"/>
          <w:szCs w:val="24"/>
        </w:rPr>
        <w:t>хангана.</w:t>
      </w: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p>
    <w:p w:rsidR="00D44903" w:rsidRPr="00F340A1" w:rsidRDefault="00F0654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39</w:t>
      </w:r>
      <w:r w:rsidRPr="00F340A1">
        <w:rPr>
          <w:rFonts w:eastAsia="Times New Roman" w:cs="Arial"/>
          <w:szCs w:val="24"/>
        </w:rPr>
        <w:t>.3.Тухайн жилд сонгогдс</w:t>
      </w:r>
      <w:r w:rsidRPr="00F340A1">
        <w:rPr>
          <w:rFonts w:eastAsia="Times New Roman" w:cs="Arial"/>
          <w:szCs w:val="24"/>
          <w:lang w:val="mn-MN"/>
        </w:rPr>
        <w:t>о</w:t>
      </w:r>
      <w:r w:rsidRPr="00F340A1">
        <w:rPr>
          <w:rFonts w:eastAsia="Times New Roman" w:cs="Arial"/>
          <w:szCs w:val="24"/>
        </w:rPr>
        <w:t>н иргэдийн төлөөлөгч</w:t>
      </w:r>
      <w:r w:rsidR="00D44903" w:rsidRPr="00F340A1">
        <w:rPr>
          <w:rFonts w:eastAsia="Times New Roman" w:cs="Arial"/>
          <w:szCs w:val="24"/>
        </w:rPr>
        <w:t>д</w:t>
      </w:r>
      <w:r w:rsidRPr="00F340A1">
        <w:rPr>
          <w:rFonts w:eastAsia="Times New Roman" w:cs="Arial"/>
          <w:szCs w:val="24"/>
          <w:lang w:val="mn-MN"/>
        </w:rPr>
        <w:t>өд</w:t>
      </w:r>
      <w:r w:rsidR="00D44903" w:rsidRPr="00F340A1">
        <w:rPr>
          <w:rFonts w:eastAsia="Times New Roman" w:cs="Arial"/>
          <w:szCs w:val="24"/>
        </w:rPr>
        <w:t xml:space="preserve"> зориулсан сургалтыг </w:t>
      </w:r>
      <w:r w:rsidRPr="00F340A1">
        <w:rPr>
          <w:rFonts w:eastAsia="Times New Roman" w:cs="Arial"/>
          <w:szCs w:val="24"/>
          <w:lang w:val="mn-MN"/>
        </w:rPr>
        <w:t>Шүүхийн ерөнхий зөвлөл цахимаар</w:t>
      </w:r>
      <w:r w:rsidRPr="00F340A1">
        <w:rPr>
          <w:rFonts w:eastAsia="Times New Roman" w:cs="Arial"/>
          <w:szCs w:val="24"/>
        </w:rPr>
        <w:t xml:space="preserve"> зохион байгуулах бөгөөд цахим сургалтын хичээл</w:t>
      </w:r>
      <w:r w:rsidRPr="00F340A1">
        <w:rPr>
          <w:rFonts w:eastAsia="Times New Roman" w:cs="Arial"/>
          <w:szCs w:val="24"/>
          <w:lang w:val="mn-MN"/>
        </w:rPr>
        <w:t>ийг</w:t>
      </w:r>
      <w:r w:rsidRPr="00F340A1">
        <w:rPr>
          <w:rFonts w:eastAsia="Times New Roman" w:cs="Arial"/>
          <w:szCs w:val="24"/>
        </w:rPr>
        <w:t xml:space="preserve"> </w:t>
      </w:r>
      <w:r w:rsidRPr="00F340A1">
        <w:rPr>
          <w:rFonts w:eastAsia="Times New Roman" w:cs="Arial"/>
          <w:szCs w:val="24"/>
          <w:lang w:val="mn-MN"/>
        </w:rPr>
        <w:t>албан ёсны цахим хуудсандаа жилийн турш байршуулж тухай бүр үзэж судлах боломжоор хангана.</w:t>
      </w:r>
      <w:r w:rsidRPr="00F340A1">
        <w:rPr>
          <w:rFonts w:eastAsia="Times New Roman" w:cs="Arial"/>
          <w:szCs w:val="24"/>
        </w:rPr>
        <w:t xml:space="preserve"> </w:t>
      </w:r>
    </w:p>
    <w:p w:rsidR="00D44903" w:rsidRPr="00F340A1" w:rsidRDefault="00D44903" w:rsidP="00640EE2">
      <w:pPr>
        <w:shd w:val="clear" w:color="auto" w:fill="FFFFFF"/>
        <w:spacing w:after="0" w:line="240" w:lineRule="auto"/>
        <w:ind w:firstLine="720"/>
        <w:jc w:val="both"/>
        <w:textAlignment w:val="top"/>
        <w:rPr>
          <w:rFonts w:eastAsia="Times New Roman" w:cs="Arial"/>
          <w:szCs w:val="24"/>
          <w:lang w:val="mn-MN"/>
        </w:rPr>
      </w:pPr>
    </w:p>
    <w:p w:rsidR="00D44903" w:rsidRPr="00F340A1" w:rsidRDefault="00F0654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39</w:t>
      </w:r>
      <w:r w:rsidR="00D44903" w:rsidRPr="00F340A1">
        <w:rPr>
          <w:rFonts w:eastAsia="Times New Roman" w:cs="Arial"/>
          <w:szCs w:val="24"/>
        </w:rPr>
        <w:t>.4.Иргэдийн төлөөлөгчөөр оролцохын ач холбогдлыг иргэдэд ухуулан таниулах ажлыг Шүүхийн ерөнхий зөвлөл болон тухайн шүүхийн тамгын газар зохион байгуулна.</w:t>
      </w:r>
    </w:p>
    <w:p w:rsidR="00F06540" w:rsidRPr="00F340A1" w:rsidRDefault="00F06540" w:rsidP="00640EE2">
      <w:pPr>
        <w:shd w:val="clear" w:color="auto" w:fill="FFFFFF"/>
        <w:spacing w:after="0" w:line="240" w:lineRule="auto"/>
        <w:ind w:firstLine="720"/>
        <w:jc w:val="both"/>
        <w:textAlignment w:val="top"/>
        <w:rPr>
          <w:rFonts w:eastAsia="Times New Roman" w:cs="Arial"/>
          <w:szCs w:val="24"/>
          <w:lang w:val="mn-MN"/>
        </w:rPr>
      </w:pPr>
    </w:p>
    <w:p w:rsidR="00F06540" w:rsidRPr="00F340A1" w:rsidRDefault="00F06540"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40 дүгээр зүйл.Иргэдийн төлөөлөгч оролцох</w:t>
      </w:r>
    </w:p>
    <w:p w:rsidR="00F06540" w:rsidRPr="00F340A1" w:rsidRDefault="00F06540" w:rsidP="00640EE2">
      <w:pPr>
        <w:shd w:val="clear" w:color="auto" w:fill="FFFFFF"/>
        <w:spacing w:after="0" w:line="240" w:lineRule="auto"/>
        <w:ind w:firstLine="720"/>
        <w:jc w:val="both"/>
        <w:textAlignment w:val="top"/>
        <w:rPr>
          <w:rFonts w:eastAsia="Times New Roman" w:cs="Arial"/>
          <w:szCs w:val="24"/>
          <w:lang w:val="mn-MN"/>
        </w:rPr>
      </w:pPr>
    </w:p>
    <w:p w:rsidR="00F06540" w:rsidRPr="00F340A1" w:rsidRDefault="00F0654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40.1.Хэрэг, маргааныг анхан шатны журмаар шүүх бүрэлдэхүүнтэйгээр хянан шийдвэрлэх шүүх хуралдаанд 3 хүртэл иргэдийн төлөөлөгч оролцоно.</w:t>
      </w:r>
    </w:p>
    <w:p w:rsidR="00F06540" w:rsidRPr="00F340A1" w:rsidRDefault="00F06540" w:rsidP="00640EE2">
      <w:pPr>
        <w:shd w:val="clear" w:color="auto" w:fill="FFFFFF"/>
        <w:spacing w:after="0" w:line="240" w:lineRule="auto"/>
        <w:ind w:firstLine="720"/>
        <w:jc w:val="both"/>
        <w:textAlignment w:val="top"/>
        <w:rPr>
          <w:rFonts w:eastAsia="Times New Roman" w:cs="Arial"/>
          <w:szCs w:val="24"/>
          <w:lang w:val="mn-MN"/>
        </w:rPr>
      </w:pPr>
    </w:p>
    <w:p w:rsidR="00F06540" w:rsidRPr="00F340A1" w:rsidRDefault="00F0654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 xml:space="preserve">40.2.Энэ хуулийн </w:t>
      </w:r>
      <w:r w:rsidR="00AC3593" w:rsidRPr="00F340A1">
        <w:rPr>
          <w:rFonts w:eastAsia="Times New Roman" w:cs="Arial"/>
          <w:szCs w:val="24"/>
          <w:lang w:val="mn-MN"/>
        </w:rPr>
        <w:t>37</w:t>
      </w:r>
      <w:r w:rsidRPr="00F340A1">
        <w:rPr>
          <w:rFonts w:eastAsia="Times New Roman" w:cs="Arial"/>
          <w:szCs w:val="24"/>
          <w:lang w:val="mn-MN"/>
        </w:rPr>
        <w:t>.3-т заасан иргэдийн төлөөлөгч шүүх хуралдаанд оролцох боломжгүй бол нөөцөд байгаа иргэдийн төлөөлөгчдөөс оролцуулна.</w:t>
      </w:r>
    </w:p>
    <w:p w:rsidR="00D44903" w:rsidRPr="00F340A1" w:rsidRDefault="00D44903" w:rsidP="00640EE2">
      <w:pPr>
        <w:shd w:val="clear" w:color="auto" w:fill="FFFFFF"/>
        <w:spacing w:after="0" w:line="240" w:lineRule="auto"/>
        <w:ind w:firstLine="720"/>
        <w:jc w:val="both"/>
        <w:textAlignment w:val="top"/>
        <w:rPr>
          <w:rFonts w:eastAsia="Times New Roman" w:cs="Arial"/>
          <w:b/>
          <w:szCs w:val="24"/>
          <w:lang w:val="mn-MN"/>
        </w:rPr>
      </w:pPr>
    </w:p>
    <w:p w:rsidR="00773259" w:rsidRPr="00F340A1" w:rsidRDefault="00AC3593"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41 дүгээр зүйл.Иргэдийн төлөөлөгчийн талаарх бүртгэл мэдээлэл</w:t>
      </w:r>
    </w:p>
    <w:p w:rsidR="00AC3593" w:rsidRPr="00F340A1" w:rsidRDefault="00AC3593" w:rsidP="00640EE2">
      <w:pPr>
        <w:shd w:val="clear" w:color="auto" w:fill="FFFFFF"/>
        <w:spacing w:after="0" w:line="240" w:lineRule="auto"/>
        <w:ind w:firstLine="720"/>
        <w:jc w:val="both"/>
        <w:textAlignment w:val="top"/>
        <w:rPr>
          <w:rFonts w:eastAsia="Times New Roman" w:cs="Arial"/>
          <w:b/>
          <w:szCs w:val="24"/>
          <w:lang w:val="mn-MN"/>
        </w:rPr>
      </w:pPr>
    </w:p>
    <w:p w:rsidR="00AC3593" w:rsidRPr="00F340A1" w:rsidRDefault="00AC3593"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41</w:t>
      </w:r>
      <w:r w:rsidRPr="00F340A1">
        <w:rPr>
          <w:rFonts w:eastAsia="Times New Roman" w:cs="Arial"/>
          <w:szCs w:val="24"/>
        </w:rPr>
        <w:t xml:space="preserve">.1.Шүүхийн тамгын газар </w:t>
      </w:r>
      <w:r w:rsidRPr="00F340A1">
        <w:rPr>
          <w:rFonts w:eastAsia="Times New Roman" w:cs="Arial"/>
          <w:szCs w:val="24"/>
          <w:lang w:val="mn-MN"/>
        </w:rPr>
        <w:t>зохих</w:t>
      </w:r>
      <w:r w:rsidRPr="00F340A1">
        <w:rPr>
          <w:rFonts w:eastAsia="Times New Roman" w:cs="Arial"/>
          <w:szCs w:val="24"/>
        </w:rPr>
        <w:t xml:space="preserve"> журмын дагуу тухайн жилийн иргэдийн төлөөлөгчийн нэрсийн жагсаалт бүхий мэдээллийн сан</w:t>
      </w:r>
      <w:r w:rsidRPr="00F340A1">
        <w:rPr>
          <w:rFonts w:eastAsia="Times New Roman" w:cs="Arial"/>
          <w:szCs w:val="24"/>
          <w:lang w:val="mn-MN"/>
        </w:rPr>
        <w:t>г</w:t>
      </w:r>
      <w:r w:rsidRPr="00F340A1">
        <w:rPr>
          <w:rFonts w:eastAsia="Times New Roman" w:cs="Arial"/>
          <w:szCs w:val="24"/>
        </w:rPr>
        <w:t xml:space="preserve"> бүрдүүл</w:t>
      </w:r>
      <w:r w:rsidRPr="00F340A1">
        <w:rPr>
          <w:rFonts w:eastAsia="Times New Roman" w:cs="Arial"/>
          <w:szCs w:val="24"/>
          <w:lang w:val="mn-MN"/>
        </w:rPr>
        <w:t xml:space="preserve">ж Шүүхийн ерөнхий зөвлөлд хүргүүлэх бөгөөд </w:t>
      </w:r>
      <w:r w:rsidRPr="00F340A1">
        <w:rPr>
          <w:rFonts w:eastAsia="Times New Roman" w:cs="Arial"/>
          <w:szCs w:val="24"/>
        </w:rPr>
        <w:t>Шүүхийн ерөнхий зөвлөл</w:t>
      </w:r>
      <w:r w:rsidRPr="00F340A1">
        <w:rPr>
          <w:rFonts w:eastAsia="Times New Roman" w:cs="Arial"/>
          <w:szCs w:val="24"/>
          <w:lang w:val="mn-MN"/>
        </w:rPr>
        <w:t xml:space="preserve"> </w:t>
      </w:r>
      <w:r w:rsidR="00A54D87" w:rsidRPr="00F340A1">
        <w:rPr>
          <w:rFonts w:eastAsia="Times New Roman" w:cs="Arial"/>
          <w:szCs w:val="24"/>
          <w:lang w:val="mn-MN"/>
        </w:rPr>
        <w:t xml:space="preserve">нийт нэрийн жагсаалтыг нэгтгэсэн </w:t>
      </w:r>
      <w:r w:rsidRPr="00F340A1">
        <w:rPr>
          <w:rFonts w:eastAsia="Times New Roman" w:cs="Arial"/>
          <w:szCs w:val="24"/>
        </w:rPr>
        <w:t xml:space="preserve">мэдээллийн нэгдсэн сан </w:t>
      </w:r>
      <w:r w:rsidRPr="00F340A1">
        <w:rPr>
          <w:rFonts w:eastAsia="Times New Roman" w:cs="Arial"/>
          <w:szCs w:val="24"/>
          <w:lang w:val="mn-MN"/>
        </w:rPr>
        <w:t>үүсгэж</w:t>
      </w:r>
      <w:r w:rsidRPr="00F340A1">
        <w:rPr>
          <w:rFonts w:eastAsia="Times New Roman" w:cs="Arial"/>
          <w:szCs w:val="24"/>
        </w:rPr>
        <w:t xml:space="preserve"> архивт бүртгэнэ.</w:t>
      </w:r>
    </w:p>
    <w:p w:rsidR="00AC3593" w:rsidRPr="00F340A1" w:rsidRDefault="00AC3593" w:rsidP="00640EE2">
      <w:pPr>
        <w:shd w:val="clear" w:color="auto" w:fill="FFFFFF"/>
        <w:spacing w:after="0" w:line="240" w:lineRule="auto"/>
        <w:ind w:firstLine="720"/>
        <w:jc w:val="both"/>
        <w:textAlignment w:val="top"/>
        <w:rPr>
          <w:rFonts w:eastAsia="Times New Roman" w:cs="Arial"/>
          <w:b/>
          <w:szCs w:val="24"/>
          <w:lang w:val="mn-MN"/>
        </w:rPr>
      </w:pPr>
    </w:p>
    <w:p w:rsidR="00AC3593" w:rsidRPr="00F340A1" w:rsidRDefault="00AC3593"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42 дугаар зүйл.Иргэдийн төлөөлөгчийг ажиллах нөхцөлөөр хангах, хөлс олгох</w:t>
      </w: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42</w:t>
      </w:r>
      <w:r w:rsidRPr="00F340A1">
        <w:rPr>
          <w:rFonts w:eastAsia="Times New Roman" w:cs="Arial"/>
          <w:szCs w:val="24"/>
        </w:rPr>
        <w:t>.1.Шүүхийн ерөнхий зөвлөл болон шүүхийн тамгын газар иргэдийн төлөөлөгчийн цагийг хэмнэх, зардал гаргуулахгүй байх зохист арга хэмжээ</w:t>
      </w:r>
      <w:r w:rsidRPr="00F340A1">
        <w:rPr>
          <w:rFonts w:eastAsia="Times New Roman" w:cs="Arial"/>
          <w:szCs w:val="24"/>
          <w:lang w:val="mn-MN"/>
        </w:rPr>
        <w:t>г</w:t>
      </w:r>
      <w:r w:rsidRPr="00F340A1">
        <w:rPr>
          <w:rFonts w:eastAsia="Times New Roman" w:cs="Arial"/>
          <w:szCs w:val="24"/>
        </w:rPr>
        <w:t xml:space="preserve"> ав</w:t>
      </w:r>
      <w:r w:rsidRPr="00F340A1">
        <w:rPr>
          <w:rFonts w:eastAsia="Times New Roman" w:cs="Arial"/>
          <w:szCs w:val="24"/>
          <w:lang w:val="mn-MN"/>
        </w:rPr>
        <w:t>ч, ажиллах нөхцөлөөр хангана.</w:t>
      </w: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42</w:t>
      </w:r>
      <w:r w:rsidRPr="00F340A1">
        <w:rPr>
          <w:rFonts w:eastAsia="Times New Roman" w:cs="Arial"/>
          <w:szCs w:val="24"/>
        </w:rPr>
        <w:t>.2.Иргэдийн төлөөлөгчийг ажиллах нөхцөлөөр хангах стандартыг Шүүхийн ерөнхий зөвлөл батална.</w:t>
      </w: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42</w:t>
      </w:r>
      <w:r w:rsidRPr="00F340A1">
        <w:rPr>
          <w:rFonts w:eastAsia="Times New Roman" w:cs="Arial"/>
          <w:szCs w:val="24"/>
        </w:rPr>
        <w:t>.</w:t>
      </w:r>
      <w:r w:rsidRPr="00F340A1">
        <w:rPr>
          <w:rFonts w:eastAsia="Times New Roman" w:cs="Arial"/>
          <w:szCs w:val="24"/>
          <w:lang w:val="mn-MN"/>
        </w:rPr>
        <w:t>3</w:t>
      </w:r>
      <w:r w:rsidRPr="00F340A1">
        <w:rPr>
          <w:rFonts w:eastAsia="Times New Roman" w:cs="Arial"/>
          <w:szCs w:val="24"/>
        </w:rPr>
        <w:t>.Иргэдийн төлөөлөгчийн хөлс</w:t>
      </w:r>
      <w:r w:rsidRPr="00F340A1">
        <w:rPr>
          <w:rFonts w:eastAsia="Times New Roman" w:cs="Arial"/>
          <w:szCs w:val="24"/>
          <w:lang w:val="mn-MN"/>
        </w:rPr>
        <w:t xml:space="preserve"> болон холбогдох бусад зардлыг</w:t>
      </w:r>
      <w:r w:rsidRPr="00F340A1">
        <w:rPr>
          <w:rFonts w:eastAsia="Times New Roman" w:cs="Arial"/>
          <w:szCs w:val="24"/>
        </w:rPr>
        <w:t xml:space="preserve"> </w:t>
      </w:r>
      <w:r w:rsidR="00BE7412" w:rsidRPr="00F340A1">
        <w:rPr>
          <w:rFonts w:eastAsia="Times New Roman" w:cs="Arial"/>
          <w:szCs w:val="24"/>
          <w:lang w:eastAsia="mn-MN"/>
        </w:rPr>
        <w:t>тухайн шүүхийн төсөвт тусга</w:t>
      </w:r>
      <w:r w:rsidR="00BE7412" w:rsidRPr="00F340A1">
        <w:rPr>
          <w:rFonts w:eastAsia="Times New Roman" w:cs="Arial"/>
          <w:szCs w:val="24"/>
          <w:lang w:val="mn-MN" w:eastAsia="mn-MN"/>
        </w:rPr>
        <w:t xml:space="preserve">ж, </w:t>
      </w:r>
      <w:r w:rsidRPr="00F340A1">
        <w:rPr>
          <w:rFonts w:eastAsia="Times New Roman" w:cs="Arial"/>
          <w:szCs w:val="24"/>
        </w:rPr>
        <w:t>шүүхийн төсвөөс олгоно.</w:t>
      </w: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p>
    <w:p w:rsidR="00A54D87" w:rsidRPr="00F340A1" w:rsidRDefault="00A54D87"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42</w:t>
      </w:r>
      <w:r w:rsidRPr="00F340A1">
        <w:rPr>
          <w:rFonts w:eastAsia="Times New Roman" w:cs="Arial"/>
          <w:szCs w:val="24"/>
        </w:rPr>
        <w:t>.</w:t>
      </w:r>
      <w:r w:rsidRPr="00F340A1">
        <w:rPr>
          <w:rFonts w:eastAsia="Times New Roman" w:cs="Arial"/>
          <w:szCs w:val="24"/>
          <w:lang w:val="mn-MN"/>
        </w:rPr>
        <w:t>4</w:t>
      </w:r>
      <w:r w:rsidRPr="00F340A1">
        <w:rPr>
          <w:rFonts w:eastAsia="Times New Roman" w:cs="Arial"/>
          <w:szCs w:val="24"/>
        </w:rPr>
        <w:t>.Иргэдийн төлөөлөгчид хөлс болон албан томилолт, замын зард</w:t>
      </w:r>
      <w:r w:rsidRPr="00F340A1">
        <w:rPr>
          <w:rFonts w:eastAsia="Times New Roman" w:cs="Arial"/>
          <w:szCs w:val="24"/>
          <w:lang w:val="mn-MN"/>
        </w:rPr>
        <w:t>ал олгох</w:t>
      </w:r>
      <w:r w:rsidRPr="00F340A1">
        <w:rPr>
          <w:rFonts w:eastAsia="Times New Roman" w:cs="Arial"/>
          <w:szCs w:val="24"/>
        </w:rPr>
        <w:t xml:space="preserve"> журмыг Шүүхийн ерөнхий зөвлөл, санхүүгийн асуудал эрхэлсэн Засгийн газрын гишүүн хамтран батална.</w:t>
      </w:r>
    </w:p>
    <w:p w:rsidR="00BE7412" w:rsidRPr="00F340A1" w:rsidRDefault="00BE7412" w:rsidP="00640EE2">
      <w:pPr>
        <w:shd w:val="clear" w:color="auto" w:fill="FFFFFF"/>
        <w:spacing w:after="0" w:line="240" w:lineRule="auto"/>
        <w:ind w:firstLine="720"/>
        <w:jc w:val="both"/>
        <w:textAlignment w:val="top"/>
        <w:rPr>
          <w:rFonts w:eastAsia="Times New Roman" w:cs="Arial"/>
          <w:szCs w:val="24"/>
          <w:lang w:val="mn-MN"/>
        </w:rPr>
      </w:pPr>
    </w:p>
    <w:p w:rsidR="00BE7412" w:rsidRPr="00F340A1" w:rsidRDefault="009D695A" w:rsidP="00640EE2">
      <w:pPr>
        <w:shd w:val="clear" w:color="auto" w:fill="FFFFFF"/>
        <w:spacing w:after="0" w:line="240" w:lineRule="auto"/>
        <w:jc w:val="center"/>
        <w:textAlignment w:val="top"/>
        <w:rPr>
          <w:rFonts w:eastAsia="Times New Roman" w:cs="Arial"/>
          <w:b/>
          <w:szCs w:val="24"/>
          <w:lang w:val="mn-MN"/>
        </w:rPr>
      </w:pPr>
      <w:r w:rsidRPr="00F340A1">
        <w:rPr>
          <w:rFonts w:eastAsia="Times New Roman" w:cs="Arial"/>
          <w:b/>
          <w:szCs w:val="24"/>
          <w:lang w:val="mn-MN"/>
        </w:rPr>
        <w:t>ЕСДҮГЭЭР БҮЛЭГ</w:t>
      </w:r>
    </w:p>
    <w:p w:rsidR="009D695A" w:rsidRPr="00F340A1" w:rsidRDefault="009D695A" w:rsidP="00640EE2">
      <w:pPr>
        <w:shd w:val="clear" w:color="auto" w:fill="FFFFFF"/>
        <w:spacing w:after="0" w:line="240" w:lineRule="auto"/>
        <w:jc w:val="center"/>
        <w:textAlignment w:val="top"/>
        <w:rPr>
          <w:rFonts w:eastAsia="Times New Roman" w:cs="Arial"/>
          <w:b/>
          <w:szCs w:val="24"/>
          <w:lang w:val="mn-MN"/>
        </w:rPr>
      </w:pPr>
      <w:r w:rsidRPr="00F340A1">
        <w:rPr>
          <w:rFonts w:eastAsia="Times New Roman" w:cs="Arial"/>
          <w:b/>
          <w:szCs w:val="24"/>
          <w:lang w:val="mn-MN"/>
        </w:rPr>
        <w:t>ШҮҮХИЙН ЕРӨНХИЙ ЗӨВЛӨЛ, ТҮҮНИЙ БҮРЭЛДЭХҮҮН,</w:t>
      </w:r>
    </w:p>
    <w:p w:rsidR="009D695A" w:rsidRPr="00F340A1" w:rsidRDefault="009D695A" w:rsidP="00640EE2">
      <w:pPr>
        <w:shd w:val="clear" w:color="auto" w:fill="FFFFFF"/>
        <w:spacing w:after="0" w:line="240" w:lineRule="auto"/>
        <w:jc w:val="center"/>
        <w:textAlignment w:val="top"/>
        <w:rPr>
          <w:rFonts w:eastAsia="Times New Roman" w:cs="Arial"/>
          <w:b/>
          <w:szCs w:val="24"/>
          <w:lang w:val="mn-MN"/>
        </w:rPr>
      </w:pPr>
      <w:r w:rsidRPr="00F340A1">
        <w:rPr>
          <w:rFonts w:eastAsia="Times New Roman" w:cs="Arial"/>
          <w:b/>
          <w:szCs w:val="24"/>
          <w:lang w:val="mn-MN"/>
        </w:rPr>
        <w:t xml:space="preserve"> БҮТЭЦ ЗОХИОН БАЙГУУЛАЛТ</w:t>
      </w:r>
    </w:p>
    <w:p w:rsidR="00A54D87" w:rsidRPr="00F340A1" w:rsidRDefault="00A54D87" w:rsidP="00640EE2">
      <w:pPr>
        <w:shd w:val="clear" w:color="auto" w:fill="FFFFFF"/>
        <w:spacing w:after="0" w:line="240" w:lineRule="auto"/>
        <w:jc w:val="both"/>
        <w:textAlignment w:val="top"/>
        <w:rPr>
          <w:rFonts w:eastAsia="Times New Roman" w:cs="Arial"/>
          <w:szCs w:val="24"/>
          <w:lang w:val="mn-MN"/>
        </w:rPr>
      </w:pPr>
    </w:p>
    <w:p w:rsidR="00773259" w:rsidRPr="00F340A1" w:rsidRDefault="009D695A"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43 дугаар зүйл.Шүүхийн захиргаа</w:t>
      </w: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43</w:t>
      </w:r>
      <w:r w:rsidRPr="00F340A1">
        <w:rPr>
          <w:rFonts w:eastAsia="Times New Roman" w:cs="Arial"/>
          <w:szCs w:val="24"/>
        </w:rPr>
        <w:t>.1.Шүүхийн захиргаа нь Шүүхийн ерөнхий зөвлөл /цаашид “Ерөнхий зөвлөл” гэх/, түүний ажлын алба, бүх шатны шүүхийн тамгын газар, судалгааны төв болон бусад туслах нэгжээс бүрдэнэ.</w:t>
      </w: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p>
    <w:p w:rsidR="009D695A" w:rsidRPr="00F340A1" w:rsidRDefault="009D695A"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4</w:t>
      </w:r>
      <w:r w:rsidRPr="00F340A1">
        <w:rPr>
          <w:rFonts w:eastAsia="Times New Roman" w:cs="Arial"/>
          <w:szCs w:val="24"/>
        </w:rPr>
        <w:t>3.2.Шүүхийн захиргаа нь шүүгч, шүүх бүрэлдэхүүнээс хэрэг, маргааныг шийдвэрлэхэд арга зүй, мэдээлэл, судалгаа, санхүү, аж ахуй, техник, зохион байгуулалтын туслалцаа үзүүлэн, ажиллах нөхцөлөөр хангах үндсэн чиг үүрэгтэй байна.</w:t>
      </w: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b/>
          <w:szCs w:val="24"/>
          <w:lang w:val="mn-MN"/>
        </w:rPr>
        <w:t>44 дүгээр зүйл.</w:t>
      </w:r>
      <w:r w:rsidR="001E34FD" w:rsidRPr="00F340A1">
        <w:rPr>
          <w:rFonts w:cs="Arial"/>
          <w:b/>
          <w:bCs/>
          <w:szCs w:val="24"/>
          <w:lang w:val="mn-MN"/>
        </w:rPr>
        <w:t>Ерөнхий зөвлөлийн</w:t>
      </w:r>
      <w:r w:rsidR="001E34FD" w:rsidRPr="00F340A1">
        <w:rPr>
          <w:rFonts w:cs="Arial"/>
          <w:b/>
          <w:bCs/>
          <w:szCs w:val="24"/>
        </w:rPr>
        <w:t xml:space="preserve"> үйл ажиллагаан</w:t>
      </w:r>
      <w:r w:rsidR="001E34FD" w:rsidRPr="00F340A1">
        <w:rPr>
          <w:rFonts w:cs="Arial"/>
          <w:b/>
          <w:bCs/>
          <w:szCs w:val="24"/>
          <w:lang w:val="mn-MN"/>
        </w:rPr>
        <w:t>ы</w:t>
      </w:r>
      <w:r w:rsidRPr="00F340A1">
        <w:rPr>
          <w:rFonts w:cs="Arial"/>
          <w:b/>
          <w:bCs/>
          <w:szCs w:val="24"/>
        </w:rPr>
        <w:t xml:space="preserve"> зарчим</w:t>
      </w: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4.1.</w:t>
      </w:r>
      <w:r w:rsidR="001E34FD" w:rsidRPr="00F340A1">
        <w:rPr>
          <w:rFonts w:eastAsia="Times New Roman" w:cs="Arial"/>
          <w:szCs w:val="24"/>
          <w:lang w:val="mn-MN"/>
        </w:rPr>
        <w:t xml:space="preserve">Ерөнхий зөвлөл </w:t>
      </w:r>
      <w:r w:rsidRPr="00F340A1">
        <w:rPr>
          <w:rFonts w:eastAsia="Times New Roman" w:cs="Arial"/>
          <w:szCs w:val="24"/>
        </w:rPr>
        <w:t>үйл ажиллагаанд</w:t>
      </w:r>
      <w:r w:rsidR="001E34FD" w:rsidRPr="00F340A1">
        <w:rPr>
          <w:rFonts w:eastAsia="Times New Roman" w:cs="Arial"/>
          <w:szCs w:val="24"/>
          <w:lang w:val="mn-MN"/>
        </w:rPr>
        <w:t>аа</w:t>
      </w:r>
      <w:r w:rsidRPr="00F340A1">
        <w:rPr>
          <w:rFonts w:eastAsia="Times New Roman" w:cs="Arial"/>
          <w:szCs w:val="24"/>
        </w:rPr>
        <w:t xml:space="preserve"> дараах зарчмыг баримтална:</w:t>
      </w:r>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p>
    <w:p w:rsidR="009D695A" w:rsidRPr="00F340A1" w:rsidRDefault="009D695A"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Pr="00F340A1">
        <w:rPr>
          <w:rFonts w:eastAsia="Times New Roman" w:cs="Arial"/>
          <w:szCs w:val="24"/>
        </w:rPr>
        <w:t>4.1.1.бие даасан, хараат бус байх;</w:t>
      </w:r>
    </w:p>
    <w:p w:rsidR="009D695A" w:rsidRPr="00F340A1" w:rsidRDefault="009D695A"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Pr="00F340A1">
        <w:rPr>
          <w:rFonts w:eastAsia="Times New Roman" w:cs="Arial"/>
          <w:szCs w:val="24"/>
        </w:rPr>
        <w:t>4.1.2.шүүн таслах ажиллагаанд оролцох, нөлөөлөхийг хориглох;</w:t>
      </w:r>
    </w:p>
    <w:p w:rsidR="009D695A" w:rsidRPr="00F340A1" w:rsidRDefault="009D695A"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rPr>
        <w:t>4</w:t>
      </w:r>
      <w:r w:rsidRPr="00F340A1">
        <w:rPr>
          <w:rFonts w:eastAsia="Times New Roman" w:cs="Arial"/>
          <w:szCs w:val="24"/>
          <w:lang w:val="mn-MN"/>
        </w:rPr>
        <w:t>4</w:t>
      </w:r>
      <w:r w:rsidRPr="00F340A1">
        <w:rPr>
          <w:rFonts w:eastAsia="Times New Roman" w:cs="Arial"/>
          <w:szCs w:val="24"/>
        </w:rPr>
        <w:t>.1.3.мэргэшсэн, тогтвортой байх;</w:t>
      </w:r>
    </w:p>
    <w:p w:rsidR="009D695A" w:rsidRPr="00F340A1" w:rsidRDefault="009D695A" w:rsidP="00640EE2">
      <w:pPr>
        <w:shd w:val="clear" w:color="auto" w:fill="FFFFFF"/>
        <w:spacing w:after="0" w:line="240" w:lineRule="auto"/>
        <w:ind w:firstLine="1440"/>
        <w:jc w:val="both"/>
        <w:textAlignment w:val="top"/>
        <w:rPr>
          <w:rFonts w:eastAsia="Times New Roman" w:cs="Arial"/>
          <w:szCs w:val="24"/>
        </w:rPr>
      </w:pPr>
      <w:proofErr w:type="gramStart"/>
      <w:r w:rsidRPr="00F340A1">
        <w:rPr>
          <w:rFonts w:eastAsia="Times New Roman" w:cs="Arial"/>
          <w:szCs w:val="24"/>
        </w:rPr>
        <w:t>4</w:t>
      </w:r>
      <w:r w:rsidRPr="00F340A1">
        <w:rPr>
          <w:rFonts w:eastAsia="Times New Roman" w:cs="Arial"/>
          <w:szCs w:val="24"/>
          <w:lang w:val="mn-MN"/>
        </w:rPr>
        <w:t>4</w:t>
      </w:r>
      <w:r w:rsidRPr="00F340A1">
        <w:rPr>
          <w:rFonts w:eastAsia="Times New Roman" w:cs="Arial"/>
          <w:szCs w:val="24"/>
        </w:rPr>
        <w:t>.1.4.шүүхийн үйлчилгээ шуурхай, хүртээмжтэй байх.</w:t>
      </w:r>
      <w:proofErr w:type="gramEnd"/>
    </w:p>
    <w:p w:rsidR="009D695A" w:rsidRPr="00F340A1" w:rsidRDefault="009D695A" w:rsidP="00640EE2">
      <w:pPr>
        <w:shd w:val="clear" w:color="auto" w:fill="FFFFFF"/>
        <w:spacing w:after="0" w:line="240" w:lineRule="auto"/>
        <w:ind w:firstLine="720"/>
        <w:jc w:val="both"/>
        <w:textAlignment w:val="top"/>
        <w:rPr>
          <w:rFonts w:eastAsia="Times New Roman" w:cs="Arial"/>
          <w:szCs w:val="24"/>
          <w:lang w:val="mn-MN"/>
        </w:rPr>
      </w:pPr>
    </w:p>
    <w:p w:rsidR="009D695A" w:rsidRPr="00F340A1" w:rsidRDefault="009D695A"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45 дугаар зүйл.Ерөнхий зөвлөл, түүний чиг үүрэг</w:t>
      </w:r>
    </w:p>
    <w:p w:rsidR="003D62B5" w:rsidRPr="00F340A1" w:rsidRDefault="003D62B5" w:rsidP="00640EE2">
      <w:pPr>
        <w:shd w:val="clear" w:color="auto" w:fill="FFFFFF"/>
        <w:spacing w:after="0" w:line="240" w:lineRule="auto"/>
        <w:jc w:val="both"/>
        <w:textAlignment w:val="top"/>
        <w:rPr>
          <w:rFonts w:eastAsia="Times New Roman" w:cs="Arial"/>
          <w:szCs w:val="24"/>
          <w:lang w:val="mn-MN"/>
        </w:rPr>
      </w:pPr>
    </w:p>
    <w:p w:rsidR="00EF53E0" w:rsidRPr="00F340A1" w:rsidRDefault="00E90DC6"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4</w:t>
      </w:r>
      <w:r w:rsidRPr="00F340A1">
        <w:rPr>
          <w:rFonts w:ascii="Arial" w:eastAsia="Times New Roman" w:hAnsi="Arial" w:cs="Arial"/>
        </w:rPr>
        <w:t>5.1.</w:t>
      </w:r>
      <w:r w:rsidR="00EF53E0" w:rsidRPr="00F340A1">
        <w:rPr>
          <w:rFonts w:ascii="Arial" w:eastAsia="Times New Roman" w:hAnsi="Arial" w:cs="Arial"/>
        </w:rPr>
        <w:t xml:space="preserve">Ерөнхий зөвлөл </w:t>
      </w:r>
      <w:r w:rsidR="00EF53E0" w:rsidRPr="00F340A1">
        <w:rPr>
          <w:rFonts w:ascii="Arial" w:eastAsia="Times New Roman" w:hAnsi="Arial" w:cs="Arial"/>
          <w:lang w:val="mn-MN"/>
        </w:rPr>
        <w:t xml:space="preserve">нь </w:t>
      </w:r>
      <w:r w:rsidR="00EF53E0" w:rsidRPr="00F340A1">
        <w:rPr>
          <w:rFonts w:ascii="Arial" w:eastAsia="Times New Roman" w:hAnsi="Arial" w:cs="Arial"/>
        </w:rPr>
        <w:t>шүүгчийн хараат бус, шүүхийн бие даасан байдлыг хангах зорилго бүхий шүүхийн захиргааны төв байгууллага мөн.</w:t>
      </w:r>
    </w:p>
    <w:p w:rsidR="00EF53E0" w:rsidRPr="00F340A1" w:rsidRDefault="00EF53E0"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EF53E0" w:rsidRPr="00F340A1" w:rsidRDefault="00EF53E0"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45.2.</w:t>
      </w:r>
      <w:r w:rsidR="001E34FD" w:rsidRPr="00F340A1">
        <w:rPr>
          <w:rFonts w:ascii="Arial" w:eastAsia="Times New Roman" w:hAnsi="Arial" w:cs="Arial"/>
        </w:rPr>
        <w:t xml:space="preserve">Ерөнхий зөвлөл нь энэ хуулийн </w:t>
      </w:r>
      <w:r w:rsidR="001E34FD" w:rsidRPr="00F340A1">
        <w:rPr>
          <w:rFonts w:ascii="Arial" w:eastAsia="Times New Roman" w:hAnsi="Arial" w:cs="Arial"/>
          <w:lang w:val="mn-MN"/>
        </w:rPr>
        <w:t>4</w:t>
      </w:r>
      <w:r w:rsidR="001E34FD" w:rsidRPr="00F340A1">
        <w:rPr>
          <w:rFonts w:ascii="Arial" w:eastAsia="Times New Roman" w:hAnsi="Arial" w:cs="Arial"/>
        </w:rPr>
        <w:t>3.2-т зааснаас гадна</w:t>
      </w:r>
      <w:r w:rsidR="001E34FD" w:rsidRPr="00F340A1">
        <w:rPr>
          <w:rFonts w:ascii="Arial" w:eastAsia="Times New Roman" w:hAnsi="Arial" w:cs="Arial"/>
          <w:lang w:val="mn-MN"/>
        </w:rPr>
        <w:t xml:space="preserve"> </w:t>
      </w:r>
      <w:r w:rsidRPr="00F340A1">
        <w:rPr>
          <w:rFonts w:ascii="Arial" w:eastAsia="Times New Roman" w:hAnsi="Arial" w:cs="Arial"/>
          <w:lang w:val="mn-MN"/>
        </w:rPr>
        <w:t>шүүх, шүүгчийн шүүн таслах ажиллагаанд оролцохгүйгээр дараах чиг үүргийг хэрэгжүүлнэ.</w:t>
      </w:r>
    </w:p>
    <w:p w:rsidR="00E90DC6" w:rsidRPr="00F340A1" w:rsidRDefault="00E90DC6" w:rsidP="00640EE2">
      <w:pPr>
        <w:shd w:val="clear" w:color="auto" w:fill="FFFFFF"/>
        <w:spacing w:after="0" w:line="240" w:lineRule="auto"/>
        <w:ind w:firstLine="1440"/>
        <w:jc w:val="both"/>
        <w:textAlignment w:val="top"/>
        <w:rPr>
          <w:rFonts w:eastAsia="Times New Roman" w:cs="Arial"/>
          <w:szCs w:val="24"/>
          <w:lang w:val="mn-MN"/>
        </w:rPr>
      </w:pPr>
    </w:p>
    <w:p w:rsidR="00B74360" w:rsidRPr="00F340A1" w:rsidRDefault="001E34FD" w:rsidP="00640EE2">
      <w:pPr>
        <w:shd w:val="clear" w:color="auto" w:fill="FFFFFF"/>
        <w:spacing w:after="0" w:line="240" w:lineRule="auto"/>
        <w:ind w:firstLine="1440"/>
        <w:jc w:val="both"/>
        <w:textAlignment w:val="top"/>
        <w:rPr>
          <w:rFonts w:cs="Arial"/>
          <w:szCs w:val="24"/>
          <w:shd w:val="clear" w:color="auto" w:fill="FFFFFF"/>
          <w:lang w:val="mn-MN"/>
        </w:rPr>
      </w:pPr>
      <w:r w:rsidRPr="00F340A1">
        <w:rPr>
          <w:rFonts w:eastAsia="Times New Roman" w:cs="Arial"/>
          <w:szCs w:val="24"/>
          <w:lang w:val="mn-MN"/>
        </w:rPr>
        <w:lastRenderedPageBreak/>
        <w:t>4</w:t>
      </w:r>
      <w:r w:rsidR="00E90DC6" w:rsidRPr="00F340A1">
        <w:rPr>
          <w:rFonts w:eastAsia="Times New Roman" w:cs="Arial"/>
          <w:szCs w:val="24"/>
        </w:rPr>
        <w:t>5.1.1.</w:t>
      </w:r>
      <w:r w:rsidR="00B74360" w:rsidRPr="00F340A1">
        <w:rPr>
          <w:rFonts w:cs="Arial"/>
          <w:szCs w:val="24"/>
          <w:shd w:val="clear" w:color="auto" w:fill="FFFFFF"/>
        </w:rPr>
        <w:t>шүүгчийн хараат бус, шүүхийн бие даасан байдлыг хангах ажлыг нэгтгэн зохион байгуулах;</w:t>
      </w:r>
    </w:p>
    <w:p w:rsidR="00B74360" w:rsidRPr="00F340A1" w:rsidRDefault="00B74360" w:rsidP="00640EE2">
      <w:pPr>
        <w:shd w:val="clear" w:color="auto" w:fill="FFFFFF"/>
        <w:spacing w:after="0" w:line="240" w:lineRule="auto"/>
        <w:ind w:firstLine="1440"/>
        <w:jc w:val="both"/>
        <w:textAlignment w:val="top"/>
        <w:rPr>
          <w:rFonts w:eastAsia="Times New Roman" w:cs="Arial"/>
          <w:szCs w:val="24"/>
          <w:lang w:val="mn-MN"/>
        </w:rPr>
      </w:pPr>
    </w:p>
    <w:p w:rsidR="00E90DC6" w:rsidRPr="00F340A1" w:rsidRDefault="00B74360"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45.1.2.</w:t>
      </w:r>
      <w:r w:rsidR="00E90DC6" w:rsidRPr="00F340A1">
        <w:rPr>
          <w:rFonts w:eastAsia="Times New Roman" w:cs="Arial"/>
          <w:szCs w:val="24"/>
        </w:rPr>
        <w:t>шүүхийн захиргааны үйл ажиллагааг удирдах;</w:t>
      </w:r>
    </w:p>
    <w:p w:rsidR="00E90DC6" w:rsidRPr="00F340A1" w:rsidRDefault="001E34FD"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00E90DC6" w:rsidRPr="00F340A1">
        <w:rPr>
          <w:rFonts w:eastAsia="Times New Roman" w:cs="Arial"/>
          <w:szCs w:val="24"/>
        </w:rPr>
        <w:t>5.1.</w:t>
      </w:r>
      <w:r w:rsidR="00B74360" w:rsidRPr="00F340A1">
        <w:rPr>
          <w:rFonts w:eastAsia="Times New Roman" w:cs="Arial"/>
          <w:szCs w:val="24"/>
          <w:lang w:val="mn-MN"/>
        </w:rPr>
        <w:t>3</w:t>
      </w:r>
      <w:r w:rsidR="00E90DC6" w:rsidRPr="00F340A1">
        <w:rPr>
          <w:rFonts w:eastAsia="Times New Roman" w:cs="Arial"/>
          <w:szCs w:val="24"/>
        </w:rPr>
        <w:t>.шүүгчийг хуульчдаас шилж олох;</w:t>
      </w:r>
    </w:p>
    <w:p w:rsidR="00E90DC6" w:rsidRPr="00F340A1" w:rsidRDefault="001E34FD"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E90DC6" w:rsidRPr="00F340A1">
        <w:rPr>
          <w:rFonts w:eastAsia="Times New Roman" w:cs="Arial"/>
          <w:szCs w:val="24"/>
        </w:rPr>
        <w:t>5.1.</w:t>
      </w:r>
      <w:r w:rsidR="00B74360" w:rsidRPr="00F340A1">
        <w:rPr>
          <w:rFonts w:eastAsia="Times New Roman" w:cs="Arial"/>
          <w:szCs w:val="24"/>
          <w:lang w:val="mn-MN"/>
        </w:rPr>
        <w:t>4</w:t>
      </w:r>
      <w:r w:rsidR="00E90DC6" w:rsidRPr="00F340A1">
        <w:rPr>
          <w:rFonts w:eastAsia="Times New Roman" w:cs="Arial"/>
          <w:szCs w:val="24"/>
        </w:rPr>
        <w:t>.шүүгчийн эрх, хууль ёсны ашиг сонирхлыг хамгаалах;</w:t>
      </w:r>
    </w:p>
    <w:p w:rsidR="001E34FD" w:rsidRPr="00F340A1" w:rsidRDefault="001E34FD"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45.1.</w:t>
      </w:r>
      <w:r w:rsidR="00B74360" w:rsidRPr="00F340A1">
        <w:rPr>
          <w:rFonts w:eastAsia="Times New Roman" w:cs="Arial"/>
          <w:szCs w:val="24"/>
          <w:lang w:val="mn-MN"/>
        </w:rPr>
        <w:t>5</w:t>
      </w:r>
      <w:r w:rsidRPr="00F340A1">
        <w:rPr>
          <w:rFonts w:eastAsia="Times New Roman" w:cs="Arial"/>
          <w:szCs w:val="24"/>
          <w:lang w:val="mn-MN"/>
        </w:rPr>
        <w:t>.шүүхийн санхүү, эдийн засгийн баталгааг хангах;</w:t>
      </w:r>
    </w:p>
    <w:p w:rsidR="00E90DC6" w:rsidRPr="00F340A1" w:rsidRDefault="001E34FD"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E90DC6" w:rsidRPr="00F340A1">
        <w:rPr>
          <w:rFonts w:eastAsia="Times New Roman" w:cs="Arial"/>
          <w:szCs w:val="24"/>
        </w:rPr>
        <w:t>5.1.</w:t>
      </w:r>
      <w:r w:rsidR="00B74360" w:rsidRPr="00F340A1">
        <w:rPr>
          <w:rFonts w:eastAsia="Times New Roman" w:cs="Arial"/>
          <w:szCs w:val="24"/>
          <w:lang w:val="mn-MN"/>
        </w:rPr>
        <w:t>6</w:t>
      </w:r>
      <w:r w:rsidR="00E90DC6" w:rsidRPr="00F340A1">
        <w:rPr>
          <w:rFonts w:eastAsia="Times New Roman" w:cs="Arial"/>
          <w:szCs w:val="24"/>
        </w:rPr>
        <w:t>.шүүхийн хүний нөөцийн удирдлагыг хэрэгжүүлэх</w:t>
      </w:r>
      <w:r w:rsidRPr="00F340A1">
        <w:rPr>
          <w:rFonts w:eastAsia="Times New Roman" w:cs="Arial"/>
          <w:szCs w:val="24"/>
        </w:rPr>
        <w:t>;</w:t>
      </w:r>
    </w:p>
    <w:p w:rsidR="001E34FD" w:rsidRPr="00F340A1" w:rsidRDefault="001E34FD"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45.1.</w:t>
      </w:r>
      <w:r w:rsidR="00B74360" w:rsidRPr="00F340A1">
        <w:rPr>
          <w:rFonts w:eastAsia="Times New Roman" w:cs="Arial"/>
          <w:szCs w:val="24"/>
          <w:lang w:val="mn-MN"/>
        </w:rPr>
        <w:t>7</w:t>
      </w:r>
      <w:r w:rsidRPr="00F340A1">
        <w:rPr>
          <w:rFonts w:eastAsia="Times New Roman" w:cs="Arial"/>
          <w:szCs w:val="24"/>
          <w:lang w:val="mn-MN"/>
        </w:rPr>
        <w:t>.</w:t>
      </w:r>
      <w:r w:rsidR="00B74360" w:rsidRPr="00F340A1">
        <w:rPr>
          <w:rFonts w:eastAsia="Times New Roman" w:cs="Arial"/>
          <w:szCs w:val="24"/>
          <w:lang w:val="mn-MN"/>
        </w:rPr>
        <w:t xml:space="preserve">шүүх болон олон нийтийг </w:t>
      </w:r>
      <w:r w:rsidRPr="00F340A1">
        <w:rPr>
          <w:rFonts w:eastAsia="Times New Roman" w:cs="Arial"/>
          <w:szCs w:val="24"/>
          <w:lang w:val="mn-MN"/>
        </w:rPr>
        <w:t>мэдээллээр хангах</w:t>
      </w:r>
    </w:p>
    <w:p w:rsidR="001E34FD" w:rsidRPr="00F340A1" w:rsidRDefault="001E34FD" w:rsidP="00640EE2">
      <w:pPr>
        <w:shd w:val="clear" w:color="auto" w:fill="FFFFFF"/>
        <w:spacing w:after="0" w:line="240" w:lineRule="auto"/>
        <w:ind w:firstLine="1440"/>
        <w:jc w:val="both"/>
        <w:textAlignment w:val="top"/>
        <w:rPr>
          <w:rFonts w:eastAsia="Times New Roman" w:cs="Arial"/>
          <w:szCs w:val="24"/>
          <w:lang w:val="mn-MN"/>
        </w:rPr>
      </w:pPr>
    </w:p>
    <w:p w:rsidR="00B74360" w:rsidRPr="007D3E7A" w:rsidRDefault="009D05B9" w:rsidP="00640EE2">
      <w:pPr>
        <w:shd w:val="clear" w:color="auto" w:fill="FFFFFF"/>
        <w:spacing w:after="0" w:line="240" w:lineRule="auto"/>
        <w:ind w:firstLine="720"/>
        <w:jc w:val="both"/>
        <w:textAlignment w:val="top"/>
        <w:rPr>
          <w:rStyle w:val="Emphasis"/>
          <w:rFonts w:cs="Arial"/>
          <w:i w:val="0"/>
          <w:szCs w:val="24"/>
          <w:shd w:val="clear" w:color="auto" w:fill="FFFFFF"/>
          <w:lang w:val="mn-MN"/>
        </w:rPr>
      </w:pPr>
      <w:r w:rsidRPr="00F340A1">
        <w:rPr>
          <w:rFonts w:eastAsia="Times New Roman" w:cs="Arial"/>
          <w:szCs w:val="24"/>
          <w:lang w:val="mn-MN"/>
        </w:rPr>
        <w:t>45.2</w:t>
      </w:r>
      <w:r w:rsidR="00B74360" w:rsidRPr="00F340A1">
        <w:rPr>
          <w:rFonts w:eastAsia="Times New Roman" w:cs="Arial"/>
          <w:szCs w:val="24"/>
          <w:lang w:val="mn-MN"/>
        </w:rPr>
        <w:t xml:space="preserve">.Ерөнхий зөвлөл нь зөвхөн </w:t>
      </w:r>
      <w:r w:rsidR="00B74360" w:rsidRPr="00F340A1">
        <w:rPr>
          <w:rStyle w:val="Emphasis"/>
          <w:rFonts w:cs="Arial"/>
          <w:i w:val="0"/>
          <w:szCs w:val="24"/>
          <w:shd w:val="clear" w:color="auto" w:fill="FFFFFF"/>
          <w:lang w:val="mn-MN"/>
        </w:rPr>
        <w:t>ш</w:t>
      </w:r>
      <w:r w:rsidR="00B74360" w:rsidRPr="00F340A1">
        <w:rPr>
          <w:rStyle w:val="Emphasis"/>
          <w:rFonts w:cs="Arial"/>
          <w:i w:val="0"/>
          <w:szCs w:val="24"/>
          <w:shd w:val="clear" w:color="auto" w:fill="FFFFFF"/>
        </w:rPr>
        <w:t>үүгчийн хараат бус байдлыг хангах</w:t>
      </w:r>
      <w:r w:rsidR="00B74360" w:rsidRPr="00F340A1">
        <w:rPr>
          <w:rStyle w:val="Emphasis"/>
          <w:rFonts w:cs="Arial"/>
          <w:i w:val="0"/>
          <w:szCs w:val="24"/>
          <w:shd w:val="clear" w:color="auto" w:fill="FFFFFF"/>
          <w:lang w:val="mn-MN"/>
        </w:rPr>
        <w:t xml:space="preserve"> чиглэлд хэрэгжүүлсэн </w:t>
      </w:r>
      <w:r w:rsidR="00B74360" w:rsidRPr="00F340A1">
        <w:rPr>
          <w:rStyle w:val="Emphasis"/>
          <w:rFonts w:cs="Arial"/>
          <w:i w:val="0"/>
          <w:szCs w:val="24"/>
          <w:shd w:val="clear" w:color="auto" w:fill="FFFFFF"/>
        </w:rPr>
        <w:t>үйл ажиллагааны тайланг</w:t>
      </w:r>
      <w:r w:rsidR="00B74360" w:rsidRPr="00F340A1">
        <w:rPr>
          <w:rStyle w:val="Emphasis"/>
          <w:rFonts w:cs="Arial"/>
          <w:i w:val="0"/>
          <w:szCs w:val="24"/>
          <w:shd w:val="clear" w:color="auto" w:fill="FFFFFF"/>
          <w:lang w:val="mn-MN"/>
        </w:rPr>
        <w:t>аа</w:t>
      </w:r>
      <w:r w:rsidR="00B74360" w:rsidRPr="00F340A1">
        <w:rPr>
          <w:rStyle w:val="Emphasis"/>
          <w:rFonts w:cs="Arial"/>
          <w:i w:val="0"/>
          <w:szCs w:val="24"/>
          <w:shd w:val="clear" w:color="auto" w:fill="FFFFFF"/>
        </w:rPr>
        <w:t xml:space="preserve"> Улсын дээд </w:t>
      </w:r>
      <w:r w:rsidR="007D3E7A" w:rsidRPr="002D6C0B">
        <w:rPr>
          <w:rFonts w:eastAsia="Times New Roman" w:cs="Arial"/>
          <w:bCs/>
          <w:szCs w:val="24"/>
          <w:lang w:eastAsia="mn-MN"/>
        </w:rPr>
        <w:t xml:space="preserve">шүүхийн нийт шүүгчдийн хуралдаанд </w:t>
      </w:r>
      <w:r w:rsidR="007D3E7A">
        <w:rPr>
          <w:rFonts w:eastAsia="Times New Roman" w:cs="Arial"/>
          <w:bCs/>
          <w:szCs w:val="24"/>
          <w:lang w:eastAsia="mn-MN"/>
        </w:rPr>
        <w:t>Шүүхийн ерөнхий зөвлөлийн бүрэлдэхүүний 4 жилийн бүрэн эрхийн хугацаанд нэг удаа</w:t>
      </w:r>
      <w:r w:rsidR="007D3E7A" w:rsidRPr="002D6C0B">
        <w:rPr>
          <w:rFonts w:eastAsia="Times New Roman" w:cs="Arial"/>
          <w:bCs/>
          <w:szCs w:val="24"/>
          <w:lang w:eastAsia="mn-MN"/>
        </w:rPr>
        <w:t xml:space="preserve"> танилцуулна</w:t>
      </w:r>
      <w:r w:rsidR="007D3E7A">
        <w:rPr>
          <w:rFonts w:eastAsia="Times New Roman" w:cs="Arial"/>
          <w:bCs/>
          <w:szCs w:val="24"/>
          <w:lang w:val="mn-MN" w:eastAsia="mn-MN"/>
        </w:rPr>
        <w:t>.</w:t>
      </w:r>
    </w:p>
    <w:p w:rsidR="00B74360" w:rsidRPr="00F340A1" w:rsidRDefault="00B74360" w:rsidP="00640EE2">
      <w:pPr>
        <w:shd w:val="clear" w:color="auto" w:fill="FFFFFF"/>
        <w:spacing w:after="0" w:line="240" w:lineRule="auto"/>
        <w:ind w:firstLine="720"/>
        <w:jc w:val="both"/>
        <w:textAlignment w:val="top"/>
        <w:rPr>
          <w:rStyle w:val="Emphasis"/>
          <w:rFonts w:cs="Arial"/>
          <w:i w:val="0"/>
          <w:szCs w:val="24"/>
          <w:shd w:val="clear" w:color="auto" w:fill="FFFFFF"/>
          <w:lang w:val="mn-MN"/>
        </w:rPr>
      </w:pPr>
    </w:p>
    <w:p w:rsidR="00B74360" w:rsidRPr="00F340A1" w:rsidRDefault="00396DAA" w:rsidP="00640EE2">
      <w:pPr>
        <w:shd w:val="clear" w:color="auto" w:fill="FFFFFF"/>
        <w:spacing w:after="0" w:line="240" w:lineRule="auto"/>
        <w:ind w:firstLine="720"/>
        <w:jc w:val="both"/>
        <w:textAlignment w:val="top"/>
        <w:rPr>
          <w:rFonts w:cs="Arial"/>
          <w:b/>
          <w:szCs w:val="24"/>
          <w:shd w:val="clear" w:color="auto" w:fill="FFFFFF"/>
          <w:lang w:val="mn-MN"/>
        </w:rPr>
      </w:pPr>
      <w:r w:rsidRPr="00F340A1">
        <w:rPr>
          <w:rFonts w:eastAsia="Times New Roman" w:cs="Arial"/>
          <w:b/>
          <w:szCs w:val="24"/>
          <w:lang w:val="mn-MN"/>
        </w:rPr>
        <w:t>46 дугаар зүйл.</w:t>
      </w:r>
      <w:r w:rsidRPr="00F340A1">
        <w:rPr>
          <w:rFonts w:cs="Arial"/>
          <w:b/>
          <w:szCs w:val="24"/>
          <w:shd w:val="clear" w:color="auto" w:fill="FFFFFF"/>
          <w:lang w:val="mn-MN"/>
        </w:rPr>
        <w:t>Ш</w:t>
      </w:r>
      <w:r w:rsidRPr="00F340A1">
        <w:rPr>
          <w:rFonts w:cs="Arial"/>
          <w:b/>
          <w:szCs w:val="24"/>
          <w:shd w:val="clear" w:color="auto" w:fill="FFFFFF"/>
        </w:rPr>
        <w:t>үүгчийн хараат бус, шүүхийн бие даасан байдлыг хангах ажлыг нэгтгэн зохион байгуулах</w:t>
      </w:r>
    </w:p>
    <w:p w:rsidR="00396DAA" w:rsidRPr="00F340A1" w:rsidRDefault="00396DAA" w:rsidP="00640EE2">
      <w:pPr>
        <w:shd w:val="clear" w:color="auto" w:fill="FFFFFF"/>
        <w:spacing w:after="0" w:line="240" w:lineRule="auto"/>
        <w:ind w:firstLine="720"/>
        <w:jc w:val="both"/>
        <w:textAlignment w:val="top"/>
        <w:rPr>
          <w:rFonts w:cs="Arial"/>
          <w:b/>
          <w:szCs w:val="24"/>
          <w:shd w:val="clear" w:color="auto" w:fill="FFFFFF"/>
          <w:lang w:val="mn-MN"/>
        </w:rPr>
      </w:pPr>
    </w:p>
    <w:p w:rsidR="00396DAA" w:rsidRPr="00F340A1" w:rsidRDefault="00396DAA"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46</w:t>
      </w:r>
      <w:r w:rsidRPr="00F340A1">
        <w:rPr>
          <w:rFonts w:eastAsia="Times New Roman" w:cs="Arial"/>
          <w:szCs w:val="24"/>
        </w:rPr>
        <w:t>.1.Ерөнхий зөвлөл шүүхийн бие даасан байдлыг хангах чиг үүргийн</w:t>
      </w:r>
      <w:r w:rsidR="00CC3DCC" w:rsidRPr="00F340A1">
        <w:rPr>
          <w:rFonts w:eastAsia="Times New Roman" w:cs="Arial"/>
          <w:szCs w:val="24"/>
          <w:lang w:val="mn-MN"/>
        </w:rPr>
        <w:t>хээ</w:t>
      </w:r>
      <w:r w:rsidRPr="00F340A1">
        <w:rPr>
          <w:rFonts w:eastAsia="Times New Roman" w:cs="Arial"/>
          <w:szCs w:val="24"/>
        </w:rPr>
        <w:t xml:space="preserve"> хүрээнд дараах бүрэн эрхийг хэрэгжүүлнэ:</w:t>
      </w:r>
    </w:p>
    <w:p w:rsidR="00396DAA" w:rsidRPr="00F340A1" w:rsidRDefault="00396DAA" w:rsidP="00640EE2">
      <w:pPr>
        <w:shd w:val="clear" w:color="auto" w:fill="FFFFFF"/>
        <w:spacing w:after="0" w:line="240" w:lineRule="auto"/>
        <w:ind w:firstLine="720"/>
        <w:jc w:val="both"/>
        <w:textAlignment w:val="top"/>
        <w:rPr>
          <w:rFonts w:eastAsia="Times New Roman" w:cs="Arial"/>
          <w:szCs w:val="24"/>
          <w:lang w:val="mn-MN"/>
        </w:rPr>
      </w:pPr>
    </w:p>
    <w:p w:rsidR="00396DAA" w:rsidRPr="00F340A1" w:rsidRDefault="00396DAA"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6.1.1.</w:t>
      </w:r>
      <w:r w:rsidR="004E2797" w:rsidRPr="00F340A1">
        <w:rPr>
          <w:rFonts w:eastAsia="Times New Roman" w:cs="Arial"/>
          <w:szCs w:val="24"/>
          <w:lang w:val="mn-MN"/>
        </w:rPr>
        <w:t xml:space="preserve">шүүгчийн хараат бус, шүүхийн бие даасан байдлыг алдагдуулах үр нөлөөтэй </w:t>
      </w:r>
      <w:r w:rsidR="00C153CD" w:rsidRPr="00F340A1">
        <w:rPr>
          <w:rFonts w:eastAsia="Times New Roman" w:cs="Arial"/>
          <w:szCs w:val="24"/>
          <w:lang w:val="mn-MN"/>
        </w:rPr>
        <w:t>хууль тогтоомжийг хүчингүй болгуула</w:t>
      </w:r>
      <w:r w:rsidR="008067A5" w:rsidRPr="00F340A1">
        <w:rPr>
          <w:rFonts w:eastAsia="Times New Roman" w:cs="Arial"/>
          <w:szCs w:val="24"/>
          <w:lang w:val="mn-MN"/>
        </w:rPr>
        <w:t xml:space="preserve">х болон </w:t>
      </w:r>
      <w:r w:rsidRPr="00F340A1">
        <w:rPr>
          <w:rFonts w:eastAsia="Times New Roman" w:cs="Arial"/>
          <w:szCs w:val="24"/>
        </w:rPr>
        <w:t xml:space="preserve">шүүх эрх мэдлийн хүрээнд дагаж мөрдөх </w:t>
      </w:r>
      <w:r w:rsidR="008067A5" w:rsidRPr="00F340A1">
        <w:rPr>
          <w:rFonts w:eastAsia="Times New Roman" w:cs="Arial"/>
          <w:szCs w:val="24"/>
        </w:rPr>
        <w:t xml:space="preserve">бусад </w:t>
      </w:r>
      <w:r w:rsidRPr="00F340A1">
        <w:rPr>
          <w:rFonts w:eastAsia="Times New Roman" w:cs="Arial"/>
          <w:szCs w:val="24"/>
        </w:rPr>
        <w:t>хууль тогтоомж, эрх зүйн актын төсөл боловсруулах, санал өгөх, хууль санаачлагчид уламжлах;</w:t>
      </w:r>
      <w:r w:rsidR="008067A5" w:rsidRPr="00F340A1">
        <w:rPr>
          <w:rFonts w:eastAsia="Times New Roman" w:cs="Arial"/>
          <w:szCs w:val="24"/>
          <w:lang w:val="mn-MN"/>
        </w:rPr>
        <w:t xml:space="preserve"> </w:t>
      </w:r>
    </w:p>
    <w:p w:rsidR="00396DAA" w:rsidRPr="00F340A1" w:rsidRDefault="00396DAA" w:rsidP="00640EE2">
      <w:pPr>
        <w:shd w:val="clear" w:color="auto" w:fill="FFFFFF"/>
        <w:spacing w:after="0" w:line="240" w:lineRule="auto"/>
        <w:ind w:firstLine="1440"/>
        <w:jc w:val="both"/>
        <w:textAlignment w:val="top"/>
        <w:rPr>
          <w:rFonts w:eastAsia="Times New Roman" w:cs="Arial"/>
          <w:szCs w:val="24"/>
          <w:lang w:val="mn-MN"/>
        </w:rPr>
      </w:pPr>
    </w:p>
    <w:p w:rsidR="00396DAA" w:rsidRPr="00F340A1" w:rsidRDefault="00396DAA"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46</w:t>
      </w:r>
      <w:r w:rsidRPr="00F340A1">
        <w:rPr>
          <w:rFonts w:eastAsia="Times New Roman" w:cs="Arial"/>
          <w:szCs w:val="24"/>
        </w:rPr>
        <w:t>.1.</w:t>
      </w:r>
      <w:r w:rsidRPr="00F340A1">
        <w:rPr>
          <w:rFonts w:eastAsia="Times New Roman" w:cs="Arial"/>
          <w:szCs w:val="24"/>
          <w:lang w:val="mn-MN"/>
        </w:rPr>
        <w:t>2</w:t>
      </w:r>
      <w:r w:rsidRPr="00F340A1">
        <w:rPr>
          <w:rFonts w:eastAsia="Times New Roman" w:cs="Arial"/>
          <w:szCs w:val="24"/>
        </w:rPr>
        <w:t xml:space="preserve">.Улсын дээд шүүхээс бусад шүүхийн байршлыг тогтоох, шүүх байгуулах, өөрчлөн байгуулах, татан буулгах асуудлыг </w:t>
      </w:r>
      <w:r w:rsidR="00CC3DCC" w:rsidRPr="00F340A1">
        <w:rPr>
          <w:rFonts w:eastAsia="Times New Roman" w:cs="Arial"/>
          <w:szCs w:val="24"/>
          <w:lang w:val="mn-MN"/>
        </w:rPr>
        <w:t xml:space="preserve">судлан </w:t>
      </w:r>
      <w:r w:rsidR="00CC3DCC" w:rsidRPr="00F340A1">
        <w:rPr>
          <w:rFonts w:eastAsia="Times New Roman" w:cs="Arial"/>
          <w:szCs w:val="24"/>
        </w:rPr>
        <w:t>боловсруул</w:t>
      </w:r>
      <w:r w:rsidR="00CC3DCC" w:rsidRPr="00F340A1">
        <w:rPr>
          <w:rFonts w:eastAsia="Times New Roman" w:cs="Arial"/>
          <w:szCs w:val="24"/>
          <w:lang w:val="mn-MN"/>
        </w:rPr>
        <w:t>ж</w:t>
      </w:r>
      <w:r w:rsidRPr="00F340A1">
        <w:rPr>
          <w:rFonts w:eastAsia="Times New Roman" w:cs="Arial"/>
          <w:szCs w:val="24"/>
        </w:rPr>
        <w:t xml:space="preserve"> </w:t>
      </w:r>
      <w:r w:rsidR="004E2797" w:rsidRPr="00F340A1">
        <w:rPr>
          <w:rFonts w:eastAsia="Times New Roman" w:cs="Arial"/>
          <w:szCs w:val="24"/>
          <w:lang w:val="mn-MN"/>
        </w:rPr>
        <w:t>энэ хуульд заасан журмын дагуу шийдвэрлүүлэх</w:t>
      </w:r>
      <w:r w:rsidRPr="00F340A1">
        <w:rPr>
          <w:rFonts w:eastAsia="Times New Roman" w:cs="Arial"/>
          <w:szCs w:val="24"/>
        </w:rPr>
        <w:t>, гарсан шийдвэрийн биелэлтийг зохион байгуулах;</w:t>
      </w:r>
    </w:p>
    <w:p w:rsidR="00396DAA" w:rsidRPr="00F340A1" w:rsidRDefault="00396DAA" w:rsidP="00640EE2">
      <w:pPr>
        <w:shd w:val="clear" w:color="auto" w:fill="FFFFFF"/>
        <w:spacing w:after="0" w:line="240" w:lineRule="auto"/>
        <w:ind w:firstLine="1440"/>
        <w:jc w:val="both"/>
        <w:textAlignment w:val="top"/>
        <w:rPr>
          <w:rFonts w:eastAsia="Times New Roman" w:cs="Arial"/>
          <w:szCs w:val="24"/>
          <w:lang w:val="mn-MN"/>
        </w:rPr>
      </w:pPr>
    </w:p>
    <w:p w:rsidR="00946075" w:rsidRPr="00F340A1" w:rsidRDefault="004E2797"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46</w:t>
      </w:r>
      <w:r w:rsidR="00396DAA" w:rsidRPr="00F340A1">
        <w:rPr>
          <w:rFonts w:eastAsia="Times New Roman" w:cs="Arial"/>
          <w:szCs w:val="24"/>
        </w:rPr>
        <w:t>.1.</w:t>
      </w:r>
      <w:r w:rsidRPr="00F340A1">
        <w:rPr>
          <w:rFonts w:eastAsia="Times New Roman" w:cs="Arial"/>
          <w:szCs w:val="24"/>
          <w:lang w:val="mn-MN"/>
        </w:rPr>
        <w:t>3</w:t>
      </w:r>
      <w:r w:rsidR="00396DAA" w:rsidRPr="00F340A1">
        <w:rPr>
          <w:rFonts w:eastAsia="Times New Roman" w:cs="Arial"/>
          <w:szCs w:val="24"/>
        </w:rPr>
        <w:t>.</w:t>
      </w:r>
      <w:r w:rsidR="00946075" w:rsidRPr="00F340A1">
        <w:rPr>
          <w:rFonts w:eastAsia="Times New Roman" w:cs="Arial"/>
          <w:szCs w:val="24"/>
        </w:rPr>
        <w:t>Улсын дээд шүүхээс бусад шүүхийн шүүгчийн орон тоо, бүх шатны шүүхийн шүүгчийн цалин хөлсний хэмжээг тогтоох тухай саналыг Улсын Их Хурал өргөн мэдүүлэх;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396DAA"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rPr>
        <w:t>4</w:t>
      </w:r>
      <w:r w:rsidRPr="00F340A1">
        <w:rPr>
          <w:rFonts w:eastAsia="Times New Roman" w:cs="Arial"/>
          <w:szCs w:val="24"/>
          <w:lang w:val="mn-MN"/>
        </w:rPr>
        <w:t>6.1.4.</w:t>
      </w:r>
      <w:r w:rsidR="00396DAA" w:rsidRPr="00F340A1">
        <w:rPr>
          <w:rFonts w:eastAsia="Times New Roman" w:cs="Arial"/>
          <w:szCs w:val="24"/>
        </w:rPr>
        <w:t>шүүхийн зохион байгуулалт, бүтцийг боловсронгуй болгох асуудлыг судалж, санал, шийдвэрийн төсөл боловсруулан холбогдох байгууллагад уламжлах;</w:t>
      </w:r>
    </w:p>
    <w:p w:rsidR="004E2797" w:rsidRPr="00F340A1" w:rsidRDefault="004E2797" w:rsidP="00640EE2">
      <w:pPr>
        <w:shd w:val="clear" w:color="auto" w:fill="FFFFFF"/>
        <w:spacing w:after="0" w:line="240" w:lineRule="auto"/>
        <w:ind w:firstLine="1440"/>
        <w:jc w:val="both"/>
        <w:textAlignment w:val="top"/>
        <w:rPr>
          <w:rFonts w:eastAsia="Times New Roman" w:cs="Arial"/>
          <w:szCs w:val="24"/>
          <w:lang w:val="mn-MN"/>
        </w:rPr>
      </w:pPr>
    </w:p>
    <w:p w:rsidR="00396DAA" w:rsidRPr="00F340A1" w:rsidRDefault="004E2797"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396DAA" w:rsidRPr="00F340A1">
        <w:rPr>
          <w:rFonts w:eastAsia="Times New Roman" w:cs="Arial"/>
          <w:szCs w:val="24"/>
        </w:rPr>
        <w:t>6.1.</w:t>
      </w:r>
      <w:r w:rsidR="00946075" w:rsidRPr="00F340A1">
        <w:rPr>
          <w:rFonts w:eastAsia="Times New Roman" w:cs="Arial"/>
          <w:szCs w:val="24"/>
          <w:lang w:val="mn-MN"/>
        </w:rPr>
        <w:t>5</w:t>
      </w:r>
      <w:r w:rsidRPr="00F340A1">
        <w:rPr>
          <w:rFonts w:eastAsia="Times New Roman" w:cs="Arial"/>
          <w:szCs w:val="24"/>
        </w:rPr>
        <w:t>.Шүүгчийн эрх зүйн байд</w:t>
      </w:r>
      <w:r w:rsidRPr="00F340A1">
        <w:rPr>
          <w:rFonts w:eastAsia="Times New Roman" w:cs="Arial"/>
          <w:szCs w:val="24"/>
          <w:lang w:val="mn-MN"/>
        </w:rPr>
        <w:t xml:space="preserve">ал, </w:t>
      </w:r>
      <w:r w:rsidR="009233EA">
        <w:rPr>
          <w:rFonts w:cs="Arial"/>
          <w:lang w:val="mn-MN"/>
        </w:rPr>
        <w:t xml:space="preserve">сахилга, </w:t>
      </w:r>
      <w:r w:rsidRPr="00F340A1">
        <w:rPr>
          <w:rFonts w:eastAsia="Times New Roman" w:cs="Arial"/>
          <w:szCs w:val="24"/>
          <w:lang w:val="mn-MN"/>
        </w:rPr>
        <w:t>хариуцлагын</w:t>
      </w:r>
      <w:r w:rsidR="00396DAA" w:rsidRPr="00F340A1">
        <w:rPr>
          <w:rFonts w:eastAsia="Times New Roman" w:cs="Arial"/>
          <w:szCs w:val="24"/>
        </w:rPr>
        <w:t xml:space="preserve"> тухай хуулийн </w:t>
      </w:r>
      <w:r w:rsidR="003F7759" w:rsidRPr="003F7759">
        <w:rPr>
          <w:rFonts w:eastAsia="Times New Roman" w:cs="Arial"/>
          <w:szCs w:val="24"/>
          <w:lang w:val="mn-MN"/>
        </w:rPr>
        <w:t>18</w:t>
      </w:r>
      <w:r w:rsidR="00396DAA" w:rsidRPr="003F7759">
        <w:rPr>
          <w:rFonts w:eastAsia="Times New Roman" w:cs="Arial"/>
          <w:szCs w:val="24"/>
        </w:rPr>
        <w:t xml:space="preserve"> дугаар </w:t>
      </w:r>
      <w:r w:rsidR="00396DAA" w:rsidRPr="00F340A1">
        <w:rPr>
          <w:rFonts w:eastAsia="Times New Roman" w:cs="Arial"/>
          <w:szCs w:val="24"/>
        </w:rPr>
        <w:t>зүйлд заасны дагуу холбогдох ажиллагааг явуулах;</w:t>
      </w:r>
    </w:p>
    <w:p w:rsidR="004E2797" w:rsidRPr="00F340A1" w:rsidRDefault="004E2797" w:rsidP="00640EE2">
      <w:pPr>
        <w:shd w:val="clear" w:color="auto" w:fill="FFFFFF"/>
        <w:spacing w:after="0" w:line="240" w:lineRule="auto"/>
        <w:ind w:firstLine="1440"/>
        <w:jc w:val="both"/>
        <w:textAlignment w:val="top"/>
        <w:rPr>
          <w:rFonts w:eastAsia="Times New Roman" w:cs="Arial"/>
          <w:szCs w:val="24"/>
          <w:lang w:val="mn-MN"/>
        </w:rPr>
      </w:pPr>
    </w:p>
    <w:p w:rsidR="00396DAA" w:rsidRPr="00F340A1" w:rsidRDefault="004E2797"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396DAA" w:rsidRPr="00F340A1">
        <w:rPr>
          <w:rFonts w:eastAsia="Times New Roman" w:cs="Arial"/>
          <w:szCs w:val="24"/>
        </w:rPr>
        <w:t>6.1.</w:t>
      </w:r>
      <w:r w:rsidR="00946075" w:rsidRPr="00F340A1">
        <w:rPr>
          <w:rFonts w:eastAsia="Times New Roman" w:cs="Arial"/>
          <w:szCs w:val="24"/>
          <w:lang w:val="mn-MN"/>
        </w:rPr>
        <w:t>6</w:t>
      </w:r>
      <w:r w:rsidR="00396DAA" w:rsidRPr="00F340A1">
        <w:rPr>
          <w:rFonts w:eastAsia="Times New Roman" w:cs="Arial"/>
          <w:szCs w:val="24"/>
        </w:rPr>
        <w:t>.шүүхийн байрны эрүүл, аюулгүй орчныг бүрдүүлэх, холбогдох дүрэм, журам баталж мөрдүүлэх;</w:t>
      </w:r>
    </w:p>
    <w:p w:rsidR="004E2797" w:rsidRPr="00F340A1" w:rsidRDefault="004E2797" w:rsidP="00640EE2">
      <w:pPr>
        <w:shd w:val="clear" w:color="auto" w:fill="FFFFFF"/>
        <w:spacing w:after="0" w:line="240" w:lineRule="auto"/>
        <w:ind w:firstLine="1440"/>
        <w:jc w:val="both"/>
        <w:textAlignment w:val="top"/>
        <w:rPr>
          <w:rFonts w:eastAsia="Times New Roman" w:cs="Arial"/>
          <w:szCs w:val="24"/>
          <w:lang w:val="mn-MN"/>
        </w:rPr>
      </w:pPr>
    </w:p>
    <w:p w:rsidR="00453018" w:rsidRDefault="004E2797" w:rsidP="00453018">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lastRenderedPageBreak/>
        <w:t>4</w:t>
      </w:r>
      <w:r w:rsidR="00396DAA" w:rsidRPr="00F340A1">
        <w:rPr>
          <w:rFonts w:eastAsia="Times New Roman" w:cs="Arial"/>
          <w:szCs w:val="24"/>
        </w:rPr>
        <w:t>6.1.</w:t>
      </w:r>
      <w:r w:rsidR="00946075" w:rsidRPr="00F340A1">
        <w:rPr>
          <w:rFonts w:eastAsia="Times New Roman" w:cs="Arial"/>
          <w:szCs w:val="24"/>
          <w:lang w:val="mn-MN"/>
        </w:rPr>
        <w:t>7</w:t>
      </w:r>
      <w:r w:rsidR="00396DAA" w:rsidRPr="00F340A1">
        <w:rPr>
          <w:rFonts w:eastAsia="Times New Roman" w:cs="Arial"/>
          <w:szCs w:val="24"/>
        </w:rPr>
        <w:t>.шүүгч, түүний гэр бүлийн гишүүний аюулгүй байдлыг хангах талаар шаардлагатай арга хэмжээг цаг тухайд нь зохион байгуулах;</w:t>
      </w:r>
    </w:p>
    <w:p w:rsidR="00453018" w:rsidRDefault="00453018" w:rsidP="00453018">
      <w:pPr>
        <w:shd w:val="clear" w:color="auto" w:fill="FFFFFF"/>
        <w:spacing w:after="0" w:line="240" w:lineRule="auto"/>
        <w:ind w:firstLine="1440"/>
        <w:jc w:val="both"/>
        <w:textAlignment w:val="top"/>
        <w:rPr>
          <w:rFonts w:eastAsia="Times New Roman" w:cs="Arial"/>
          <w:szCs w:val="24"/>
          <w:lang w:val="mn-MN"/>
        </w:rPr>
      </w:pPr>
    </w:p>
    <w:p w:rsidR="00453018" w:rsidRPr="00453018" w:rsidRDefault="00CC3DCC" w:rsidP="00453018">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46.1.</w:t>
      </w:r>
      <w:r w:rsidR="00946075" w:rsidRPr="00F340A1">
        <w:rPr>
          <w:rFonts w:eastAsia="Times New Roman" w:cs="Arial"/>
          <w:szCs w:val="24"/>
          <w:lang w:val="mn-MN"/>
        </w:rPr>
        <w:t>8</w:t>
      </w:r>
      <w:r w:rsidRPr="00F340A1">
        <w:rPr>
          <w:rFonts w:eastAsia="Times New Roman" w:cs="Arial"/>
          <w:szCs w:val="24"/>
          <w:lang w:val="mn-MN"/>
        </w:rPr>
        <w:t>.</w:t>
      </w:r>
      <w:r w:rsidR="00453018" w:rsidRPr="00453018">
        <w:rPr>
          <w:rFonts w:eastAsia="Times New Roman" w:cs="Arial"/>
          <w:bCs/>
          <w:szCs w:val="24"/>
          <w:lang w:eastAsia="mn-MN"/>
        </w:rPr>
        <w:t>шүүх, шүүгчийн албаны болон ажил хэргийн нэр хүндийг хамгаалах</w:t>
      </w:r>
      <w:r w:rsidR="00453018">
        <w:rPr>
          <w:rFonts w:eastAsia="Times New Roman" w:cs="Arial"/>
          <w:bCs/>
          <w:szCs w:val="24"/>
          <w:lang w:eastAsia="mn-MN"/>
        </w:rPr>
        <w:t>.</w:t>
      </w:r>
    </w:p>
    <w:p w:rsidR="00453018" w:rsidRDefault="00453018" w:rsidP="00640EE2">
      <w:pPr>
        <w:shd w:val="clear" w:color="auto" w:fill="FFFFFF"/>
        <w:spacing w:after="0" w:line="240" w:lineRule="auto"/>
        <w:ind w:firstLine="1440"/>
        <w:jc w:val="both"/>
        <w:textAlignment w:val="top"/>
        <w:rPr>
          <w:rFonts w:eastAsia="Times New Roman" w:cs="Arial"/>
          <w:szCs w:val="24"/>
          <w:lang w:val="mn-MN"/>
        </w:rPr>
      </w:pPr>
    </w:p>
    <w:p w:rsidR="00CC3DCC" w:rsidRDefault="00453018" w:rsidP="00640EE2">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46.1.9.</w:t>
      </w:r>
      <w:r w:rsidR="00CC3DCC" w:rsidRPr="00F340A1">
        <w:rPr>
          <w:rFonts w:eastAsia="Times New Roman" w:cs="Arial"/>
          <w:szCs w:val="24"/>
          <w:lang w:val="mn-MN"/>
        </w:rPr>
        <w:t>хуульд заасан бусад.</w:t>
      </w:r>
    </w:p>
    <w:p w:rsidR="003F7759" w:rsidRDefault="003F7759" w:rsidP="00640EE2">
      <w:pPr>
        <w:shd w:val="clear" w:color="auto" w:fill="FFFFFF"/>
        <w:spacing w:after="0" w:line="240" w:lineRule="auto"/>
        <w:ind w:firstLine="1440"/>
        <w:jc w:val="both"/>
        <w:textAlignment w:val="top"/>
        <w:rPr>
          <w:rFonts w:eastAsia="Times New Roman" w:cs="Arial"/>
          <w:szCs w:val="24"/>
          <w:lang w:val="mn-MN"/>
        </w:rPr>
      </w:pPr>
    </w:p>
    <w:p w:rsidR="00453018" w:rsidRPr="00453018" w:rsidRDefault="00453018" w:rsidP="00453018">
      <w:pPr>
        <w:shd w:val="clear" w:color="auto" w:fill="FFFFFF"/>
        <w:spacing w:after="0" w:line="240" w:lineRule="auto"/>
        <w:jc w:val="both"/>
        <w:textAlignment w:val="top"/>
        <w:rPr>
          <w:rFonts w:eastAsia="Times New Roman" w:cs="Arial"/>
          <w:szCs w:val="24"/>
          <w:lang w:val="mn-MN"/>
        </w:rPr>
      </w:pPr>
      <w:r>
        <w:rPr>
          <w:rFonts w:eastAsia="Times New Roman" w:cs="Arial"/>
          <w:szCs w:val="24"/>
          <w:lang w:val="mn-MN"/>
        </w:rPr>
        <w:tab/>
        <w:t>46.</w:t>
      </w:r>
      <w:r>
        <w:rPr>
          <w:rFonts w:eastAsia="Times New Roman" w:cs="Arial"/>
          <w:bCs/>
          <w:szCs w:val="24"/>
          <w:lang w:val="mn-MN" w:eastAsia="mn-MN"/>
        </w:rPr>
        <w:t xml:space="preserve">Ерөнхий зөвлөл </w:t>
      </w:r>
      <w:r>
        <w:rPr>
          <w:rFonts w:eastAsia="Times New Roman" w:cs="Arial"/>
          <w:szCs w:val="24"/>
          <w:lang w:val="mn-MN"/>
        </w:rPr>
        <w:t>э</w:t>
      </w:r>
      <w:r>
        <w:rPr>
          <w:rFonts w:eastAsia="Times New Roman" w:cs="Arial"/>
          <w:bCs/>
          <w:szCs w:val="24"/>
          <w:lang w:eastAsia="mn-MN"/>
        </w:rPr>
        <w:t xml:space="preserve">нэ хуулийн </w:t>
      </w:r>
      <w:r>
        <w:rPr>
          <w:rFonts w:eastAsia="Times New Roman" w:cs="Arial"/>
          <w:bCs/>
          <w:szCs w:val="24"/>
          <w:lang w:val="mn-MN" w:eastAsia="mn-MN"/>
        </w:rPr>
        <w:t>4</w:t>
      </w:r>
      <w:r>
        <w:rPr>
          <w:rFonts w:eastAsia="Times New Roman" w:cs="Arial"/>
          <w:bCs/>
          <w:szCs w:val="24"/>
          <w:lang w:eastAsia="mn-MN"/>
        </w:rPr>
        <w:t>6.1.</w:t>
      </w:r>
      <w:r>
        <w:rPr>
          <w:rFonts w:eastAsia="Times New Roman" w:cs="Arial"/>
          <w:bCs/>
          <w:szCs w:val="24"/>
          <w:lang w:val="mn-MN" w:eastAsia="mn-MN"/>
        </w:rPr>
        <w:t>8</w:t>
      </w:r>
      <w:r>
        <w:rPr>
          <w:rFonts w:eastAsia="Times New Roman" w:cs="Arial"/>
          <w:bCs/>
          <w:szCs w:val="24"/>
          <w:lang w:eastAsia="mn-MN"/>
        </w:rPr>
        <w:t>-т заасан бүрэн эрхийг хэрэгжүүлэх</w:t>
      </w:r>
      <w:r>
        <w:rPr>
          <w:rFonts w:eastAsia="Times New Roman" w:cs="Arial"/>
          <w:bCs/>
          <w:szCs w:val="24"/>
          <w:lang w:val="mn-MN" w:eastAsia="mn-MN"/>
        </w:rPr>
        <w:t xml:space="preserve">эд туслах үүрэг бүхий нэгжийг ажлын албаныхаа бүтцэд </w:t>
      </w:r>
      <w:r w:rsidR="009800BC">
        <w:rPr>
          <w:rFonts w:eastAsia="Times New Roman" w:cs="Arial"/>
          <w:bCs/>
          <w:szCs w:val="24"/>
          <w:lang w:val="mn-MN" w:eastAsia="mn-MN"/>
        </w:rPr>
        <w:t>тусгайлан за</w:t>
      </w:r>
      <w:r>
        <w:rPr>
          <w:rFonts w:eastAsia="Times New Roman" w:cs="Arial"/>
          <w:bCs/>
          <w:szCs w:val="24"/>
          <w:lang w:val="mn-MN" w:eastAsia="mn-MN"/>
        </w:rPr>
        <w:t>аж</w:t>
      </w:r>
      <w:r w:rsidR="009800BC">
        <w:rPr>
          <w:rFonts w:eastAsia="Times New Roman" w:cs="Arial"/>
          <w:bCs/>
          <w:szCs w:val="24"/>
          <w:lang w:val="mn-MN" w:eastAsia="mn-MN"/>
        </w:rPr>
        <w:t>, чиг үүргийг нь энэ хуулийн 54.2-т заасан дүрэмд тодорхой тусгана.</w:t>
      </w:r>
    </w:p>
    <w:p w:rsidR="00CC3DCC" w:rsidRPr="00F340A1" w:rsidRDefault="00CC3DCC" w:rsidP="00640EE2">
      <w:pPr>
        <w:shd w:val="clear" w:color="auto" w:fill="FFFFFF"/>
        <w:spacing w:after="0" w:line="240" w:lineRule="auto"/>
        <w:jc w:val="both"/>
        <w:textAlignment w:val="top"/>
        <w:rPr>
          <w:rFonts w:eastAsia="Times New Roman" w:cs="Arial"/>
          <w:szCs w:val="24"/>
          <w:lang w:val="mn-MN"/>
        </w:rPr>
      </w:pPr>
    </w:p>
    <w:p w:rsidR="00CC3DCC" w:rsidRPr="00F340A1" w:rsidRDefault="00CC3DCC" w:rsidP="00640EE2">
      <w:pPr>
        <w:shd w:val="clear" w:color="auto" w:fill="FFFFFF"/>
        <w:spacing w:after="0" w:line="240" w:lineRule="auto"/>
        <w:jc w:val="both"/>
        <w:textAlignment w:val="top"/>
        <w:rPr>
          <w:rFonts w:eastAsia="Times New Roman" w:cs="Arial"/>
          <w:b/>
          <w:szCs w:val="24"/>
          <w:lang w:val="mn-MN"/>
        </w:rPr>
      </w:pPr>
      <w:r w:rsidRPr="00F340A1">
        <w:rPr>
          <w:rFonts w:eastAsia="Times New Roman" w:cs="Arial"/>
          <w:b/>
          <w:szCs w:val="24"/>
          <w:lang w:val="mn-MN"/>
        </w:rPr>
        <w:tab/>
        <w:t>47 дугаар зүйл.Шүүхийн захиргааны үйл ажиллагааг удирдах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CC3DCC"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4</w:t>
      </w:r>
      <w:r w:rsidRPr="00F340A1">
        <w:rPr>
          <w:rFonts w:ascii="Arial" w:eastAsia="Times New Roman" w:hAnsi="Arial" w:cs="Arial"/>
        </w:rPr>
        <w:t>7.1.Ерөнхий зөвлөл шүүхийн захиргааны үйл ажиллагааг удирдах чиг үүргийн</w:t>
      </w:r>
      <w:r w:rsidRPr="00F340A1">
        <w:rPr>
          <w:rFonts w:ascii="Arial" w:eastAsia="Times New Roman" w:hAnsi="Arial" w:cs="Arial"/>
          <w:lang w:val="mn-MN"/>
        </w:rPr>
        <w:t>хээ</w:t>
      </w:r>
      <w:r w:rsidRPr="00F340A1">
        <w:rPr>
          <w:rFonts w:ascii="Arial" w:eastAsia="Times New Roman" w:hAnsi="Arial" w:cs="Arial"/>
        </w:rPr>
        <w:t xml:space="preserve"> хүрээнд дараах бүрэн эрхийг хэрэгжүүлнэ:</w:t>
      </w:r>
    </w:p>
    <w:p w:rsidR="00946075" w:rsidRPr="00F340A1" w:rsidRDefault="00946075"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7.1.1.шүүхийн захиргаа, зохион байгуулалт, үйл ажиллагаатай холбогдсон стандарт, дүрэм, журам батлан мөрдүүлэх;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47</w:t>
      </w:r>
      <w:r w:rsidRPr="00F340A1">
        <w:rPr>
          <w:rFonts w:eastAsia="Times New Roman" w:cs="Arial"/>
          <w:szCs w:val="24"/>
        </w:rPr>
        <w:t>.1.2.шүүхийг хэвийн, тасралтгүй ажиллах зохион байгуулалтын нөхцөлөөр хангах;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CC3DCC" w:rsidRPr="00F340A1">
        <w:rPr>
          <w:rFonts w:eastAsia="Times New Roman" w:cs="Arial"/>
          <w:szCs w:val="24"/>
        </w:rPr>
        <w:t>7.1.3.</w:t>
      </w:r>
      <w:r w:rsidRPr="00F340A1">
        <w:rPr>
          <w:rFonts w:eastAsia="Times New Roman" w:cs="Arial"/>
          <w:szCs w:val="24"/>
        </w:rPr>
        <w:t>шүүхийн тамгын газрыг байгуулах, өөрчлөн байгуулах, татан буулгах, зохион байгуулалтын бүтэц, орон тооны дээд хязгаар, үйл ажиллагааны нийтлэг дүрмийг тогтоох</w:t>
      </w:r>
      <w:r w:rsidRPr="00F340A1">
        <w:rPr>
          <w:rFonts w:eastAsia="Times New Roman" w:cs="Arial"/>
          <w:szCs w:val="24"/>
          <w:lang w:val="mn-MN"/>
        </w:rPr>
        <w:t>,</w:t>
      </w:r>
      <w:r w:rsidRPr="00F340A1">
        <w:rPr>
          <w:rFonts w:eastAsia="Times New Roman" w:cs="Arial"/>
          <w:szCs w:val="24"/>
        </w:rPr>
        <w:t xml:space="preserve"> </w:t>
      </w:r>
      <w:r w:rsidR="00CC3DCC" w:rsidRPr="00F340A1">
        <w:rPr>
          <w:rFonts w:eastAsia="Times New Roman" w:cs="Arial"/>
          <w:szCs w:val="24"/>
        </w:rPr>
        <w:t>мэргэжил, арга зүйн туслалцаа үзүүлэх;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r w:rsidRPr="00F340A1">
        <w:rPr>
          <w:rFonts w:cs="Arial"/>
          <w:szCs w:val="24"/>
          <w:lang w:val="mn-MN"/>
        </w:rPr>
        <w:t>47.1.4.</w:t>
      </w:r>
      <w:r w:rsidRPr="00F340A1">
        <w:rPr>
          <w:rFonts w:cs="Arial"/>
          <w:szCs w:val="24"/>
        </w:rPr>
        <w:t>шүүхийн тамгын газар, шүүхийн төрөлжсөн төв архивд мэргэжил, арга зүйн туслалцаа үзүүлэх, үйл ажиллагаанд хяналт-шинжилгээ, үнэлгээ хийх;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946075"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00CC3DCC" w:rsidRPr="00F340A1">
        <w:rPr>
          <w:rFonts w:eastAsia="Times New Roman" w:cs="Arial"/>
          <w:szCs w:val="24"/>
        </w:rPr>
        <w:t>7.1.</w:t>
      </w:r>
      <w:r w:rsidR="0029358F" w:rsidRPr="00F340A1">
        <w:rPr>
          <w:rFonts w:eastAsia="Times New Roman" w:cs="Arial"/>
          <w:szCs w:val="24"/>
          <w:lang w:val="mn-MN"/>
        </w:rPr>
        <w:t>5</w:t>
      </w:r>
      <w:r w:rsidR="00CC3DCC" w:rsidRPr="00F340A1">
        <w:rPr>
          <w:rFonts w:eastAsia="Times New Roman" w:cs="Arial"/>
          <w:szCs w:val="24"/>
        </w:rPr>
        <w:t xml:space="preserve">.Ерөнхий зөвлөлийн </w:t>
      </w:r>
      <w:r w:rsidR="0029358F" w:rsidRPr="00F340A1">
        <w:rPr>
          <w:rFonts w:eastAsia="Times New Roman" w:cs="Arial"/>
          <w:szCs w:val="24"/>
          <w:lang w:val="mn-MN"/>
        </w:rPr>
        <w:t>г</w:t>
      </w:r>
      <w:r w:rsidR="00CC3DCC" w:rsidRPr="00F340A1">
        <w:rPr>
          <w:rFonts w:eastAsia="Times New Roman" w:cs="Arial"/>
          <w:szCs w:val="24"/>
        </w:rPr>
        <w:t>үйцэтгэх нарийн бичгийн дарга, Мэргэшлийн хорооны ажлын албаны дарга, Шүүхийн судалгаа, мэдээллийн байгууллагын дарга, шүүхийн тамгын газрын даргыг томилох, чөлөөлөх;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946075"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00CC3DCC" w:rsidRPr="00F340A1">
        <w:rPr>
          <w:rFonts w:eastAsia="Times New Roman" w:cs="Arial"/>
          <w:szCs w:val="24"/>
        </w:rPr>
        <w:t>7.1.</w:t>
      </w:r>
      <w:r w:rsidR="0066432E" w:rsidRPr="00F340A1">
        <w:rPr>
          <w:rFonts w:eastAsia="Times New Roman" w:cs="Arial"/>
          <w:szCs w:val="24"/>
          <w:lang w:val="mn-MN"/>
        </w:rPr>
        <w:t>6</w:t>
      </w:r>
      <w:r w:rsidR="00CC3DCC" w:rsidRPr="00F340A1">
        <w:rPr>
          <w:rFonts w:eastAsia="Times New Roman" w:cs="Arial"/>
          <w:szCs w:val="24"/>
        </w:rPr>
        <w:t>.</w:t>
      </w:r>
      <w:r w:rsidR="0029358F" w:rsidRPr="00F340A1">
        <w:rPr>
          <w:rFonts w:cs="Arial"/>
          <w:szCs w:val="24"/>
          <w:lang w:val="mn-MN"/>
        </w:rPr>
        <w:t>шүүхийн тамгын газрын ажлын үр дүн, түүний даргын ажил үүргийн хуваарийг тодорхойлох, ажлын гүйцэтгэлийн чанар, үр дүнг үнэлэх;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29358F" w:rsidRPr="00F340A1" w:rsidRDefault="00946075"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00CC3DCC" w:rsidRPr="00F340A1">
        <w:rPr>
          <w:rFonts w:eastAsia="Times New Roman" w:cs="Arial"/>
          <w:szCs w:val="24"/>
        </w:rPr>
        <w:t>7.1.</w:t>
      </w:r>
      <w:r w:rsidR="0066432E" w:rsidRPr="00F340A1">
        <w:rPr>
          <w:rFonts w:eastAsia="Times New Roman" w:cs="Arial"/>
          <w:szCs w:val="24"/>
          <w:lang w:val="mn-MN"/>
        </w:rPr>
        <w:t>7</w:t>
      </w:r>
      <w:r w:rsidR="00CC3DCC" w:rsidRPr="00F340A1">
        <w:rPr>
          <w:rFonts w:eastAsia="Times New Roman" w:cs="Arial"/>
          <w:szCs w:val="24"/>
        </w:rPr>
        <w:t>.</w:t>
      </w:r>
      <w:r w:rsidR="0029358F" w:rsidRPr="00F340A1">
        <w:rPr>
          <w:rFonts w:cs="Arial"/>
          <w:szCs w:val="24"/>
          <w:lang w:val="mn-MN"/>
        </w:rPr>
        <w:t>шүүх дэх захиргааны албыг удирдаж, энэ талаар Төрийн албаны зөвлөлтэй хамтран ажиллах</w:t>
      </w:r>
      <w:r w:rsidR="008826DE" w:rsidRPr="00F340A1">
        <w:rPr>
          <w:rFonts w:cs="Arial"/>
          <w:szCs w:val="24"/>
        </w:rPr>
        <w:t>;</w:t>
      </w:r>
    </w:p>
    <w:p w:rsidR="0029358F" w:rsidRPr="00F340A1" w:rsidRDefault="0029358F" w:rsidP="00640EE2">
      <w:pPr>
        <w:shd w:val="clear" w:color="auto" w:fill="FFFFFF"/>
        <w:spacing w:after="0" w:line="240" w:lineRule="auto"/>
        <w:ind w:firstLine="1440"/>
        <w:jc w:val="both"/>
        <w:textAlignment w:val="top"/>
        <w:rPr>
          <w:rFonts w:eastAsia="Times New Roman" w:cs="Arial"/>
          <w:szCs w:val="24"/>
          <w:lang w:val="mn-MN"/>
        </w:rPr>
      </w:pPr>
    </w:p>
    <w:p w:rsidR="0029358F" w:rsidRPr="00F340A1" w:rsidRDefault="0029358F" w:rsidP="00640EE2">
      <w:pPr>
        <w:shd w:val="clear" w:color="auto" w:fill="FFFFFF"/>
        <w:spacing w:after="0" w:line="240" w:lineRule="auto"/>
        <w:ind w:firstLine="1440"/>
        <w:jc w:val="both"/>
        <w:textAlignment w:val="top"/>
        <w:rPr>
          <w:rFonts w:cs="Arial"/>
          <w:szCs w:val="24"/>
          <w:lang w:val="mn-MN"/>
        </w:rPr>
      </w:pPr>
      <w:r w:rsidRPr="00F340A1">
        <w:rPr>
          <w:rFonts w:eastAsia="Times New Roman" w:cs="Arial"/>
          <w:szCs w:val="24"/>
          <w:lang w:val="mn-MN"/>
        </w:rPr>
        <w:t>47.1.</w:t>
      </w:r>
      <w:r w:rsidR="0066432E" w:rsidRPr="00F340A1">
        <w:rPr>
          <w:rFonts w:eastAsia="Times New Roman" w:cs="Arial"/>
          <w:szCs w:val="24"/>
          <w:lang w:val="mn-MN"/>
        </w:rPr>
        <w:t>8</w:t>
      </w:r>
      <w:r w:rsidRPr="00F340A1">
        <w:rPr>
          <w:rFonts w:eastAsia="Times New Roman" w:cs="Arial"/>
          <w:szCs w:val="24"/>
          <w:lang w:val="mn-MN"/>
        </w:rPr>
        <w:t>.</w:t>
      </w:r>
      <w:r w:rsidRPr="00F340A1">
        <w:rPr>
          <w:rFonts w:cs="Arial"/>
          <w:szCs w:val="24"/>
          <w:lang w:val="mn-MN"/>
        </w:rPr>
        <w:t xml:space="preserve">шүүх хуралдааны дуу авиа, </w:t>
      </w:r>
      <w:r w:rsidR="00EF6B80">
        <w:rPr>
          <w:rFonts w:cs="Arial"/>
          <w:szCs w:val="24"/>
          <w:lang w:val="mn-MN"/>
        </w:rPr>
        <w:t>дуу-</w:t>
      </w:r>
      <w:r w:rsidRPr="00F340A1">
        <w:rPr>
          <w:rFonts w:cs="Arial"/>
          <w:szCs w:val="24"/>
          <w:lang w:val="mn-MN"/>
        </w:rPr>
        <w:t>дүрс</w:t>
      </w:r>
      <w:r w:rsidR="00EF6B80">
        <w:rPr>
          <w:rFonts w:cs="Arial"/>
          <w:szCs w:val="24"/>
          <w:lang w:val="mn-MN"/>
        </w:rPr>
        <w:t>ний</w:t>
      </w:r>
      <w:r w:rsidRPr="00F340A1">
        <w:rPr>
          <w:rFonts w:cs="Arial"/>
          <w:szCs w:val="24"/>
          <w:lang w:val="mn-MN"/>
        </w:rPr>
        <w:t xml:space="preserve"> бичлэг хийх, тэдгээрийг архивлах болон хэргийн оролцогчийг шүүх хуралдаанд зайнаас оролцуулах ажлыг зохион байгуулах журмыг хуульд заасны дагуу батлах;</w:t>
      </w:r>
    </w:p>
    <w:p w:rsidR="0029358F" w:rsidRPr="00F340A1" w:rsidRDefault="0029358F" w:rsidP="00640EE2">
      <w:pPr>
        <w:shd w:val="clear" w:color="auto" w:fill="FFFFFF"/>
        <w:spacing w:after="0" w:line="240" w:lineRule="auto"/>
        <w:ind w:firstLine="1440"/>
        <w:jc w:val="both"/>
        <w:textAlignment w:val="top"/>
        <w:rPr>
          <w:rFonts w:cs="Arial"/>
          <w:szCs w:val="24"/>
          <w:lang w:val="mn-MN"/>
        </w:rPr>
      </w:pPr>
    </w:p>
    <w:p w:rsidR="00CC3DCC" w:rsidRPr="00F340A1" w:rsidRDefault="0029358F" w:rsidP="00640EE2">
      <w:pPr>
        <w:shd w:val="clear" w:color="auto" w:fill="FFFFFF"/>
        <w:spacing w:after="0" w:line="240" w:lineRule="auto"/>
        <w:ind w:firstLine="1440"/>
        <w:jc w:val="both"/>
        <w:textAlignment w:val="top"/>
        <w:rPr>
          <w:rFonts w:eastAsia="Times New Roman" w:cs="Arial"/>
          <w:szCs w:val="24"/>
        </w:rPr>
      </w:pPr>
      <w:r w:rsidRPr="00F340A1">
        <w:rPr>
          <w:rFonts w:cs="Arial"/>
          <w:szCs w:val="24"/>
          <w:lang w:val="mn-MN"/>
        </w:rPr>
        <w:lastRenderedPageBreak/>
        <w:t>47</w:t>
      </w:r>
      <w:r w:rsidR="0066432E" w:rsidRPr="00F340A1">
        <w:rPr>
          <w:rFonts w:cs="Arial"/>
          <w:szCs w:val="24"/>
          <w:lang w:val="mn-MN"/>
        </w:rPr>
        <w:t>.1.9</w:t>
      </w:r>
      <w:r w:rsidRPr="00F340A1">
        <w:rPr>
          <w:rFonts w:cs="Arial"/>
          <w:szCs w:val="24"/>
          <w:lang w:val="mn-MN"/>
        </w:rPr>
        <w:t>.</w:t>
      </w:r>
      <w:r w:rsidR="008826DE" w:rsidRPr="00F340A1">
        <w:rPr>
          <w:rFonts w:eastAsia="Times New Roman" w:cs="Arial"/>
          <w:szCs w:val="24"/>
        </w:rPr>
        <w:t>шүүхийн иргэдийн төлөөлөгчдий</w:t>
      </w:r>
      <w:r w:rsidR="008826DE" w:rsidRPr="00F340A1">
        <w:rPr>
          <w:rFonts w:eastAsia="Times New Roman" w:cs="Arial"/>
          <w:szCs w:val="24"/>
          <w:lang w:val="mn-MN"/>
        </w:rPr>
        <w:t>н</w:t>
      </w:r>
      <w:r w:rsidR="00CC3DCC" w:rsidRPr="00F340A1">
        <w:rPr>
          <w:rFonts w:eastAsia="Times New Roman" w:cs="Arial"/>
          <w:szCs w:val="24"/>
        </w:rPr>
        <w:t xml:space="preserve"> хуульд заасан эрх, үүргээ хэрэгжүүлэхэд шаардлагатай </w:t>
      </w:r>
      <w:r w:rsidRPr="00F340A1">
        <w:rPr>
          <w:rFonts w:eastAsia="Times New Roman" w:cs="Arial"/>
          <w:szCs w:val="24"/>
          <w:lang w:val="mn-MN"/>
        </w:rPr>
        <w:t xml:space="preserve">сургалт, </w:t>
      </w:r>
      <w:r w:rsidR="00CC3DCC" w:rsidRPr="00F340A1">
        <w:rPr>
          <w:rFonts w:eastAsia="Times New Roman" w:cs="Arial"/>
          <w:szCs w:val="24"/>
        </w:rPr>
        <w:t>мэдээлэл, лавлагаагаар хангах, аливаа нөлөөллөөс урьдчилан сэргийлэх ажлыг зохион байгуулах, иргэдийн төлөөлөгчийн хориглосон үйлдэлд хяналт тавих, үйлдэл гарсан тохиолдолд холбогдох байгууллагад хандах;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29358F"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7.1.</w:t>
      </w:r>
      <w:r w:rsidR="0066432E" w:rsidRPr="00F340A1">
        <w:rPr>
          <w:rFonts w:eastAsia="Times New Roman" w:cs="Arial"/>
          <w:szCs w:val="24"/>
          <w:lang w:val="mn-MN"/>
        </w:rPr>
        <w:t>10</w:t>
      </w:r>
      <w:r w:rsidR="00CC3DCC" w:rsidRPr="00F340A1">
        <w:rPr>
          <w:rFonts w:eastAsia="Times New Roman" w:cs="Arial"/>
          <w:szCs w:val="24"/>
        </w:rPr>
        <w:t>.шүүх дэх эвлэрүүлэн зуучлах үйл ажиллагааны зохион байгуулалтыг хангах;</w:t>
      </w:r>
    </w:p>
    <w:p w:rsidR="0029358F" w:rsidRPr="00F340A1" w:rsidRDefault="0029358F" w:rsidP="00640EE2">
      <w:pPr>
        <w:shd w:val="clear" w:color="auto" w:fill="FFFFFF"/>
        <w:spacing w:after="0" w:line="240" w:lineRule="auto"/>
        <w:ind w:firstLine="1440"/>
        <w:jc w:val="both"/>
        <w:textAlignment w:val="top"/>
        <w:rPr>
          <w:rFonts w:eastAsia="Times New Roman" w:cs="Arial"/>
          <w:szCs w:val="24"/>
          <w:lang w:val="mn-MN"/>
        </w:rPr>
      </w:pPr>
    </w:p>
    <w:p w:rsidR="0029358F" w:rsidRPr="00F340A1" w:rsidRDefault="000338D3" w:rsidP="00640EE2">
      <w:pPr>
        <w:shd w:val="clear" w:color="auto" w:fill="FFFFFF"/>
        <w:spacing w:after="0" w:line="240" w:lineRule="auto"/>
        <w:ind w:firstLine="1440"/>
        <w:jc w:val="both"/>
        <w:textAlignment w:val="top"/>
        <w:rPr>
          <w:rFonts w:eastAsia="Times New Roman" w:cs="Arial"/>
          <w:szCs w:val="24"/>
        </w:rPr>
      </w:pPr>
      <w:r w:rsidRPr="00F340A1">
        <w:rPr>
          <w:rFonts w:cs="Arial"/>
          <w:szCs w:val="24"/>
          <w:lang w:val="mn-MN"/>
        </w:rPr>
        <w:t>47</w:t>
      </w:r>
      <w:r w:rsidR="0066432E" w:rsidRPr="00F340A1">
        <w:rPr>
          <w:rFonts w:cs="Arial"/>
          <w:szCs w:val="24"/>
          <w:lang w:val="mn-MN"/>
        </w:rPr>
        <w:t>.1.11</w:t>
      </w:r>
      <w:r w:rsidR="0029358F" w:rsidRPr="00F340A1">
        <w:rPr>
          <w:rFonts w:cs="Arial"/>
          <w:szCs w:val="24"/>
          <w:lang w:val="mn-MN"/>
        </w:rPr>
        <w:t>.хэрэг хянан шийдвэрлэх ажиллагааны бүртгэл, хяналтын нэгдсэн систем, программ хангамжийг хөгжүүлэх, хэвийн ажиллагааг хангах</w:t>
      </w:r>
      <w:r w:rsidR="008826DE" w:rsidRPr="00F340A1">
        <w:rPr>
          <w:rFonts w:cs="Arial"/>
          <w:szCs w:val="24"/>
        </w:rPr>
        <w:t>;</w:t>
      </w:r>
    </w:p>
    <w:p w:rsidR="0029358F" w:rsidRPr="00F340A1" w:rsidRDefault="0029358F" w:rsidP="00640EE2">
      <w:pPr>
        <w:shd w:val="clear" w:color="auto" w:fill="FFFFFF"/>
        <w:spacing w:after="0" w:line="240" w:lineRule="auto"/>
        <w:ind w:firstLine="1440"/>
        <w:jc w:val="both"/>
        <w:textAlignment w:val="top"/>
        <w:rPr>
          <w:rFonts w:eastAsia="Times New Roman" w:cs="Arial"/>
          <w:szCs w:val="24"/>
          <w:lang w:val="mn-MN"/>
        </w:rPr>
      </w:pPr>
    </w:p>
    <w:p w:rsidR="0029358F" w:rsidRPr="00F340A1" w:rsidRDefault="00946075" w:rsidP="00640EE2">
      <w:pPr>
        <w:shd w:val="clear" w:color="auto" w:fill="FFFFFF"/>
        <w:spacing w:after="0" w:line="240" w:lineRule="auto"/>
        <w:ind w:firstLine="1440"/>
        <w:jc w:val="both"/>
        <w:textAlignment w:val="top"/>
        <w:rPr>
          <w:rFonts w:cs="Arial"/>
          <w:szCs w:val="24"/>
          <w:lang w:val="mn-MN"/>
        </w:rPr>
      </w:pPr>
      <w:r w:rsidRPr="00F340A1">
        <w:rPr>
          <w:rFonts w:eastAsia="Times New Roman" w:cs="Arial"/>
          <w:szCs w:val="24"/>
          <w:lang w:val="mn-MN"/>
        </w:rPr>
        <w:t>4</w:t>
      </w:r>
      <w:r w:rsidRPr="00F340A1">
        <w:rPr>
          <w:rFonts w:eastAsia="Times New Roman" w:cs="Arial"/>
          <w:szCs w:val="24"/>
        </w:rPr>
        <w:t>7.1.1</w:t>
      </w:r>
      <w:r w:rsidR="0066432E" w:rsidRPr="00F340A1">
        <w:rPr>
          <w:rFonts w:eastAsia="Times New Roman" w:cs="Arial"/>
          <w:szCs w:val="24"/>
          <w:lang w:val="mn-MN"/>
        </w:rPr>
        <w:t>2</w:t>
      </w:r>
      <w:r w:rsidR="00CC3DCC" w:rsidRPr="00F340A1">
        <w:rPr>
          <w:rFonts w:eastAsia="Times New Roman" w:cs="Arial"/>
          <w:szCs w:val="24"/>
        </w:rPr>
        <w:t>.</w:t>
      </w:r>
      <w:r w:rsidR="0029358F" w:rsidRPr="00F340A1">
        <w:rPr>
          <w:rFonts w:cs="Arial"/>
          <w:szCs w:val="24"/>
          <w:lang w:val="mn-MN"/>
        </w:rPr>
        <w:t>өөрийн эрх хэмжээний хүрээнд иргэдийн сан</w:t>
      </w:r>
      <w:r w:rsidR="000338D3" w:rsidRPr="00F340A1">
        <w:rPr>
          <w:rFonts w:cs="Arial"/>
          <w:szCs w:val="24"/>
          <w:lang w:val="mn-MN"/>
        </w:rPr>
        <w:t>ал, өргөдөл, гомдлыг хүлээн авч</w:t>
      </w:r>
      <w:r w:rsidR="0029358F" w:rsidRPr="00F340A1">
        <w:rPr>
          <w:rFonts w:cs="Arial"/>
          <w:szCs w:val="24"/>
          <w:lang w:val="mn-MN"/>
        </w:rPr>
        <w:t xml:space="preserve"> хянан шийдвэрлэх, энэ талаар шүүхийн тамгын газрын үйл ажиллагааг шалгах, хяналт тавих;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0338D3"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4</w:t>
      </w:r>
      <w:r w:rsidR="00CC3DCC" w:rsidRPr="00F340A1">
        <w:rPr>
          <w:rFonts w:eastAsia="Times New Roman" w:cs="Arial"/>
          <w:szCs w:val="24"/>
        </w:rPr>
        <w:t>7.1.1</w:t>
      </w:r>
      <w:r w:rsidR="0066432E" w:rsidRPr="00F340A1">
        <w:rPr>
          <w:rFonts w:eastAsia="Times New Roman" w:cs="Arial"/>
          <w:szCs w:val="24"/>
          <w:lang w:val="mn-MN"/>
        </w:rPr>
        <w:t>3</w:t>
      </w:r>
      <w:r w:rsidR="00CC3DCC" w:rsidRPr="00F340A1">
        <w:rPr>
          <w:rFonts w:eastAsia="Times New Roman" w:cs="Arial"/>
          <w:szCs w:val="24"/>
        </w:rPr>
        <w:t>.чиг үүргээ хэрэгжүүлэх хүрээнд Хуульчдын холбоо болон бусад байгууллагатай харилцах, хамтран ажиллах;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0338D3"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CC3DCC" w:rsidRPr="00F340A1">
        <w:rPr>
          <w:rFonts w:eastAsia="Times New Roman" w:cs="Arial"/>
          <w:szCs w:val="24"/>
        </w:rPr>
        <w:t>7.1.1</w:t>
      </w:r>
      <w:r w:rsidR="0066432E" w:rsidRPr="00F340A1">
        <w:rPr>
          <w:rFonts w:eastAsia="Times New Roman" w:cs="Arial"/>
          <w:szCs w:val="24"/>
          <w:lang w:val="mn-MN"/>
        </w:rPr>
        <w:t>4</w:t>
      </w:r>
      <w:r w:rsidR="00CC3DCC" w:rsidRPr="00F340A1">
        <w:rPr>
          <w:rFonts w:eastAsia="Times New Roman" w:cs="Arial"/>
          <w:szCs w:val="24"/>
        </w:rPr>
        <w:t>.шүүхийн тээвэр, холбоо, мэдээлэл шинжилгээ, программ хангамж, тэдгээрийн ашиглалт, хамгаалалт, засвар үйлчилгээг зохион байгуулах;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0338D3"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CC3DCC" w:rsidRPr="00F340A1">
        <w:rPr>
          <w:rFonts w:eastAsia="Times New Roman" w:cs="Arial"/>
          <w:szCs w:val="24"/>
        </w:rPr>
        <w:t>7.1.</w:t>
      </w:r>
      <w:r w:rsidR="0066432E" w:rsidRPr="00F340A1">
        <w:rPr>
          <w:rFonts w:eastAsia="Times New Roman" w:cs="Arial"/>
          <w:szCs w:val="24"/>
          <w:lang w:val="mn-MN"/>
        </w:rPr>
        <w:t>15</w:t>
      </w:r>
      <w:r w:rsidR="00CC3DCC" w:rsidRPr="00F340A1">
        <w:rPr>
          <w:rFonts w:eastAsia="Times New Roman" w:cs="Arial"/>
          <w:szCs w:val="24"/>
        </w:rPr>
        <w:t>.техник хэрэгсэл, түүнийг ашиглах мэргэжилтнээр хангаж, засвар үйлчилгээг зохион байгуулах;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8826D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rPr>
        <w:t>47</w:t>
      </w:r>
      <w:r w:rsidR="000338D3" w:rsidRPr="00F340A1">
        <w:rPr>
          <w:rFonts w:eastAsia="Times New Roman" w:cs="Arial"/>
          <w:szCs w:val="24"/>
        </w:rPr>
        <w:t>.1.</w:t>
      </w:r>
      <w:r w:rsidR="0066432E" w:rsidRPr="00F340A1">
        <w:rPr>
          <w:rFonts w:eastAsia="Times New Roman" w:cs="Arial"/>
          <w:szCs w:val="24"/>
          <w:lang w:val="mn-MN"/>
        </w:rPr>
        <w:t>16</w:t>
      </w:r>
      <w:r w:rsidR="00CC3DCC" w:rsidRPr="00F340A1">
        <w:rPr>
          <w:rFonts w:eastAsia="Times New Roman" w:cs="Arial"/>
          <w:szCs w:val="24"/>
        </w:rPr>
        <w:t>.шүүхийн нэгдсэн сүлжээнд шүүх болон шүүхийн захиргааны байгууллагыг холбож, түүнийг ашиглах техникийн нөхцөлөөр хангах;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CC3DCC" w:rsidRPr="00F340A1" w:rsidRDefault="000338D3"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DF587C" w:rsidRPr="00F340A1">
        <w:rPr>
          <w:rFonts w:eastAsia="Times New Roman" w:cs="Arial"/>
          <w:szCs w:val="24"/>
        </w:rPr>
        <w:t>7.1.</w:t>
      </w:r>
      <w:r w:rsidR="0066432E"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.хэргийн хөдөлгөөний удирдлагын чиг үүргийг дараах байдлаар хэрэгжүүлэх:</w:t>
      </w:r>
    </w:p>
    <w:p w:rsidR="00946075" w:rsidRPr="00F340A1" w:rsidRDefault="00946075" w:rsidP="00640EE2">
      <w:pPr>
        <w:shd w:val="clear" w:color="auto" w:fill="FFFFFF"/>
        <w:spacing w:after="0" w:line="240" w:lineRule="auto"/>
        <w:ind w:firstLine="1440"/>
        <w:jc w:val="both"/>
        <w:textAlignment w:val="top"/>
        <w:rPr>
          <w:rFonts w:eastAsia="Times New Roman" w:cs="Arial"/>
          <w:szCs w:val="24"/>
          <w:lang w:val="mn-MN"/>
        </w:rPr>
      </w:pPr>
    </w:p>
    <w:p w:rsidR="000338D3"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rPr>
        <w:t> </w:t>
      </w:r>
      <w:r w:rsidR="000338D3" w:rsidRPr="00F340A1">
        <w:rPr>
          <w:rFonts w:eastAsia="Times New Roman" w:cs="Arial"/>
          <w:szCs w:val="24"/>
          <w:lang w:val="mn-MN"/>
        </w:rPr>
        <w:tab/>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Pr="00F340A1">
        <w:rPr>
          <w:rFonts w:eastAsia="Times New Roman" w:cs="Arial"/>
          <w:szCs w:val="24"/>
        </w:rPr>
        <w:t>.а.шүүхэд хэрэг, нэхэмжлэл, гомдол, хүсэлтийг хүлээн авч бүртгэх, шүүх хуралдаанд бэлтгэх стандарт, аргачлалыг баталж, удирдамжаар хангах;</w:t>
      </w:r>
    </w:p>
    <w:p w:rsidR="000338D3" w:rsidRPr="00F340A1" w:rsidRDefault="000338D3" w:rsidP="00640EE2">
      <w:pPr>
        <w:shd w:val="clear" w:color="auto" w:fill="FFFFFF"/>
        <w:spacing w:after="0" w:line="240" w:lineRule="auto"/>
        <w:ind w:firstLine="1440"/>
        <w:jc w:val="both"/>
        <w:textAlignment w:val="top"/>
        <w:rPr>
          <w:rFonts w:eastAsia="Times New Roman" w:cs="Arial"/>
          <w:szCs w:val="24"/>
          <w:lang w:val="mn-MN"/>
        </w:rPr>
      </w:pP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r w:rsidRPr="00F340A1">
        <w:rPr>
          <w:rFonts w:eastAsia="Times New Roman" w:cs="Arial"/>
          <w:szCs w:val="24"/>
          <w:lang w:val="mn-MN"/>
        </w:rPr>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.в.хэргийн хөдөлгөөнийг судалж, хэрэг хянан шийдвэрлэх ажиллагааны бэлтгэл болон дараах үе шат тус бүрд зарцуулагдах хугацааны нэгдсэн стандартыг баталж мөрдүүлэх;</w:t>
      </w:r>
    </w:p>
    <w:p w:rsidR="00DF587C" w:rsidRPr="00F340A1" w:rsidRDefault="00DF587C" w:rsidP="00640EE2">
      <w:pPr>
        <w:shd w:val="clear" w:color="auto" w:fill="FFFFFF"/>
        <w:spacing w:after="0" w:line="240" w:lineRule="auto"/>
        <w:ind w:firstLine="2160"/>
        <w:jc w:val="both"/>
        <w:textAlignment w:val="top"/>
        <w:rPr>
          <w:rFonts w:eastAsia="Times New Roman" w:cs="Arial"/>
          <w:szCs w:val="24"/>
          <w:lang w:val="mn-MN"/>
        </w:rPr>
      </w:pP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r w:rsidRPr="00F340A1">
        <w:rPr>
          <w:rFonts w:eastAsia="Times New Roman" w:cs="Arial"/>
          <w:szCs w:val="24"/>
          <w:lang w:val="mn-MN"/>
        </w:rPr>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.г.шүүхийн тогтоол, шийдвэр, шүүгчийн захирамж, шийтгэврийг нийтлэх, архивлахтай холбогдсон нэгдсэн стандарт, үлгэрчилсэн загварыг хуульд заасан журмын дагуу баталж мөрдүүлэх;</w:t>
      </w: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r w:rsidRPr="00F340A1">
        <w:rPr>
          <w:rFonts w:eastAsia="Times New Roman" w:cs="Arial"/>
          <w:szCs w:val="24"/>
          <w:lang w:val="mn-MN"/>
        </w:rPr>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.д.хэргийн хөдөлгөөний хяналтын болон мэдээллийн тогтолцоог бүрдүүлэх;</w:t>
      </w: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r w:rsidRPr="00F340A1">
        <w:rPr>
          <w:rFonts w:eastAsia="Times New Roman" w:cs="Arial"/>
          <w:szCs w:val="24"/>
          <w:lang w:val="mn-MN"/>
        </w:rPr>
        <w:lastRenderedPageBreak/>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.е.шүүх хуралдаан үргэлжлэх дундаж цагийн тооцоо гаргасны үндсэн дээр шүүх хуралдааны товыг хуульд заасан хугацаанд нийцүүлэн хэргийн оролцогчид хүрэлцэн ирэх боломжтойгоор оновчтой тогтоох аргачлал, журмыг баталж мөрдүүлэх;</w:t>
      </w: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r w:rsidRPr="00F340A1">
        <w:rPr>
          <w:rFonts w:eastAsia="Times New Roman" w:cs="Arial"/>
          <w:szCs w:val="24"/>
          <w:lang w:val="mn-MN"/>
        </w:rPr>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.ж.хэрэг хянан шийдвэрлэх ажиллагааны үе шат бүрийг мэдээллийн санд бүртгэх, мониторинг хийх;</w:t>
      </w:r>
    </w:p>
    <w:p w:rsidR="000338D3"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p>
    <w:p w:rsidR="00CC3DCC" w:rsidRPr="00F340A1" w:rsidRDefault="000338D3" w:rsidP="00640EE2">
      <w:pPr>
        <w:shd w:val="clear" w:color="auto" w:fill="FFFFFF"/>
        <w:spacing w:after="0" w:line="240" w:lineRule="auto"/>
        <w:ind w:firstLine="2160"/>
        <w:jc w:val="both"/>
        <w:textAlignment w:val="top"/>
        <w:rPr>
          <w:rFonts w:eastAsia="Times New Roman" w:cs="Arial"/>
          <w:szCs w:val="24"/>
          <w:lang w:val="mn-MN"/>
        </w:rPr>
      </w:pPr>
      <w:r w:rsidRPr="00F340A1">
        <w:rPr>
          <w:rFonts w:eastAsia="Times New Roman" w:cs="Arial"/>
          <w:szCs w:val="24"/>
          <w:lang w:val="mn-MN"/>
        </w:rPr>
        <w:t>4</w:t>
      </w:r>
      <w:r w:rsidR="00DF587C" w:rsidRPr="00F340A1">
        <w:rPr>
          <w:rFonts w:eastAsia="Times New Roman" w:cs="Arial"/>
          <w:szCs w:val="24"/>
        </w:rPr>
        <w:t>7.1.</w:t>
      </w:r>
      <w:r w:rsidR="00DF587C" w:rsidRPr="00F340A1">
        <w:rPr>
          <w:rFonts w:eastAsia="Times New Roman" w:cs="Arial"/>
          <w:szCs w:val="24"/>
          <w:lang w:val="mn-MN"/>
        </w:rPr>
        <w:t>1</w:t>
      </w:r>
      <w:r w:rsidR="00764A65" w:rsidRPr="00F340A1">
        <w:rPr>
          <w:rFonts w:eastAsia="Times New Roman" w:cs="Arial"/>
          <w:szCs w:val="24"/>
          <w:lang w:val="mn-MN"/>
        </w:rPr>
        <w:t>7</w:t>
      </w:r>
      <w:r w:rsidR="00CC3DCC" w:rsidRPr="00F340A1">
        <w:rPr>
          <w:rFonts w:eastAsia="Times New Roman" w:cs="Arial"/>
          <w:szCs w:val="24"/>
        </w:rPr>
        <w:t>.з.хэргийн хөдөлгөөний талаарх мэдээллээр шүүх болон олон нийтийг хангах.</w:t>
      </w:r>
    </w:p>
    <w:p w:rsidR="00CC3DCC" w:rsidRPr="00F340A1" w:rsidRDefault="00CC3DCC" w:rsidP="00640EE2">
      <w:pPr>
        <w:shd w:val="clear" w:color="auto" w:fill="FFFFFF"/>
        <w:spacing w:after="0" w:line="240" w:lineRule="auto"/>
        <w:jc w:val="both"/>
        <w:textAlignment w:val="top"/>
        <w:rPr>
          <w:rFonts w:eastAsia="Times New Roman" w:cs="Arial"/>
          <w:szCs w:val="24"/>
          <w:lang w:val="mn-MN"/>
        </w:rPr>
      </w:pPr>
    </w:p>
    <w:p w:rsidR="008826DE" w:rsidRPr="00F340A1" w:rsidRDefault="00764A65" w:rsidP="00640EE2">
      <w:pPr>
        <w:shd w:val="clear" w:color="auto" w:fill="FFFFFF"/>
        <w:spacing w:after="0" w:line="240" w:lineRule="auto"/>
        <w:ind w:firstLine="1440"/>
        <w:jc w:val="both"/>
        <w:textAlignment w:val="top"/>
        <w:rPr>
          <w:rFonts w:cs="Arial"/>
          <w:szCs w:val="24"/>
        </w:rPr>
      </w:pPr>
      <w:r w:rsidRPr="00F340A1">
        <w:rPr>
          <w:rFonts w:cs="Arial"/>
          <w:szCs w:val="24"/>
          <w:lang w:val="mn-MN"/>
        </w:rPr>
        <w:t>47.1.18</w:t>
      </w:r>
      <w:r w:rsidR="008826DE" w:rsidRPr="00F340A1">
        <w:rPr>
          <w:rFonts w:cs="Arial"/>
          <w:szCs w:val="24"/>
          <w:lang w:val="mn-MN"/>
        </w:rPr>
        <w:t>.шүүхийн тамгын газар хэргийн хөдөлгөөний удирдлагын чиг үүргээ хэрэгжүүлж байгаа байдалд дүн шинжилгээ хийх</w:t>
      </w:r>
      <w:r w:rsidR="008826DE" w:rsidRPr="00F340A1">
        <w:rPr>
          <w:rFonts w:cs="Arial"/>
          <w:szCs w:val="24"/>
        </w:rPr>
        <w:t>;</w:t>
      </w:r>
    </w:p>
    <w:p w:rsidR="008826DE" w:rsidRPr="00F340A1" w:rsidRDefault="008826DE" w:rsidP="00640EE2">
      <w:pPr>
        <w:shd w:val="clear" w:color="auto" w:fill="FFFFFF"/>
        <w:spacing w:after="0" w:line="240" w:lineRule="auto"/>
        <w:ind w:firstLine="1440"/>
        <w:jc w:val="both"/>
        <w:textAlignment w:val="top"/>
        <w:rPr>
          <w:rFonts w:cs="Arial"/>
          <w:color w:val="C00000"/>
          <w:szCs w:val="24"/>
          <w:lang w:val="mn-MN"/>
        </w:rPr>
      </w:pPr>
    </w:p>
    <w:p w:rsidR="008826DE" w:rsidRPr="00F340A1" w:rsidRDefault="00764A65" w:rsidP="00640EE2">
      <w:pPr>
        <w:shd w:val="clear" w:color="auto" w:fill="FFFFFF"/>
        <w:spacing w:after="0" w:line="240" w:lineRule="auto"/>
        <w:ind w:firstLine="1440"/>
        <w:jc w:val="both"/>
        <w:textAlignment w:val="top"/>
        <w:rPr>
          <w:rFonts w:cs="Arial"/>
          <w:color w:val="C00000"/>
          <w:szCs w:val="24"/>
          <w:lang w:val="mn-MN"/>
        </w:rPr>
      </w:pPr>
      <w:r w:rsidRPr="00F340A1">
        <w:rPr>
          <w:rFonts w:cs="Arial"/>
          <w:szCs w:val="24"/>
          <w:lang w:val="mn-MN"/>
        </w:rPr>
        <w:t>47.1.19</w:t>
      </w:r>
      <w:r w:rsidR="0029358F" w:rsidRPr="00F340A1">
        <w:rPr>
          <w:rFonts w:cs="Arial"/>
          <w:szCs w:val="24"/>
          <w:lang w:val="mn-MN"/>
        </w:rPr>
        <w:t xml:space="preserve">.Монгол Улсын олон улсын гэрээ болон </w:t>
      </w:r>
      <w:r w:rsidR="00821762" w:rsidRPr="00F340A1">
        <w:rPr>
          <w:rFonts w:cs="Arial"/>
          <w:szCs w:val="24"/>
          <w:lang w:val="mn-MN"/>
        </w:rPr>
        <w:t xml:space="preserve">холбогдох </w:t>
      </w:r>
      <w:r w:rsidR="0029358F" w:rsidRPr="00F340A1">
        <w:rPr>
          <w:rFonts w:cs="Arial"/>
          <w:szCs w:val="24"/>
          <w:lang w:val="mn-MN"/>
        </w:rPr>
        <w:t>хууль тогтоомж</w:t>
      </w:r>
      <w:r w:rsidR="00821762" w:rsidRPr="00F340A1">
        <w:rPr>
          <w:rFonts w:cs="Arial"/>
          <w:szCs w:val="24"/>
          <w:lang w:val="mn-MN"/>
        </w:rPr>
        <w:t>ийн</w:t>
      </w:r>
      <w:r w:rsidR="0029358F" w:rsidRPr="00F340A1">
        <w:rPr>
          <w:rFonts w:cs="Arial"/>
          <w:szCs w:val="24"/>
          <w:lang w:val="mn-MN"/>
        </w:rPr>
        <w:t xml:space="preserve"> дагуу гадаад улсын адил түвшний байгууллага, эсхүл олон улсын байгууллагатай өөрийн эрх хэмжээний асуудлаар байгууллага хоорондын гэрээ байгуулах, хамтын ажиллагааг хөгжүүлэх;</w:t>
      </w:r>
    </w:p>
    <w:p w:rsidR="008826DE" w:rsidRPr="00F340A1" w:rsidRDefault="008826DE" w:rsidP="00640EE2">
      <w:pPr>
        <w:shd w:val="clear" w:color="auto" w:fill="FFFFFF"/>
        <w:spacing w:after="0" w:line="240" w:lineRule="auto"/>
        <w:ind w:firstLine="1440"/>
        <w:jc w:val="both"/>
        <w:textAlignment w:val="top"/>
        <w:rPr>
          <w:rFonts w:cs="Arial"/>
          <w:color w:val="C00000"/>
          <w:szCs w:val="24"/>
          <w:lang w:val="mn-MN"/>
        </w:rPr>
      </w:pPr>
    </w:p>
    <w:p w:rsidR="0029358F" w:rsidRPr="00F340A1" w:rsidRDefault="00764A65" w:rsidP="00640EE2">
      <w:pPr>
        <w:shd w:val="clear" w:color="auto" w:fill="FFFFFF"/>
        <w:spacing w:after="0" w:line="240" w:lineRule="auto"/>
        <w:ind w:firstLine="1440"/>
        <w:jc w:val="both"/>
        <w:textAlignment w:val="top"/>
        <w:rPr>
          <w:rFonts w:cs="Arial"/>
          <w:color w:val="C00000"/>
          <w:szCs w:val="24"/>
          <w:lang w:val="mn-MN"/>
        </w:rPr>
      </w:pPr>
      <w:r w:rsidRPr="00F340A1">
        <w:rPr>
          <w:rFonts w:cs="Arial"/>
          <w:szCs w:val="24"/>
          <w:lang w:val="mn-MN"/>
        </w:rPr>
        <w:t>47.1.20</w:t>
      </w:r>
      <w:r w:rsidR="0029358F" w:rsidRPr="00F340A1">
        <w:rPr>
          <w:rFonts w:cs="Arial"/>
          <w:szCs w:val="24"/>
          <w:lang w:val="mn-MN"/>
        </w:rPr>
        <w:t>.хэргийн хөдөлгөөний хяналтын болон мэдээллийн тогтолцоог бүрдүүлэх, бүх шатны шүүхүүдийн шүүх хуралдааны товыг нэгдсэн системд байршуулах;</w:t>
      </w:r>
    </w:p>
    <w:p w:rsidR="0029358F" w:rsidRPr="00F340A1" w:rsidRDefault="0029358F" w:rsidP="00640EE2">
      <w:pPr>
        <w:spacing w:after="0" w:line="240" w:lineRule="auto"/>
        <w:jc w:val="both"/>
        <w:rPr>
          <w:rFonts w:cs="Arial"/>
          <w:szCs w:val="24"/>
          <w:lang w:val="mn-MN"/>
        </w:rPr>
      </w:pPr>
    </w:p>
    <w:p w:rsidR="00CC3DCC" w:rsidRPr="00F340A1" w:rsidRDefault="00764A65" w:rsidP="00640EE2">
      <w:pPr>
        <w:shd w:val="clear" w:color="auto" w:fill="FFFFFF"/>
        <w:spacing w:after="0" w:line="240" w:lineRule="auto"/>
        <w:ind w:firstLine="1440"/>
        <w:jc w:val="both"/>
        <w:textAlignment w:val="top"/>
        <w:rPr>
          <w:rFonts w:eastAsia="Times New Roman" w:cs="Arial"/>
          <w:szCs w:val="24"/>
          <w:lang w:val="mn-MN"/>
        </w:rPr>
      </w:pPr>
      <w:r w:rsidRPr="00F340A1">
        <w:rPr>
          <w:rFonts w:cs="Arial"/>
          <w:szCs w:val="24"/>
          <w:lang w:val="mn-MN"/>
        </w:rPr>
        <w:t>47.1.21</w:t>
      </w:r>
      <w:r w:rsidR="0029358F" w:rsidRPr="00F340A1">
        <w:rPr>
          <w:rFonts w:cs="Arial"/>
          <w:szCs w:val="24"/>
          <w:lang w:val="mn-MN"/>
        </w:rPr>
        <w:t>.хуульд заасан бусад бүрэн эрх.</w:t>
      </w:r>
    </w:p>
    <w:p w:rsidR="00CC3DCC" w:rsidRPr="00F340A1" w:rsidRDefault="00CC3DCC" w:rsidP="00640EE2">
      <w:pPr>
        <w:shd w:val="clear" w:color="auto" w:fill="FFFFFF"/>
        <w:spacing w:after="0" w:line="240" w:lineRule="auto"/>
        <w:ind w:firstLine="1440"/>
        <w:jc w:val="both"/>
        <w:textAlignment w:val="top"/>
        <w:rPr>
          <w:rFonts w:eastAsia="Times New Roman" w:cs="Arial"/>
          <w:szCs w:val="24"/>
          <w:lang w:val="mn-MN"/>
        </w:rPr>
      </w:pPr>
    </w:p>
    <w:p w:rsidR="0029358F" w:rsidRPr="00F340A1" w:rsidRDefault="008826DE" w:rsidP="00640EE2">
      <w:pPr>
        <w:spacing w:after="0" w:line="240" w:lineRule="auto"/>
        <w:ind w:firstLine="720"/>
        <w:jc w:val="both"/>
        <w:rPr>
          <w:rFonts w:cs="Arial"/>
          <w:szCs w:val="24"/>
          <w:lang w:val="mn-MN"/>
        </w:rPr>
      </w:pPr>
      <w:r w:rsidRPr="00F340A1">
        <w:rPr>
          <w:rFonts w:cs="Arial"/>
          <w:szCs w:val="24"/>
          <w:lang w:val="mn-MN"/>
        </w:rPr>
        <w:t>47.2</w:t>
      </w:r>
      <w:r w:rsidR="0029358F" w:rsidRPr="00F340A1">
        <w:rPr>
          <w:rFonts w:cs="Arial"/>
          <w:szCs w:val="24"/>
          <w:lang w:val="mn-MN"/>
        </w:rPr>
        <w:t>.Шүүх хуралдааны дэг сахиулах, шүүгч, шүүх бүрэлдэхүүн, шүүх хуралдаанд оролцогчдын аюулгүй байдлыг хангах, яллагдагчийг хуяглан хүргэх, шүүхийн дуудсанаар ирэхгүй байгаа яллагдагч, гэрч, зохигч, хэргийн оролцогчийг албадан ирүүлэх, шүүхээс оргон зайлсан яллагдагч, ялтныг эрэн сурвалжлах үүргийг цагдаагийн байгууллага гүйцэтгэх ба журмыг Шүүхийн ерөнхий зөвлөл хууль зүйн асуудал эрхэлсэн Засгийн газрын гишүүнтэй хамтран батална.</w:t>
      </w:r>
    </w:p>
    <w:p w:rsidR="00821762" w:rsidRPr="00F340A1" w:rsidRDefault="00821762" w:rsidP="00640EE2">
      <w:pPr>
        <w:spacing w:after="0" w:line="240" w:lineRule="auto"/>
        <w:jc w:val="both"/>
        <w:rPr>
          <w:rFonts w:cs="Arial"/>
          <w:szCs w:val="24"/>
          <w:lang w:val="mn-MN"/>
        </w:rPr>
      </w:pPr>
    </w:p>
    <w:p w:rsidR="003901AE" w:rsidRPr="00F340A1" w:rsidRDefault="003901AE"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w:t>
      </w:r>
      <w:r w:rsidRPr="00F340A1">
        <w:rPr>
          <w:rFonts w:eastAsia="Times New Roman" w:cs="Arial"/>
          <w:b/>
          <w:szCs w:val="24"/>
        </w:rPr>
        <w:t>8 дугаар зүйл.</w:t>
      </w:r>
      <w:r w:rsidR="0087370C">
        <w:rPr>
          <w:rFonts w:eastAsia="Times New Roman" w:cs="Arial"/>
          <w:b/>
          <w:szCs w:val="24"/>
          <w:lang w:val="mn-MN"/>
        </w:rPr>
        <w:t>Ш</w:t>
      </w:r>
      <w:r w:rsidRPr="00F340A1">
        <w:rPr>
          <w:rFonts w:eastAsia="Times New Roman" w:cs="Arial"/>
          <w:b/>
          <w:szCs w:val="24"/>
        </w:rPr>
        <w:t xml:space="preserve">үүгчийг </w:t>
      </w:r>
      <w:r w:rsidR="0087370C">
        <w:rPr>
          <w:rFonts w:eastAsia="Times New Roman" w:cs="Arial"/>
          <w:b/>
          <w:szCs w:val="24"/>
          <w:lang w:val="mn-MN"/>
        </w:rPr>
        <w:t>х</w:t>
      </w:r>
      <w:r w:rsidR="0087370C" w:rsidRPr="00F340A1">
        <w:rPr>
          <w:rFonts w:eastAsia="Times New Roman" w:cs="Arial"/>
          <w:b/>
          <w:szCs w:val="24"/>
        </w:rPr>
        <w:t xml:space="preserve">уульчдаас </w:t>
      </w:r>
      <w:r w:rsidRPr="00F340A1">
        <w:rPr>
          <w:rFonts w:eastAsia="Times New Roman" w:cs="Arial"/>
          <w:b/>
          <w:szCs w:val="24"/>
        </w:rPr>
        <w:t xml:space="preserve">шилж олох </w:t>
      </w:r>
    </w:p>
    <w:p w:rsidR="003901AE" w:rsidRPr="00F340A1" w:rsidRDefault="003901AE" w:rsidP="00640EE2">
      <w:pPr>
        <w:shd w:val="clear" w:color="auto" w:fill="FFFFFF"/>
        <w:spacing w:after="0" w:line="240" w:lineRule="auto"/>
        <w:ind w:firstLine="720"/>
        <w:jc w:val="both"/>
        <w:textAlignment w:val="top"/>
        <w:rPr>
          <w:rFonts w:eastAsia="Times New Roman" w:cs="Arial"/>
          <w:szCs w:val="24"/>
          <w:lang w:val="mn-MN"/>
        </w:rPr>
      </w:pPr>
    </w:p>
    <w:p w:rsidR="003901AE" w:rsidRPr="00F340A1" w:rsidRDefault="003901AE"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 xml:space="preserve">8.1.Ерөнхий зөвлөл шүүгчийг </w:t>
      </w:r>
      <w:r w:rsidR="0087370C" w:rsidRPr="00F340A1">
        <w:rPr>
          <w:rFonts w:eastAsia="Times New Roman" w:cs="Arial"/>
          <w:szCs w:val="24"/>
        </w:rPr>
        <w:t xml:space="preserve">хуульчдаас </w:t>
      </w:r>
      <w:r w:rsidRPr="00F340A1">
        <w:rPr>
          <w:rFonts w:eastAsia="Times New Roman" w:cs="Arial"/>
          <w:szCs w:val="24"/>
        </w:rPr>
        <w:t>шилж олох чиг үүргийн</w:t>
      </w:r>
      <w:r w:rsidR="00DF587C" w:rsidRPr="00F340A1">
        <w:rPr>
          <w:rFonts w:eastAsia="Times New Roman" w:cs="Arial"/>
          <w:szCs w:val="24"/>
          <w:lang w:val="mn-MN"/>
        </w:rPr>
        <w:t>хээ</w:t>
      </w:r>
      <w:r w:rsidRPr="00F340A1">
        <w:rPr>
          <w:rFonts w:eastAsia="Times New Roman" w:cs="Arial"/>
          <w:szCs w:val="24"/>
        </w:rPr>
        <w:t xml:space="preserve"> хүрээнд дараах бүрэн эрхийг хэрэгжүүлнэ:</w:t>
      </w:r>
    </w:p>
    <w:p w:rsidR="003901AE" w:rsidRPr="00F340A1" w:rsidRDefault="003901AE" w:rsidP="00640EE2">
      <w:pPr>
        <w:shd w:val="clear" w:color="auto" w:fill="FFFFFF"/>
        <w:spacing w:after="0" w:line="240" w:lineRule="auto"/>
        <w:ind w:firstLine="720"/>
        <w:jc w:val="both"/>
        <w:textAlignment w:val="top"/>
        <w:rPr>
          <w:rFonts w:eastAsia="Times New Roman" w:cs="Arial"/>
          <w:szCs w:val="24"/>
          <w:lang w:val="mn-MN"/>
        </w:rPr>
      </w:pPr>
    </w:p>
    <w:p w:rsidR="003901AE" w:rsidRPr="00F340A1" w:rsidRDefault="003901A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8.1.1.шүүгчид нэр дэвшигчийг бүртгэх, сонгон шалгаруулах ажлыг Шүүгчийн эрх зүйн байд</w:t>
      </w:r>
      <w:r w:rsidRPr="00F340A1">
        <w:rPr>
          <w:rFonts w:eastAsia="Times New Roman" w:cs="Arial"/>
          <w:szCs w:val="24"/>
          <w:lang w:val="mn-MN"/>
        </w:rPr>
        <w:t xml:space="preserve">ал, </w:t>
      </w:r>
      <w:r w:rsidR="009233EA">
        <w:rPr>
          <w:rFonts w:cs="Arial"/>
          <w:lang w:val="mn-MN"/>
        </w:rPr>
        <w:t xml:space="preserve">сахилга, </w:t>
      </w:r>
      <w:r w:rsidRPr="00F340A1">
        <w:rPr>
          <w:rFonts w:eastAsia="Times New Roman" w:cs="Arial"/>
          <w:szCs w:val="24"/>
          <w:lang w:val="mn-MN"/>
        </w:rPr>
        <w:t>хариуцлагын</w:t>
      </w:r>
      <w:r w:rsidRPr="00F340A1">
        <w:rPr>
          <w:rFonts w:eastAsia="Times New Roman" w:cs="Arial"/>
          <w:szCs w:val="24"/>
        </w:rPr>
        <w:t xml:space="preserve"> тухай хуульд заасан журмын дагуу зохион байгуулах;</w:t>
      </w:r>
    </w:p>
    <w:p w:rsidR="003901AE" w:rsidRPr="00F340A1" w:rsidRDefault="003901AE" w:rsidP="00640EE2">
      <w:pPr>
        <w:shd w:val="clear" w:color="auto" w:fill="FFFFFF"/>
        <w:spacing w:after="0" w:line="240" w:lineRule="auto"/>
        <w:ind w:firstLine="1440"/>
        <w:jc w:val="both"/>
        <w:textAlignment w:val="top"/>
        <w:rPr>
          <w:rFonts w:eastAsia="Times New Roman" w:cs="Arial"/>
          <w:szCs w:val="24"/>
          <w:lang w:val="mn-MN"/>
        </w:rPr>
      </w:pPr>
    </w:p>
    <w:p w:rsidR="003901AE" w:rsidRPr="00F340A1" w:rsidRDefault="003901A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8.1.2.шүүгчийг томилох</w:t>
      </w:r>
      <w:r w:rsidRPr="00F340A1">
        <w:rPr>
          <w:rFonts w:eastAsia="Times New Roman" w:cs="Arial"/>
          <w:szCs w:val="24"/>
          <w:lang w:val="mn-MN"/>
        </w:rPr>
        <w:t xml:space="preserve"> болон</w:t>
      </w:r>
      <w:r w:rsidRPr="00F340A1">
        <w:rPr>
          <w:rFonts w:eastAsia="Times New Roman" w:cs="Arial"/>
          <w:szCs w:val="24"/>
        </w:rPr>
        <w:t xml:space="preserve"> шилжүүлэх, сэлгэн ажиллуулах, албан тушаалаас нь чөлөөлөх</w:t>
      </w:r>
      <w:r w:rsidRPr="00F340A1">
        <w:rPr>
          <w:rFonts w:eastAsia="Times New Roman" w:cs="Arial"/>
          <w:szCs w:val="24"/>
          <w:lang w:val="mn-MN"/>
        </w:rPr>
        <w:t xml:space="preserve"> </w:t>
      </w:r>
      <w:r w:rsidRPr="00F340A1">
        <w:rPr>
          <w:rFonts w:eastAsia="Times New Roman" w:cs="Arial"/>
          <w:szCs w:val="24"/>
        </w:rPr>
        <w:t xml:space="preserve">тухай саналыг </w:t>
      </w:r>
      <w:r w:rsidR="00C262DE" w:rsidRPr="00F340A1">
        <w:rPr>
          <w:rFonts w:cs="Arial"/>
          <w:szCs w:val="24"/>
        </w:rPr>
        <w:t xml:space="preserve">Монгол Улсын </w:t>
      </w:r>
      <w:r w:rsidRPr="00F340A1">
        <w:rPr>
          <w:rFonts w:eastAsia="Times New Roman" w:cs="Arial"/>
          <w:szCs w:val="24"/>
        </w:rPr>
        <w:t>Ерөнхийлөгчид өргөн мэдүүлэх;</w:t>
      </w:r>
    </w:p>
    <w:p w:rsidR="003901AE" w:rsidRPr="00F340A1" w:rsidRDefault="003901AE" w:rsidP="00640EE2">
      <w:pPr>
        <w:shd w:val="clear" w:color="auto" w:fill="FFFFFF"/>
        <w:spacing w:after="0" w:line="240" w:lineRule="auto"/>
        <w:ind w:firstLine="1440"/>
        <w:jc w:val="both"/>
        <w:textAlignment w:val="top"/>
        <w:rPr>
          <w:rFonts w:eastAsia="Times New Roman" w:cs="Arial"/>
          <w:szCs w:val="24"/>
          <w:lang w:val="mn-MN"/>
        </w:rPr>
      </w:pPr>
    </w:p>
    <w:p w:rsidR="003901AE" w:rsidRPr="00F340A1" w:rsidRDefault="003901A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lastRenderedPageBreak/>
        <w:t>4</w:t>
      </w:r>
      <w:r w:rsidRPr="00F340A1">
        <w:rPr>
          <w:rFonts w:eastAsia="Times New Roman" w:cs="Arial"/>
          <w:szCs w:val="24"/>
        </w:rPr>
        <w:t>8.1.3.Мэргэшлийн хорооны үйл ажиллагааг удирдлага, зохион байгуулалтаар хангах, дарга, гишүүдийг томилох, чөлөөлөх;</w:t>
      </w:r>
    </w:p>
    <w:p w:rsidR="009A300A" w:rsidRPr="00F340A1" w:rsidRDefault="009A300A" w:rsidP="00640EE2">
      <w:pPr>
        <w:shd w:val="clear" w:color="auto" w:fill="FFFFFF"/>
        <w:spacing w:after="0" w:line="240" w:lineRule="auto"/>
        <w:ind w:firstLine="1440"/>
        <w:jc w:val="both"/>
        <w:textAlignment w:val="top"/>
        <w:rPr>
          <w:rFonts w:eastAsia="Times New Roman" w:cs="Arial"/>
          <w:szCs w:val="24"/>
          <w:lang w:val="mn-MN"/>
        </w:rPr>
      </w:pPr>
    </w:p>
    <w:p w:rsidR="003901AE" w:rsidRPr="00F340A1" w:rsidRDefault="009A300A"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3901AE" w:rsidRPr="00F340A1">
        <w:rPr>
          <w:rFonts w:eastAsia="Times New Roman" w:cs="Arial"/>
          <w:szCs w:val="24"/>
        </w:rPr>
        <w:t>8.1.4.</w:t>
      </w:r>
      <w:r w:rsidRPr="00F340A1">
        <w:rPr>
          <w:rFonts w:cs="Arial"/>
          <w:szCs w:val="24"/>
        </w:rPr>
        <w:t>шүүгчид тавих болзол, шаардлагыг үнэлэх, шалгаруулах болон шүүгчийн ажил хэргийн чадвар, мэргэшлийн түвшингийн талаар дүгнэлт гаргах журам, шалгуурыг Мэргэшлийн хороотой хамтран боловсруулж, батлах, зохион байгуулах</w:t>
      </w:r>
      <w:r w:rsidRPr="00F340A1">
        <w:rPr>
          <w:rFonts w:eastAsia="Times New Roman" w:cs="Arial"/>
          <w:szCs w:val="24"/>
        </w:rPr>
        <w:t>;</w:t>
      </w:r>
    </w:p>
    <w:p w:rsidR="009A300A" w:rsidRPr="00F340A1" w:rsidRDefault="009A300A" w:rsidP="00640EE2">
      <w:pPr>
        <w:shd w:val="clear" w:color="auto" w:fill="FFFFFF"/>
        <w:spacing w:after="0" w:line="240" w:lineRule="auto"/>
        <w:ind w:firstLine="1440"/>
        <w:jc w:val="both"/>
        <w:textAlignment w:val="top"/>
        <w:rPr>
          <w:rFonts w:eastAsia="Times New Roman" w:cs="Arial"/>
          <w:szCs w:val="24"/>
          <w:lang w:val="mn-MN"/>
        </w:rPr>
      </w:pPr>
    </w:p>
    <w:p w:rsidR="00DF587C" w:rsidRPr="00F340A1" w:rsidRDefault="00DF587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49.1.</w:t>
      </w:r>
      <w:r w:rsidR="0066432E" w:rsidRPr="00F340A1">
        <w:rPr>
          <w:rFonts w:eastAsia="Times New Roman" w:cs="Arial"/>
          <w:szCs w:val="24"/>
          <w:lang w:val="mn-MN"/>
        </w:rPr>
        <w:t>5</w:t>
      </w:r>
      <w:r w:rsidRPr="00F340A1">
        <w:rPr>
          <w:rFonts w:eastAsia="Times New Roman" w:cs="Arial"/>
          <w:szCs w:val="24"/>
          <w:lang w:val="mn-MN"/>
        </w:rPr>
        <w:t>.хуульд заасан бусад.</w:t>
      </w:r>
    </w:p>
    <w:p w:rsidR="003901AE" w:rsidRPr="00F340A1" w:rsidRDefault="003901AE" w:rsidP="00640EE2">
      <w:pPr>
        <w:shd w:val="clear" w:color="auto" w:fill="FFFFFF"/>
        <w:spacing w:after="0" w:line="240" w:lineRule="auto"/>
        <w:ind w:firstLine="720"/>
        <w:jc w:val="both"/>
        <w:textAlignment w:val="top"/>
        <w:rPr>
          <w:rFonts w:eastAsia="Times New Roman" w:cs="Arial"/>
          <w:szCs w:val="24"/>
          <w:lang w:val="mn-MN"/>
        </w:rPr>
      </w:pPr>
    </w:p>
    <w:p w:rsidR="003901AE" w:rsidRPr="00F340A1" w:rsidRDefault="009A300A"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4</w:t>
      </w:r>
      <w:r w:rsidR="003901AE" w:rsidRPr="00F340A1">
        <w:rPr>
          <w:rFonts w:eastAsia="Times New Roman" w:cs="Arial"/>
          <w:b/>
          <w:szCs w:val="24"/>
        </w:rPr>
        <w:t>9 дүгээр зүйл.Шүүгчийн эрх, хууль ёсны ашиг сонирхлыг хамгаалах</w:t>
      </w:r>
    </w:p>
    <w:p w:rsidR="009A300A" w:rsidRPr="00F340A1" w:rsidRDefault="009A300A" w:rsidP="00640EE2">
      <w:pPr>
        <w:shd w:val="clear" w:color="auto" w:fill="FFFFFF"/>
        <w:spacing w:after="0" w:line="240" w:lineRule="auto"/>
        <w:ind w:firstLine="720"/>
        <w:jc w:val="both"/>
        <w:textAlignment w:val="top"/>
        <w:rPr>
          <w:rFonts w:eastAsia="Times New Roman" w:cs="Arial"/>
          <w:szCs w:val="24"/>
          <w:lang w:val="mn-MN"/>
        </w:rPr>
      </w:pPr>
    </w:p>
    <w:p w:rsidR="003901AE" w:rsidRPr="00F340A1" w:rsidRDefault="005906EF"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4</w:t>
      </w:r>
      <w:r w:rsidR="003901AE" w:rsidRPr="00F340A1">
        <w:rPr>
          <w:rFonts w:eastAsia="Times New Roman" w:cs="Arial"/>
          <w:szCs w:val="24"/>
        </w:rPr>
        <w:t>9.1.Ерөнхий зөвлөл шүүгчийн эрх, хууль ёсны ашиг сонирхлыг хамгаалах чиг үүргийн</w:t>
      </w:r>
      <w:r w:rsidR="00DF587C" w:rsidRPr="00F340A1">
        <w:rPr>
          <w:rFonts w:eastAsia="Times New Roman" w:cs="Arial"/>
          <w:szCs w:val="24"/>
          <w:lang w:val="mn-MN"/>
        </w:rPr>
        <w:t>хээ</w:t>
      </w:r>
      <w:r w:rsidR="003901AE" w:rsidRPr="00F340A1">
        <w:rPr>
          <w:rFonts w:eastAsia="Times New Roman" w:cs="Arial"/>
          <w:szCs w:val="24"/>
        </w:rPr>
        <w:t xml:space="preserve"> хүрээнд дараах бүрэн эрхийг хэрэгжүүлнэ:</w:t>
      </w:r>
    </w:p>
    <w:p w:rsidR="005906EF" w:rsidRPr="00F340A1" w:rsidRDefault="005906EF" w:rsidP="00640EE2">
      <w:pPr>
        <w:shd w:val="clear" w:color="auto" w:fill="FFFFFF"/>
        <w:spacing w:after="0" w:line="240" w:lineRule="auto"/>
        <w:ind w:firstLine="720"/>
        <w:jc w:val="both"/>
        <w:textAlignment w:val="top"/>
        <w:rPr>
          <w:rFonts w:eastAsia="Times New Roman" w:cs="Arial"/>
          <w:szCs w:val="24"/>
          <w:lang w:val="mn-MN"/>
        </w:rPr>
      </w:pPr>
    </w:p>
    <w:p w:rsidR="003901AE"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Pr="00F340A1">
        <w:rPr>
          <w:rFonts w:eastAsia="Times New Roman" w:cs="Arial"/>
          <w:szCs w:val="24"/>
        </w:rPr>
        <w:t>9.1.1.Шүүгчийн эрх зүйн байд</w:t>
      </w:r>
      <w:r w:rsidRPr="00F340A1">
        <w:rPr>
          <w:rFonts w:eastAsia="Times New Roman" w:cs="Arial"/>
          <w:szCs w:val="24"/>
          <w:lang w:val="mn-MN"/>
        </w:rPr>
        <w:t xml:space="preserve">ал, </w:t>
      </w:r>
      <w:r w:rsidR="009233EA">
        <w:rPr>
          <w:rFonts w:cs="Arial"/>
          <w:lang w:val="mn-MN"/>
        </w:rPr>
        <w:t xml:space="preserve">сахилга, </w:t>
      </w:r>
      <w:r w:rsidRPr="00F340A1">
        <w:rPr>
          <w:rFonts w:eastAsia="Times New Roman" w:cs="Arial"/>
          <w:szCs w:val="24"/>
          <w:lang w:val="mn-MN"/>
        </w:rPr>
        <w:t>хариуцлагын</w:t>
      </w:r>
      <w:r w:rsidR="003901AE" w:rsidRPr="00F340A1">
        <w:rPr>
          <w:rFonts w:eastAsia="Times New Roman" w:cs="Arial"/>
          <w:szCs w:val="24"/>
        </w:rPr>
        <w:t xml:space="preserve"> тухай хуульд заасан шүүгчийн эрх, хууль ёсны ашиг сонирхлыг хамгаалах ажлыг хэрэгжүүлэх, зөрчигдсөн тодорхой тохиолдолд арга хэмжээ авах; </w:t>
      </w: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p>
    <w:p w:rsidR="003901AE"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w:t>
      </w:r>
      <w:r w:rsidR="003901AE" w:rsidRPr="00F340A1">
        <w:rPr>
          <w:rFonts w:eastAsia="Times New Roman" w:cs="Arial"/>
          <w:szCs w:val="24"/>
        </w:rPr>
        <w:t>9.1.2.шүүгчийн хараат бус, халдашгүй байдалд сөргөөр нөлөөлсөн, шүүгчийн эрх, хууль ёсны ашиг сонирхол хөндөгдөх нөхцөл үүссэн тохиолдолд холбогдох арга хэмжээ авах, зөрчигдөхөөс урьдчилан сэргийлэх</w:t>
      </w:r>
      <w:r w:rsidRPr="00F340A1">
        <w:rPr>
          <w:rFonts w:eastAsia="Times New Roman" w:cs="Arial"/>
          <w:szCs w:val="24"/>
        </w:rPr>
        <w:t>;</w:t>
      </w: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49.1.3.энэ чиглэлээр Хуульчдын холбоотой хамтран ажиллах, зорилтод ажил, арга хэмжээ зохион байгуулах</w:t>
      </w:r>
      <w:r w:rsidRPr="00F340A1">
        <w:rPr>
          <w:rFonts w:eastAsia="Times New Roman" w:cs="Arial"/>
          <w:szCs w:val="24"/>
        </w:rPr>
        <w:t>;</w:t>
      </w: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49.1.4.шүүх дэх авлига, ашиг сонирхолын зөрчлөөс урьдчилан сэргийлэх ажлыг хуульд заасны дагуу зохион байгуулах;</w:t>
      </w: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p>
    <w:p w:rsidR="005906EF" w:rsidRPr="00F340A1" w:rsidRDefault="005906EF"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49.1.5.хуульд заасан бусад.</w:t>
      </w:r>
    </w:p>
    <w:p w:rsidR="005906EF" w:rsidRPr="00F340A1" w:rsidRDefault="005906EF" w:rsidP="00640EE2">
      <w:pPr>
        <w:shd w:val="clear" w:color="auto" w:fill="FFFFFF"/>
        <w:spacing w:after="0" w:line="240" w:lineRule="auto"/>
        <w:jc w:val="both"/>
        <w:textAlignment w:val="top"/>
        <w:rPr>
          <w:rFonts w:eastAsia="Times New Roman" w:cs="Arial"/>
          <w:szCs w:val="24"/>
          <w:lang w:val="mn-MN"/>
        </w:rPr>
      </w:pPr>
    </w:p>
    <w:p w:rsidR="0029358F" w:rsidRPr="00F340A1" w:rsidRDefault="005906EF" w:rsidP="00640EE2">
      <w:pPr>
        <w:shd w:val="clear" w:color="auto" w:fill="FFFFFF"/>
        <w:spacing w:after="0" w:line="240" w:lineRule="auto"/>
        <w:jc w:val="both"/>
        <w:textAlignment w:val="top"/>
        <w:rPr>
          <w:rFonts w:eastAsia="Times New Roman" w:cs="Arial"/>
          <w:b/>
          <w:szCs w:val="24"/>
          <w:lang w:val="mn-MN"/>
        </w:rPr>
      </w:pPr>
      <w:r w:rsidRPr="00F340A1">
        <w:rPr>
          <w:rFonts w:eastAsia="Times New Roman" w:cs="Arial"/>
          <w:b/>
          <w:szCs w:val="24"/>
          <w:lang w:val="mn-MN"/>
        </w:rPr>
        <w:tab/>
        <w:t>50 дугаар зүйл.</w:t>
      </w:r>
      <w:r w:rsidR="00DF587C" w:rsidRPr="00F340A1">
        <w:rPr>
          <w:rFonts w:eastAsia="Times New Roman" w:cs="Arial"/>
          <w:b/>
          <w:szCs w:val="24"/>
          <w:lang w:val="mn-MN"/>
        </w:rPr>
        <w:t>Шүүхийн санхүү, эдийн засгийн баталгааг хангах</w:t>
      </w:r>
    </w:p>
    <w:p w:rsidR="00DF587C" w:rsidRPr="00F340A1" w:rsidRDefault="00DF587C" w:rsidP="00640EE2">
      <w:pPr>
        <w:shd w:val="clear" w:color="auto" w:fill="FFFFFF"/>
        <w:spacing w:after="0" w:line="240" w:lineRule="auto"/>
        <w:jc w:val="both"/>
        <w:textAlignment w:val="top"/>
        <w:rPr>
          <w:rFonts w:eastAsia="Times New Roman" w:cs="Arial"/>
          <w:b/>
          <w:szCs w:val="24"/>
          <w:lang w:val="mn-MN"/>
        </w:rPr>
      </w:pPr>
    </w:p>
    <w:p w:rsidR="0029358F" w:rsidRPr="00F340A1" w:rsidRDefault="00DF587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 xml:space="preserve">50.1.Ерөнхий зөвлөл шүүхийн санхүү, эдийн засгийн баталгааг хангах чиг үүргийнхээ </w:t>
      </w:r>
      <w:r w:rsidR="0087370C">
        <w:rPr>
          <w:rFonts w:eastAsia="Times New Roman" w:cs="Arial"/>
          <w:szCs w:val="24"/>
          <w:lang w:val="mn-MN"/>
        </w:rPr>
        <w:t xml:space="preserve">хүрээнд </w:t>
      </w:r>
      <w:r w:rsidRPr="00F340A1">
        <w:rPr>
          <w:rFonts w:eastAsia="Times New Roman" w:cs="Arial"/>
          <w:szCs w:val="24"/>
          <w:lang w:val="mn-MN"/>
        </w:rPr>
        <w:t>дараах бүрэн эрхийг хэрэгжүүлнэ:</w:t>
      </w:r>
    </w:p>
    <w:p w:rsidR="00DF587C" w:rsidRPr="00F340A1" w:rsidRDefault="00DF587C" w:rsidP="00640EE2">
      <w:pPr>
        <w:shd w:val="clear" w:color="auto" w:fill="FFFFFF"/>
        <w:spacing w:after="0" w:line="240" w:lineRule="auto"/>
        <w:jc w:val="both"/>
        <w:textAlignment w:val="top"/>
        <w:rPr>
          <w:rFonts w:eastAsia="Times New Roman" w:cs="Arial"/>
          <w:szCs w:val="24"/>
          <w:lang w:val="mn-MN"/>
        </w:rPr>
      </w:pPr>
    </w:p>
    <w:p w:rsidR="00260848"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50</w:t>
      </w:r>
      <w:r w:rsidRPr="00F340A1">
        <w:rPr>
          <w:rFonts w:eastAsia="Times New Roman" w:cs="Arial"/>
          <w:szCs w:val="24"/>
        </w:rPr>
        <w:t xml:space="preserve">.1.1.бүх шатны шүүхийн үйл ажиллагааны болон хөрөнгө оруулалтын төсвийг </w:t>
      </w:r>
      <w:r w:rsidRPr="00F340A1">
        <w:rPr>
          <w:rFonts w:eastAsia="Times New Roman" w:cs="Arial"/>
          <w:szCs w:val="24"/>
          <w:lang w:val="mn-MN"/>
        </w:rPr>
        <w:t>холбогдох</w:t>
      </w:r>
      <w:r w:rsidRPr="00F340A1">
        <w:rPr>
          <w:rFonts w:eastAsia="Times New Roman" w:cs="Arial"/>
          <w:szCs w:val="24"/>
        </w:rPr>
        <w:t xml:space="preserve"> хууль тогтоомжид нийцүүлэн боловсруулж, </w:t>
      </w:r>
      <w:r w:rsidRPr="00F340A1">
        <w:rPr>
          <w:rFonts w:eastAsia="Times New Roman" w:cs="Arial"/>
          <w:szCs w:val="24"/>
          <w:lang w:val="mn-MN"/>
        </w:rPr>
        <w:t>энэ хуульд заасан журмын дагуу хүргүүлэх,</w:t>
      </w:r>
      <w:r w:rsidRPr="00F340A1">
        <w:rPr>
          <w:rFonts w:eastAsia="Times New Roman" w:cs="Arial"/>
          <w:szCs w:val="24"/>
        </w:rPr>
        <w:t xml:space="preserve"> өргөн мэдүүлэх;</w:t>
      </w:r>
    </w:p>
    <w:p w:rsidR="0029358F" w:rsidRPr="00F340A1" w:rsidRDefault="0029358F" w:rsidP="00640EE2">
      <w:pPr>
        <w:shd w:val="clear" w:color="auto" w:fill="FFFFFF"/>
        <w:spacing w:after="0" w:line="240" w:lineRule="auto"/>
        <w:ind w:firstLine="1440"/>
        <w:jc w:val="both"/>
        <w:textAlignment w:val="top"/>
        <w:rPr>
          <w:rFonts w:eastAsia="Times New Roman" w:cs="Arial"/>
          <w:szCs w:val="24"/>
          <w:lang w:val="mn-MN"/>
        </w:rPr>
      </w:pPr>
    </w:p>
    <w:p w:rsidR="00DF587C"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50</w:t>
      </w:r>
      <w:r w:rsidRPr="00F340A1">
        <w:rPr>
          <w:rFonts w:eastAsia="Times New Roman" w:cs="Arial"/>
          <w:szCs w:val="24"/>
        </w:rPr>
        <w:t>.1.</w:t>
      </w:r>
      <w:r w:rsidRPr="00F340A1">
        <w:rPr>
          <w:rFonts w:eastAsia="Times New Roman" w:cs="Arial"/>
          <w:szCs w:val="24"/>
          <w:lang w:val="mn-MN"/>
        </w:rPr>
        <w:t>2</w:t>
      </w:r>
      <w:r w:rsidR="00DF587C" w:rsidRPr="00F340A1">
        <w:rPr>
          <w:rFonts w:eastAsia="Times New Roman" w:cs="Arial"/>
          <w:szCs w:val="24"/>
        </w:rPr>
        <w:t>.шүүхийн төсвийг зориулалтын дагуу хуваарилан, төсвийн гүйцэтгэлийг үр ашигтай зохион байгуулах;</w:t>
      </w:r>
    </w:p>
    <w:p w:rsidR="00DF587C" w:rsidRPr="00F340A1" w:rsidRDefault="00DF587C" w:rsidP="00640EE2">
      <w:pPr>
        <w:shd w:val="clear" w:color="auto" w:fill="FFFFFF"/>
        <w:spacing w:after="0" w:line="240" w:lineRule="auto"/>
        <w:ind w:firstLine="1440"/>
        <w:jc w:val="both"/>
        <w:textAlignment w:val="top"/>
        <w:rPr>
          <w:rFonts w:eastAsia="Times New Roman" w:cs="Arial"/>
          <w:szCs w:val="24"/>
          <w:lang w:val="mn-MN"/>
        </w:rPr>
      </w:pPr>
    </w:p>
    <w:p w:rsidR="00260848"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 xml:space="preserve">50.1.3.шүүхийн эдийн засаг, санхүү, хөдөлмөр, ажлын нөхцөлийн болон бусад баталгааг хангах ажлыг зохион байгуулах, шаардлагатай бол эдийн </w:t>
      </w:r>
      <w:r w:rsidRPr="00F340A1">
        <w:rPr>
          <w:rFonts w:eastAsia="Times New Roman" w:cs="Arial"/>
          <w:szCs w:val="24"/>
          <w:lang w:val="mn-MN"/>
        </w:rPr>
        <w:lastRenderedPageBreak/>
        <w:t>засаг, нийгмийн хамгааллын болон материал, техник хангамж зэрэг асуудлыг Засгийн газарт танилцуулж, шийдвэрлүүлэх;</w:t>
      </w:r>
    </w:p>
    <w:p w:rsidR="00260848"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p>
    <w:p w:rsidR="00260848"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50</w:t>
      </w:r>
      <w:r w:rsidRPr="00F340A1">
        <w:rPr>
          <w:rFonts w:eastAsia="Times New Roman" w:cs="Arial"/>
          <w:szCs w:val="24"/>
        </w:rPr>
        <w:t>.1.</w:t>
      </w:r>
      <w:r w:rsidRPr="00F340A1">
        <w:rPr>
          <w:rFonts w:eastAsia="Times New Roman" w:cs="Arial"/>
          <w:szCs w:val="24"/>
          <w:lang w:val="mn-MN"/>
        </w:rPr>
        <w:t>4</w:t>
      </w:r>
      <w:r w:rsidRPr="00F340A1">
        <w:rPr>
          <w:rFonts w:eastAsia="Times New Roman" w:cs="Arial"/>
          <w:szCs w:val="24"/>
        </w:rPr>
        <w:t>.шүүн таслах ажиллагааг хэвийн явуулах, мэтгэлцэх зарчмыг хэрэгжүүлэх, олон нийтэд нээлттэй байлгах, аюулгүй байдлыг хангах стандартад нийцсэн шүүхийн байр, хуралдааны танхим болон бусад барилга байгууламж барих, засвар хийх хөрөнгө оруулалтын эх үүсвэрийг төлөвлөх, зураг төсвийг захиалан боловсруулж, гүйцэтгэлийг хангах;</w:t>
      </w:r>
    </w:p>
    <w:p w:rsidR="00260848"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p>
    <w:p w:rsidR="00DF587C"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50</w:t>
      </w:r>
      <w:r w:rsidRPr="00F340A1">
        <w:rPr>
          <w:rFonts w:eastAsia="Times New Roman" w:cs="Arial"/>
          <w:szCs w:val="24"/>
        </w:rPr>
        <w:t>.1.</w:t>
      </w:r>
      <w:r w:rsidRPr="00F340A1">
        <w:rPr>
          <w:rFonts w:eastAsia="Times New Roman" w:cs="Arial"/>
          <w:szCs w:val="24"/>
          <w:lang w:val="mn-MN"/>
        </w:rPr>
        <w:t>5</w:t>
      </w:r>
      <w:r w:rsidR="00DF587C" w:rsidRPr="00F340A1">
        <w:rPr>
          <w:rFonts w:eastAsia="Times New Roman" w:cs="Arial"/>
          <w:szCs w:val="24"/>
        </w:rPr>
        <w:t>.шүүхийн санхүү, эдийн засаг, нягтлан бод</w:t>
      </w:r>
      <w:r w:rsidRPr="00F340A1">
        <w:rPr>
          <w:rFonts w:eastAsia="Times New Roman" w:cs="Arial"/>
          <w:szCs w:val="24"/>
        </w:rPr>
        <w:t xml:space="preserve">ох бүртгэлийн </w:t>
      </w:r>
      <w:r w:rsidRPr="00F340A1">
        <w:rPr>
          <w:rFonts w:eastAsia="Times New Roman" w:cs="Arial"/>
          <w:szCs w:val="24"/>
          <w:lang w:val="mn-MN"/>
        </w:rPr>
        <w:t xml:space="preserve">алба, </w:t>
      </w:r>
      <w:r w:rsidRPr="00F340A1">
        <w:rPr>
          <w:rFonts w:eastAsia="Times New Roman" w:cs="Arial"/>
          <w:szCs w:val="24"/>
        </w:rPr>
        <w:t>а</w:t>
      </w:r>
      <w:r w:rsidRPr="00F340A1">
        <w:rPr>
          <w:rFonts w:eastAsia="Times New Roman" w:cs="Arial"/>
          <w:szCs w:val="24"/>
          <w:lang w:val="mn-MN"/>
        </w:rPr>
        <w:t>жл</w:t>
      </w:r>
      <w:r w:rsidR="00DF587C" w:rsidRPr="00F340A1">
        <w:rPr>
          <w:rFonts w:eastAsia="Times New Roman" w:cs="Arial"/>
          <w:szCs w:val="24"/>
        </w:rPr>
        <w:t>ыг зохион байгуулж, хянан шалгаж удирдах;</w:t>
      </w:r>
    </w:p>
    <w:p w:rsidR="00DF587C" w:rsidRPr="00F340A1" w:rsidRDefault="00DF587C" w:rsidP="00640EE2">
      <w:pPr>
        <w:shd w:val="clear" w:color="auto" w:fill="FFFFFF"/>
        <w:spacing w:after="0" w:line="240" w:lineRule="auto"/>
        <w:ind w:firstLine="1440"/>
        <w:jc w:val="both"/>
        <w:textAlignment w:val="top"/>
        <w:rPr>
          <w:rFonts w:eastAsia="Times New Roman" w:cs="Arial"/>
          <w:szCs w:val="24"/>
          <w:lang w:val="mn-MN"/>
        </w:rPr>
      </w:pPr>
    </w:p>
    <w:p w:rsidR="00DF587C" w:rsidRPr="00F340A1" w:rsidRDefault="0026084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50</w:t>
      </w:r>
      <w:r w:rsidRPr="00F340A1">
        <w:rPr>
          <w:rFonts w:eastAsia="Times New Roman" w:cs="Arial"/>
          <w:szCs w:val="24"/>
        </w:rPr>
        <w:t>.1.</w:t>
      </w:r>
      <w:r w:rsidRPr="00F340A1">
        <w:rPr>
          <w:rFonts w:eastAsia="Times New Roman" w:cs="Arial"/>
          <w:szCs w:val="24"/>
          <w:lang w:val="mn-MN"/>
        </w:rPr>
        <w:t>6</w:t>
      </w:r>
      <w:r w:rsidR="00DF587C" w:rsidRPr="00F340A1">
        <w:rPr>
          <w:rFonts w:eastAsia="Times New Roman" w:cs="Arial"/>
          <w:szCs w:val="24"/>
        </w:rPr>
        <w:t>.шүүхийг орчин үеийн техник, тоног төхөөрөмжөөр хангах нэгдсэн бодлого батлах, хэрэгжүүлэх;</w:t>
      </w:r>
    </w:p>
    <w:p w:rsidR="0029358F" w:rsidRPr="00F340A1" w:rsidRDefault="0029358F" w:rsidP="00640EE2">
      <w:pPr>
        <w:shd w:val="clear" w:color="auto" w:fill="FFFFFF"/>
        <w:spacing w:after="0" w:line="240" w:lineRule="auto"/>
        <w:ind w:firstLine="1440"/>
        <w:jc w:val="both"/>
        <w:textAlignment w:val="top"/>
        <w:rPr>
          <w:rFonts w:eastAsia="Times New Roman" w:cs="Arial"/>
          <w:szCs w:val="24"/>
          <w:lang w:val="mn-MN"/>
        </w:rPr>
      </w:pPr>
    </w:p>
    <w:p w:rsidR="00DF587C" w:rsidRPr="00F340A1" w:rsidRDefault="0026084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50</w:t>
      </w:r>
      <w:r w:rsidR="00DF587C" w:rsidRPr="00F340A1">
        <w:rPr>
          <w:rFonts w:eastAsia="Times New Roman" w:cs="Arial"/>
          <w:szCs w:val="24"/>
        </w:rPr>
        <w:t>.1.</w:t>
      </w:r>
      <w:r w:rsidRPr="00F340A1">
        <w:rPr>
          <w:rFonts w:eastAsia="Times New Roman" w:cs="Arial"/>
          <w:szCs w:val="24"/>
          <w:lang w:val="mn-MN"/>
        </w:rPr>
        <w:t>7</w:t>
      </w:r>
      <w:r w:rsidR="00DF587C" w:rsidRPr="00F340A1">
        <w:rPr>
          <w:rFonts w:eastAsia="Times New Roman" w:cs="Arial"/>
          <w:szCs w:val="24"/>
        </w:rPr>
        <w:t xml:space="preserve">.шүүхийн эд хөрөнгийн бүртгэл, тооллого, эзэмшил, ашиглалт, хамгаалалтыг зохион байгуулж, эд хөрөнгийн бүрэн бүтэн </w:t>
      </w:r>
      <w:r w:rsidRPr="00F340A1">
        <w:rPr>
          <w:rFonts w:eastAsia="Times New Roman" w:cs="Arial"/>
          <w:szCs w:val="24"/>
        </w:rPr>
        <w:t>байдлыг хангах арга хэмжээ авах</w:t>
      </w:r>
      <w:r w:rsidR="00D40245" w:rsidRPr="00F340A1">
        <w:rPr>
          <w:rFonts w:eastAsia="Times New Roman" w:cs="Arial"/>
          <w:szCs w:val="24"/>
        </w:rPr>
        <w:t>;</w:t>
      </w:r>
    </w:p>
    <w:p w:rsidR="00260848" w:rsidRPr="00F340A1" w:rsidRDefault="00260848" w:rsidP="00640EE2">
      <w:pPr>
        <w:shd w:val="clear" w:color="auto" w:fill="FFFFFF"/>
        <w:spacing w:after="0" w:line="240" w:lineRule="auto"/>
        <w:jc w:val="both"/>
        <w:textAlignment w:val="top"/>
        <w:rPr>
          <w:rFonts w:eastAsia="Times New Roman" w:cs="Arial"/>
          <w:szCs w:val="24"/>
          <w:lang w:val="mn-MN"/>
        </w:rPr>
      </w:pPr>
    </w:p>
    <w:p w:rsidR="00D40245" w:rsidRPr="00F340A1" w:rsidRDefault="00D40245" w:rsidP="00640EE2">
      <w:pPr>
        <w:shd w:val="clear" w:color="auto" w:fill="FFFFFF"/>
        <w:spacing w:after="0" w:line="240" w:lineRule="auto"/>
        <w:ind w:firstLine="1440"/>
        <w:jc w:val="both"/>
        <w:textAlignment w:val="top"/>
        <w:rPr>
          <w:rFonts w:eastAsia="Times New Roman" w:cs="Arial"/>
          <w:szCs w:val="24"/>
          <w:lang w:val="mn-MN"/>
        </w:rPr>
      </w:pPr>
      <w:proofErr w:type="gramStart"/>
      <w:r w:rsidRPr="00F340A1">
        <w:rPr>
          <w:rFonts w:eastAsia="Times New Roman" w:cs="Arial"/>
          <w:szCs w:val="24"/>
        </w:rPr>
        <w:t>50</w:t>
      </w:r>
      <w:r w:rsidRPr="00F340A1">
        <w:rPr>
          <w:rFonts w:eastAsia="Times New Roman" w:cs="Arial"/>
          <w:szCs w:val="24"/>
          <w:lang w:val="mn-MN"/>
        </w:rPr>
        <w:t>.1.</w:t>
      </w:r>
      <w:r w:rsidRPr="00F340A1">
        <w:rPr>
          <w:rFonts w:eastAsia="Times New Roman" w:cs="Arial"/>
          <w:szCs w:val="24"/>
        </w:rPr>
        <w:t>8</w:t>
      </w:r>
      <w:r w:rsidRPr="00F340A1">
        <w:rPr>
          <w:rFonts w:eastAsia="Times New Roman" w:cs="Arial"/>
          <w:szCs w:val="24"/>
          <w:lang w:val="mn-MN"/>
        </w:rPr>
        <w:t>.хуульд заасан бусад.</w:t>
      </w:r>
      <w:proofErr w:type="gramEnd"/>
    </w:p>
    <w:p w:rsidR="00D40245" w:rsidRPr="00F340A1" w:rsidRDefault="00D40245" w:rsidP="00640EE2">
      <w:pPr>
        <w:shd w:val="clear" w:color="auto" w:fill="FFFFFF"/>
        <w:spacing w:after="0" w:line="240" w:lineRule="auto"/>
        <w:jc w:val="both"/>
        <w:textAlignment w:val="top"/>
        <w:rPr>
          <w:rFonts w:eastAsia="Times New Roman" w:cs="Arial"/>
          <w:szCs w:val="24"/>
          <w:lang w:val="mn-MN"/>
        </w:rPr>
      </w:pPr>
    </w:p>
    <w:p w:rsidR="00260848" w:rsidRPr="00F340A1" w:rsidRDefault="0026084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50.2.Шүүх, шүүгч нь үйл ажиллагаагаа хараат бусаар явуулахад шаардагдах байнгын болон нүүдэллэн ажиллах байр, иргэдийг хүлээн авах</w:t>
      </w:r>
      <w:r w:rsidR="00191480" w:rsidRPr="00F340A1">
        <w:rPr>
          <w:rFonts w:eastAsia="Times New Roman" w:cs="Arial"/>
          <w:szCs w:val="24"/>
          <w:lang w:val="mn-MN"/>
        </w:rPr>
        <w:t>,</w:t>
      </w:r>
      <w:r w:rsidRPr="00F340A1">
        <w:rPr>
          <w:rFonts w:eastAsia="Times New Roman" w:cs="Arial"/>
          <w:szCs w:val="24"/>
          <w:lang w:val="mn-MN"/>
        </w:rPr>
        <w:t xml:space="preserve"> </w:t>
      </w:r>
      <w:r w:rsidR="00191480" w:rsidRPr="00F340A1">
        <w:rPr>
          <w:rFonts w:eastAsia="Times New Roman" w:cs="Arial"/>
          <w:szCs w:val="24"/>
          <w:lang w:val="mn-MN"/>
        </w:rPr>
        <w:t>шүүх хуралдаан явуулах</w:t>
      </w:r>
      <w:r w:rsidRPr="00F340A1">
        <w:rPr>
          <w:rFonts w:eastAsia="Times New Roman" w:cs="Arial"/>
          <w:szCs w:val="24"/>
          <w:lang w:val="mn-MN"/>
        </w:rPr>
        <w:t xml:space="preserve"> тан</w:t>
      </w:r>
      <w:r w:rsidR="00191480" w:rsidRPr="00F340A1">
        <w:rPr>
          <w:rFonts w:eastAsia="Times New Roman" w:cs="Arial"/>
          <w:szCs w:val="24"/>
          <w:lang w:val="mn-MN"/>
        </w:rPr>
        <w:t xml:space="preserve">хим, тээвэр, холбоо, мэдээллийн болон </w:t>
      </w:r>
      <w:r w:rsidRPr="00F340A1">
        <w:rPr>
          <w:rFonts w:eastAsia="Times New Roman" w:cs="Arial"/>
          <w:szCs w:val="24"/>
          <w:lang w:val="mn-MN"/>
        </w:rPr>
        <w:t>тусгай зориулалтын техник хэрэгсэл, тавилга, тоног төхөөрөмж, хамгаалалтаар хангагдсан байх бөгөөд тэдгээрийн стандарт, нөхцөлийг Шүүхийн ерөнхий зөвлөл тогтооно.</w:t>
      </w:r>
    </w:p>
    <w:p w:rsidR="00C70AC7" w:rsidRPr="00F340A1" w:rsidRDefault="00C70AC7" w:rsidP="00640EE2">
      <w:pPr>
        <w:shd w:val="clear" w:color="auto" w:fill="FFFFFF"/>
        <w:spacing w:after="0" w:line="240" w:lineRule="auto"/>
        <w:jc w:val="both"/>
        <w:textAlignment w:val="top"/>
        <w:rPr>
          <w:rFonts w:eastAsia="Times New Roman" w:cs="Arial"/>
          <w:szCs w:val="24"/>
          <w:lang w:val="mn-MN"/>
        </w:rPr>
      </w:pPr>
    </w:p>
    <w:p w:rsidR="00C70AC7" w:rsidRPr="00F340A1" w:rsidRDefault="00C70AC7"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51 дүгээр зүйл.Ш</w:t>
      </w:r>
      <w:r w:rsidRPr="00F340A1">
        <w:rPr>
          <w:rFonts w:eastAsia="Times New Roman" w:cs="Arial"/>
          <w:b/>
          <w:szCs w:val="24"/>
        </w:rPr>
        <w:t>үүхийн хүний нөөцийн удирдлагыг хэрэгжүүлэх</w:t>
      </w:r>
    </w:p>
    <w:p w:rsidR="00C70AC7" w:rsidRPr="00F340A1" w:rsidRDefault="00C70AC7" w:rsidP="00640EE2">
      <w:pPr>
        <w:shd w:val="clear" w:color="auto" w:fill="FFFFFF"/>
        <w:spacing w:after="0" w:line="240" w:lineRule="auto"/>
        <w:ind w:firstLine="720"/>
        <w:jc w:val="both"/>
        <w:textAlignment w:val="top"/>
        <w:rPr>
          <w:rFonts w:eastAsia="Times New Roman" w:cs="Arial"/>
          <w:szCs w:val="24"/>
          <w:lang w:val="mn-MN"/>
        </w:rPr>
      </w:pPr>
    </w:p>
    <w:p w:rsidR="00C70AC7" w:rsidRPr="00F340A1" w:rsidRDefault="00C70AC7"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 xml:space="preserve">51.1.Ерөнхий зөвлөл шүүхийн хүний нөөцийн удирдлагыг хэрэгжүүлэх чиг үүргийнхээ </w:t>
      </w:r>
      <w:r w:rsidR="0087370C">
        <w:rPr>
          <w:rFonts w:eastAsia="Times New Roman" w:cs="Arial"/>
          <w:szCs w:val="24"/>
          <w:lang w:val="mn-MN"/>
        </w:rPr>
        <w:t xml:space="preserve">хүрээнд </w:t>
      </w:r>
      <w:r w:rsidRPr="00F340A1">
        <w:rPr>
          <w:rFonts w:eastAsia="Times New Roman" w:cs="Arial"/>
          <w:szCs w:val="24"/>
          <w:lang w:val="mn-MN"/>
        </w:rPr>
        <w:t>дараах бүрэн эрхийг хэрэгжүүлнэ:</w:t>
      </w:r>
    </w:p>
    <w:p w:rsidR="00C70AC7" w:rsidRPr="00F340A1" w:rsidRDefault="00C70AC7" w:rsidP="00640EE2">
      <w:pPr>
        <w:shd w:val="clear" w:color="auto" w:fill="FFFFFF"/>
        <w:spacing w:after="0" w:line="240" w:lineRule="auto"/>
        <w:jc w:val="both"/>
        <w:textAlignment w:val="top"/>
        <w:rPr>
          <w:rFonts w:eastAsia="Times New Roman" w:cs="Arial"/>
          <w:szCs w:val="24"/>
          <w:lang w:val="mn-MN"/>
        </w:rPr>
      </w:pPr>
    </w:p>
    <w:p w:rsidR="0066432E" w:rsidRPr="00F340A1" w:rsidRDefault="0066432E"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51</w:t>
      </w:r>
      <w:r w:rsidRPr="00F340A1">
        <w:rPr>
          <w:rFonts w:ascii="Arial" w:eastAsia="Times New Roman" w:hAnsi="Arial" w:cs="Arial"/>
        </w:rPr>
        <w:t>.1.1.хүний нөөцийн бүртгэл, судалгаа, төлөвлөлт, хуваарилалт, хангалтыг зохион байгуулах;</w:t>
      </w:r>
    </w:p>
    <w:p w:rsidR="0066432E" w:rsidRPr="00F340A1" w:rsidRDefault="0066432E"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66432E" w:rsidRPr="00F340A1" w:rsidRDefault="0066432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51</w:t>
      </w:r>
      <w:r w:rsidRPr="00F340A1">
        <w:rPr>
          <w:rFonts w:eastAsia="Times New Roman" w:cs="Arial"/>
          <w:szCs w:val="24"/>
        </w:rPr>
        <w:t>.1.2.шүүхийн захиалга, судалгаанд үндэслэн шүүхийн хүний нөөцийн хөдөлгөөнийг удирдах;</w:t>
      </w:r>
    </w:p>
    <w:p w:rsidR="0066432E" w:rsidRPr="00F340A1" w:rsidRDefault="0066432E" w:rsidP="00640EE2">
      <w:pPr>
        <w:shd w:val="clear" w:color="auto" w:fill="FFFFFF"/>
        <w:spacing w:after="0" w:line="240" w:lineRule="auto"/>
        <w:ind w:firstLine="1440"/>
        <w:jc w:val="both"/>
        <w:textAlignment w:val="top"/>
        <w:rPr>
          <w:rFonts w:eastAsia="Times New Roman" w:cs="Arial"/>
          <w:szCs w:val="24"/>
          <w:lang w:val="mn-MN"/>
        </w:rPr>
      </w:pPr>
    </w:p>
    <w:p w:rsidR="0066432E" w:rsidRPr="00F340A1" w:rsidRDefault="0066432E"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51</w:t>
      </w:r>
      <w:r w:rsidRPr="00F340A1">
        <w:rPr>
          <w:rFonts w:eastAsia="Times New Roman" w:cs="Arial"/>
          <w:szCs w:val="24"/>
        </w:rPr>
        <w:t>.1.3.шүүхийн захиргааны байгууллагын ажилтны ажил хэргийн ур чадвар, мэргэшлийн түвшинг тодорхойлох шалгуур үзүүлэлт, журмыг тогтоож хэрэгжүүлэх;</w:t>
      </w:r>
    </w:p>
    <w:p w:rsidR="0066432E" w:rsidRPr="00F340A1" w:rsidRDefault="0066432E" w:rsidP="00640EE2">
      <w:pPr>
        <w:shd w:val="clear" w:color="auto" w:fill="FFFFFF"/>
        <w:spacing w:after="0" w:line="240" w:lineRule="auto"/>
        <w:ind w:firstLine="1440"/>
        <w:jc w:val="both"/>
        <w:textAlignment w:val="top"/>
        <w:rPr>
          <w:rFonts w:eastAsia="Times New Roman" w:cs="Arial"/>
          <w:szCs w:val="24"/>
          <w:lang w:val="mn-MN"/>
        </w:rPr>
      </w:pPr>
    </w:p>
    <w:p w:rsidR="0066432E" w:rsidRPr="00F340A1" w:rsidRDefault="0066432E"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51.1.4.</w:t>
      </w:r>
      <w:r w:rsidRPr="00F340A1">
        <w:rPr>
          <w:rFonts w:eastAsia="Times New Roman" w:cs="Arial"/>
          <w:szCs w:val="24"/>
        </w:rPr>
        <w:t>шүүгч болон шүүхийн захиргааны ажилтны ажлын ачааллыг судалж, холбогдох арга хэмжээ авах, тэдгээрийн эрх, хууль ёсны ашиг сонирхлыг энэ хууль болон холбогдох бусад хуульд заасны дагуу хамгаалах;</w:t>
      </w:r>
    </w:p>
    <w:p w:rsidR="0066432E" w:rsidRPr="00F340A1" w:rsidRDefault="0066432E" w:rsidP="00640EE2">
      <w:pPr>
        <w:shd w:val="clear" w:color="auto" w:fill="FFFFFF"/>
        <w:spacing w:after="0" w:line="240" w:lineRule="auto"/>
        <w:ind w:firstLine="1440"/>
        <w:jc w:val="both"/>
        <w:textAlignment w:val="top"/>
        <w:rPr>
          <w:rFonts w:eastAsia="Times New Roman" w:cs="Arial"/>
          <w:szCs w:val="24"/>
          <w:lang w:val="mn-MN"/>
        </w:rPr>
      </w:pPr>
    </w:p>
    <w:p w:rsidR="0066432E" w:rsidRPr="00F340A1" w:rsidRDefault="0066432E"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lastRenderedPageBreak/>
        <w:t>51</w:t>
      </w:r>
      <w:r w:rsidRPr="00F340A1">
        <w:rPr>
          <w:rFonts w:eastAsia="Times New Roman" w:cs="Arial"/>
          <w:szCs w:val="24"/>
        </w:rPr>
        <w:t>.1.</w:t>
      </w:r>
      <w:r w:rsidRPr="00F340A1">
        <w:rPr>
          <w:rFonts w:eastAsia="Times New Roman" w:cs="Arial"/>
          <w:szCs w:val="24"/>
          <w:lang w:val="mn-MN"/>
        </w:rPr>
        <w:t>5</w:t>
      </w:r>
      <w:r w:rsidRPr="00F340A1">
        <w:rPr>
          <w:rFonts w:eastAsia="Times New Roman" w:cs="Arial"/>
          <w:szCs w:val="24"/>
        </w:rPr>
        <w:t>.шүүгч болон шүүхийн захиргааны ажилтныг дадлагажуулах, мэргэшлийг нь дээшлүүлэх сургалтыг Хуульчдын холбоо, Төрийн албаны зөвлөл болон сургалтын байгууллагатай хамтран зохион байгуулах;</w:t>
      </w:r>
    </w:p>
    <w:p w:rsidR="0066432E" w:rsidRPr="00F340A1" w:rsidRDefault="0066432E" w:rsidP="00640EE2">
      <w:pPr>
        <w:shd w:val="clear" w:color="auto" w:fill="FFFFFF"/>
        <w:spacing w:after="0" w:line="240" w:lineRule="auto"/>
        <w:ind w:firstLine="1440"/>
        <w:jc w:val="both"/>
        <w:textAlignment w:val="top"/>
        <w:rPr>
          <w:rFonts w:eastAsia="Times New Roman" w:cs="Arial"/>
          <w:szCs w:val="24"/>
          <w:lang w:val="mn-MN"/>
        </w:rPr>
      </w:pPr>
    </w:p>
    <w:p w:rsidR="0066432E" w:rsidRPr="00F340A1" w:rsidRDefault="00D40245" w:rsidP="00640EE2">
      <w:pPr>
        <w:shd w:val="clear" w:color="auto" w:fill="FFFFFF"/>
        <w:spacing w:after="0" w:line="240" w:lineRule="auto"/>
        <w:ind w:firstLine="1440"/>
        <w:jc w:val="both"/>
        <w:textAlignment w:val="top"/>
        <w:rPr>
          <w:rFonts w:eastAsia="Times New Roman" w:cs="Arial"/>
          <w:szCs w:val="24"/>
        </w:rPr>
      </w:pPr>
      <w:proofErr w:type="gramStart"/>
      <w:r w:rsidRPr="00F340A1">
        <w:rPr>
          <w:rFonts w:eastAsia="Times New Roman" w:cs="Arial"/>
          <w:szCs w:val="24"/>
        </w:rPr>
        <w:t>51</w:t>
      </w:r>
      <w:r w:rsidR="0066432E" w:rsidRPr="00F340A1">
        <w:rPr>
          <w:rFonts w:eastAsia="Times New Roman" w:cs="Arial"/>
          <w:szCs w:val="24"/>
        </w:rPr>
        <w:t>.1.6.хууль тогтоомжийн дагуу шүүхийн захиргааны ажилтанд зэрэг дэв олгох, түүнийг төрийн шагнал, хүндэт цолд тодорхойлох.</w:t>
      </w:r>
      <w:proofErr w:type="gramEnd"/>
    </w:p>
    <w:p w:rsidR="00C70AC7" w:rsidRPr="00F340A1" w:rsidRDefault="00C70AC7" w:rsidP="00640EE2">
      <w:pPr>
        <w:shd w:val="clear" w:color="auto" w:fill="FFFFFF"/>
        <w:spacing w:after="0" w:line="240" w:lineRule="auto"/>
        <w:jc w:val="both"/>
        <w:textAlignment w:val="top"/>
        <w:rPr>
          <w:rFonts w:eastAsia="Times New Roman" w:cs="Arial"/>
          <w:szCs w:val="24"/>
          <w:lang w:val="mn-MN"/>
        </w:rPr>
      </w:pPr>
    </w:p>
    <w:p w:rsidR="00D40245" w:rsidRPr="00F340A1" w:rsidRDefault="00D40245" w:rsidP="00640EE2">
      <w:pPr>
        <w:shd w:val="clear" w:color="auto" w:fill="FFFFFF"/>
        <w:spacing w:after="0" w:line="240" w:lineRule="auto"/>
        <w:ind w:firstLine="1440"/>
        <w:jc w:val="both"/>
        <w:textAlignment w:val="top"/>
        <w:rPr>
          <w:rFonts w:eastAsia="Times New Roman" w:cs="Arial"/>
          <w:szCs w:val="24"/>
        </w:rPr>
      </w:pPr>
      <w:proofErr w:type="gramStart"/>
      <w:r w:rsidRPr="00F340A1">
        <w:rPr>
          <w:rFonts w:eastAsia="Times New Roman" w:cs="Arial"/>
          <w:szCs w:val="24"/>
        </w:rPr>
        <w:t>51</w:t>
      </w:r>
      <w:r w:rsidRPr="00F340A1">
        <w:rPr>
          <w:rFonts w:eastAsia="Times New Roman" w:cs="Arial"/>
          <w:szCs w:val="24"/>
          <w:lang w:val="mn-MN"/>
        </w:rPr>
        <w:t>.1.</w:t>
      </w:r>
      <w:r w:rsidRPr="00F340A1">
        <w:rPr>
          <w:rFonts w:eastAsia="Times New Roman" w:cs="Arial"/>
          <w:szCs w:val="24"/>
        </w:rPr>
        <w:t>7</w:t>
      </w:r>
      <w:r w:rsidRPr="00F340A1">
        <w:rPr>
          <w:rFonts w:eastAsia="Times New Roman" w:cs="Arial"/>
          <w:szCs w:val="24"/>
          <w:lang w:val="mn-MN"/>
        </w:rPr>
        <w:t>.хуульд заасан бусад.</w:t>
      </w:r>
      <w:proofErr w:type="gramEnd"/>
    </w:p>
    <w:p w:rsidR="00D40245" w:rsidRPr="00F340A1" w:rsidRDefault="00D40245" w:rsidP="00640EE2">
      <w:pPr>
        <w:shd w:val="clear" w:color="auto" w:fill="FFFFFF"/>
        <w:spacing w:after="0" w:line="240" w:lineRule="auto"/>
        <w:jc w:val="both"/>
        <w:textAlignment w:val="top"/>
        <w:rPr>
          <w:rFonts w:eastAsia="Times New Roman" w:cs="Arial"/>
          <w:szCs w:val="24"/>
        </w:rPr>
      </w:pPr>
    </w:p>
    <w:p w:rsidR="00C70AC7" w:rsidRPr="00F340A1" w:rsidRDefault="004644F4"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rPr>
        <w:t xml:space="preserve">52 </w:t>
      </w:r>
      <w:r w:rsidRPr="00F340A1">
        <w:rPr>
          <w:rFonts w:eastAsia="Times New Roman" w:cs="Arial"/>
          <w:b/>
          <w:szCs w:val="24"/>
          <w:lang w:val="mn-MN"/>
        </w:rPr>
        <w:t>дугаар зүйл.Ш</w:t>
      </w:r>
      <w:r w:rsidR="00C70AC7" w:rsidRPr="00F340A1">
        <w:rPr>
          <w:rFonts w:eastAsia="Times New Roman" w:cs="Arial"/>
          <w:b/>
          <w:szCs w:val="24"/>
          <w:lang w:val="mn-MN"/>
        </w:rPr>
        <w:t>үүх болон олон нийтийг мэдээллээр хангах</w:t>
      </w:r>
    </w:p>
    <w:p w:rsidR="004644F4" w:rsidRPr="00F340A1" w:rsidRDefault="004644F4" w:rsidP="00640EE2">
      <w:pPr>
        <w:shd w:val="clear" w:color="auto" w:fill="FFFFFF"/>
        <w:spacing w:after="0" w:line="240" w:lineRule="auto"/>
        <w:ind w:firstLine="720"/>
        <w:jc w:val="both"/>
        <w:textAlignment w:val="top"/>
        <w:rPr>
          <w:rFonts w:eastAsia="Times New Roman" w:cs="Arial"/>
          <w:b/>
          <w:szCs w:val="24"/>
          <w:lang w:val="mn-MN"/>
        </w:rPr>
      </w:pPr>
    </w:p>
    <w:p w:rsidR="004644F4" w:rsidRPr="00F340A1" w:rsidRDefault="004644F4"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52.1.Ерөнхий зөвлөл шүүхийг мэдээллээр хангах чиг үүргээ дараах байдлаар хэрэгжүүлнэ:</w:t>
      </w:r>
    </w:p>
    <w:p w:rsidR="004644F4" w:rsidRPr="00F340A1" w:rsidRDefault="004644F4" w:rsidP="00640EE2">
      <w:pPr>
        <w:shd w:val="clear" w:color="auto" w:fill="FFFFFF"/>
        <w:spacing w:after="0" w:line="240" w:lineRule="auto"/>
        <w:ind w:firstLine="720"/>
        <w:jc w:val="both"/>
        <w:textAlignment w:val="top"/>
        <w:rPr>
          <w:rFonts w:eastAsia="Times New Roman" w:cs="Arial"/>
          <w:b/>
          <w:szCs w:val="24"/>
          <w:lang w:val="mn-MN"/>
        </w:rPr>
      </w:pPr>
    </w:p>
    <w:p w:rsidR="004644F4" w:rsidRPr="00F340A1" w:rsidRDefault="004644F4"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52</w:t>
      </w:r>
      <w:r w:rsidRPr="00F340A1">
        <w:rPr>
          <w:rFonts w:eastAsia="Times New Roman" w:cs="Arial"/>
          <w:szCs w:val="24"/>
        </w:rPr>
        <w:t>.1.1.шүүхийн болон гэмт хэргийн статистик мэдээлэл гаргах;</w:t>
      </w:r>
    </w:p>
    <w:p w:rsidR="004644F4" w:rsidRPr="00F340A1" w:rsidRDefault="004644F4"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52</w:t>
      </w:r>
      <w:r w:rsidRPr="00F340A1">
        <w:rPr>
          <w:rFonts w:eastAsia="Times New Roman" w:cs="Arial"/>
          <w:szCs w:val="24"/>
        </w:rPr>
        <w:t>.1.2.шүүхийн статистикийн нэгдсэн тайлан, мэдээг гаргах, судлах, боловсруулалт хийх</w:t>
      </w:r>
      <w:r w:rsidR="0087370C">
        <w:rPr>
          <w:rFonts w:eastAsia="Times New Roman" w:cs="Arial"/>
          <w:szCs w:val="24"/>
          <w:lang w:val="mn-MN"/>
        </w:rPr>
        <w:t>, бүх шатны шүүхэд хүргүүлэх</w:t>
      </w:r>
      <w:r w:rsidRPr="00F340A1">
        <w:rPr>
          <w:rFonts w:eastAsia="Times New Roman" w:cs="Arial"/>
          <w:szCs w:val="24"/>
        </w:rPr>
        <w:t>;</w:t>
      </w:r>
    </w:p>
    <w:p w:rsidR="004644F4" w:rsidRPr="00F340A1" w:rsidRDefault="004644F4" w:rsidP="00640EE2">
      <w:pPr>
        <w:shd w:val="clear" w:color="auto" w:fill="FFFFFF"/>
        <w:spacing w:after="0" w:line="240" w:lineRule="auto"/>
        <w:ind w:firstLine="1440"/>
        <w:jc w:val="both"/>
        <w:textAlignment w:val="top"/>
        <w:rPr>
          <w:rFonts w:eastAsia="Times New Roman" w:cs="Arial"/>
          <w:szCs w:val="24"/>
          <w:lang w:val="mn-MN"/>
        </w:rPr>
      </w:pPr>
    </w:p>
    <w:p w:rsidR="004644F4" w:rsidRPr="00F340A1" w:rsidRDefault="004644F4"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52</w:t>
      </w:r>
      <w:r w:rsidRPr="00F340A1">
        <w:rPr>
          <w:rFonts w:eastAsia="Times New Roman" w:cs="Arial"/>
          <w:szCs w:val="24"/>
        </w:rPr>
        <w:t>.1.3.шүүхийн шүүн таслах болон захиргааны ажлын практикийг судлах;</w:t>
      </w:r>
    </w:p>
    <w:p w:rsidR="004644F4" w:rsidRPr="00F340A1" w:rsidRDefault="004644F4" w:rsidP="00640EE2">
      <w:pPr>
        <w:shd w:val="clear" w:color="auto" w:fill="FFFFFF"/>
        <w:spacing w:after="0" w:line="240" w:lineRule="auto"/>
        <w:ind w:firstLine="1440"/>
        <w:jc w:val="both"/>
        <w:textAlignment w:val="top"/>
        <w:rPr>
          <w:rFonts w:eastAsia="Times New Roman" w:cs="Arial"/>
          <w:szCs w:val="24"/>
          <w:lang w:val="mn-MN"/>
        </w:rPr>
      </w:pPr>
    </w:p>
    <w:p w:rsidR="004644F4" w:rsidRPr="00F340A1" w:rsidRDefault="004644F4"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52</w:t>
      </w:r>
      <w:r w:rsidRPr="00F340A1">
        <w:rPr>
          <w:rFonts w:eastAsia="Times New Roman" w:cs="Arial"/>
          <w:szCs w:val="24"/>
        </w:rPr>
        <w:t>.1.4.шүүхийн цахим болон бусад хэлбэрийн мэдээллийн сан бүрдүүлэх;</w:t>
      </w:r>
    </w:p>
    <w:p w:rsidR="004644F4" w:rsidRPr="00F340A1" w:rsidRDefault="004644F4" w:rsidP="00640EE2">
      <w:pPr>
        <w:shd w:val="clear" w:color="auto" w:fill="FFFFFF"/>
        <w:spacing w:after="0" w:line="240" w:lineRule="auto"/>
        <w:ind w:firstLine="1440"/>
        <w:jc w:val="both"/>
        <w:textAlignment w:val="top"/>
        <w:rPr>
          <w:rFonts w:eastAsia="Times New Roman" w:cs="Arial"/>
          <w:szCs w:val="24"/>
          <w:lang w:val="mn-MN"/>
        </w:rPr>
      </w:pPr>
    </w:p>
    <w:p w:rsidR="004644F4" w:rsidRPr="00F340A1" w:rsidRDefault="004644F4"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52</w:t>
      </w:r>
      <w:r w:rsidRPr="00F340A1">
        <w:rPr>
          <w:rFonts w:eastAsia="Times New Roman" w:cs="Arial"/>
          <w:szCs w:val="24"/>
        </w:rPr>
        <w:t>.1.5.эрх зүйн онол, практикийн судалгаа, гарын авлага зэрэг албан хэрэгцээний сан бүрдүүлж, тогтмол шинэчлэх, ашиглалтыг зохион байгуулах.</w:t>
      </w:r>
    </w:p>
    <w:p w:rsidR="00764A65" w:rsidRPr="00F340A1" w:rsidRDefault="00764A65" w:rsidP="00640EE2">
      <w:pPr>
        <w:shd w:val="clear" w:color="auto" w:fill="FFFFFF"/>
        <w:spacing w:after="0" w:line="240" w:lineRule="auto"/>
        <w:jc w:val="both"/>
        <w:textAlignment w:val="top"/>
        <w:rPr>
          <w:rFonts w:eastAsia="Times New Roman" w:cs="Arial"/>
          <w:szCs w:val="24"/>
          <w:lang w:val="mn-MN"/>
        </w:rPr>
      </w:pPr>
    </w:p>
    <w:p w:rsidR="00764A65" w:rsidRPr="00F340A1" w:rsidRDefault="00764A65" w:rsidP="00640EE2">
      <w:pPr>
        <w:shd w:val="clear" w:color="auto" w:fill="FFFFFF"/>
        <w:spacing w:after="0" w:line="240" w:lineRule="auto"/>
        <w:ind w:firstLine="1440"/>
        <w:jc w:val="both"/>
        <w:textAlignment w:val="top"/>
        <w:rPr>
          <w:rFonts w:eastAsia="Times New Roman" w:cs="Arial"/>
          <w:szCs w:val="24"/>
        </w:rPr>
      </w:pPr>
      <w:proofErr w:type="gramStart"/>
      <w:r w:rsidRPr="00F340A1">
        <w:rPr>
          <w:rFonts w:eastAsia="Times New Roman" w:cs="Arial"/>
          <w:szCs w:val="24"/>
        </w:rPr>
        <w:t>5</w:t>
      </w:r>
      <w:r w:rsidRPr="00F340A1">
        <w:rPr>
          <w:rFonts w:eastAsia="Times New Roman" w:cs="Arial"/>
          <w:szCs w:val="24"/>
          <w:lang w:val="mn-MN"/>
        </w:rPr>
        <w:t>2.1.6.хуульд заасан бусад.</w:t>
      </w:r>
      <w:proofErr w:type="gramEnd"/>
    </w:p>
    <w:p w:rsidR="00764A65" w:rsidRPr="00F340A1" w:rsidRDefault="00764A65" w:rsidP="00640EE2">
      <w:pPr>
        <w:shd w:val="clear" w:color="auto" w:fill="FFFFFF"/>
        <w:spacing w:after="0" w:line="240" w:lineRule="auto"/>
        <w:jc w:val="both"/>
        <w:textAlignment w:val="top"/>
        <w:rPr>
          <w:rFonts w:eastAsia="Times New Roman" w:cs="Arial"/>
          <w:szCs w:val="24"/>
          <w:lang w:val="mn-MN"/>
        </w:rPr>
      </w:pPr>
    </w:p>
    <w:p w:rsidR="00764A65" w:rsidRPr="00F340A1" w:rsidRDefault="00764A65"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52</w:t>
      </w:r>
      <w:r w:rsidRPr="00F340A1">
        <w:rPr>
          <w:rFonts w:eastAsia="Times New Roman" w:cs="Arial"/>
          <w:szCs w:val="24"/>
        </w:rPr>
        <w:t>.</w:t>
      </w:r>
      <w:r w:rsidRPr="00F340A1">
        <w:rPr>
          <w:rFonts w:eastAsia="Times New Roman" w:cs="Arial"/>
          <w:szCs w:val="24"/>
          <w:lang w:val="mn-MN"/>
        </w:rPr>
        <w:t>2</w:t>
      </w:r>
      <w:r w:rsidRPr="00F340A1">
        <w:rPr>
          <w:rFonts w:eastAsia="Times New Roman" w:cs="Arial"/>
          <w:szCs w:val="24"/>
        </w:rPr>
        <w:t>.</w:t>
      </w:r>
      <w:r w:rsidRPr="00F340A1">
        <w:rPr>
          <w:rFonts w:eastAsia="Times New Roman" w:cs="Arial"/>
          <w:szCs w:val="24"/>
          <w:lang w:val="mn-MN"/>
        </w:rPr>
        <w:t xml:space="preserve">Ерөнхий зөвлөл нь </w:t>
      </w:r>
      <w:r w:rsidRPr="00F340A1">
        <w:rPr>
          <w:rFonts w:eastAsia="Times New Roman" w:cs="Arial"/>
          <w:szCs w:val="24"/>
        </w:rPr>
        <w:t>шүүхийг Монгол Улсын хуулийн албан ёсны эхээр тогтмол хангах болон хууль тогтоомжийн актын бүртгэл, лавламжийн ажлыг зохион байгуул</w:t>
      </w:r>
      <w:r w:rsidRPr="00F340A1">
        <w:rPr>
          <w:rFonts w:eastAsia="Times New Roman" w:cs="Arial"/>
          <w:szCs w:val="24"/>
          <w:lang w:val="mn-MN"/>
        </w:rPr>
        <w:t>на.</w:t>
      </w:r>
    </w:p>
    <w:p w:rsidR="00764A65" w:rsidRPr="00F340A1" w:rsidRDefault="00764A65" w:rsidP="00640EE2">
      <w:pPr>
        <w:shd w:val="clear" w:color="auto" w:fill="FFFFFF"/>
        <w:spacing w:after="0" w:line="240" w:lineRule="auto"/>
        <w:ind w:firstLine="720"/>
        <w:jc w:val="both"/>
        <w:textAlignment w:val="top"/>
        <w:rPr>
          <w:rFonts w:eastAsia="Times New Roman" w:cs="Arial"/>
          <w:szCs w:val="24"/>
          <w:lang w:val="mn-MN"/>
        </w:rPr>
      </w:pPr>
    </w:p>
    <w:p w:rsidR="00764A65" w:rsidRPr="00F340A1" w:rsidRDefault="00764A65" w:rsidP="00640EE2">
      <w:pPr>
        <w:pStyle w:val="Default"/>
        <w:ind w:firstLine="720"/>
        <w:jc w:val="both"/>
        <w:rPr>
          <w:lang w:val="mn-MN"/>
        </w:rPr>
      </w:pPr>
      <w:r w:rsidRPr="00F340A1">
        <w:rPr>
          <w:lang w:val="mn-MN"/>
        </w:rPr>
        <w:t>52</w:t>
      </w:r>
      <w:r w:rsidRPr="00F340A1">
        <w:t>.</w:t>
      </w:r>
      <w:r w:rsidRPr="00F340A1">
        <w:rPr>
          <w:lang w:val="mn-MN"/>
        </w:rPr>
        <w:t>3</w:t>
      </w:r>
      <w:r w:rsidRPr="00F340A1">
        <w:t xml:space="preserve">.Ерөнхий зөвлөл болон шүүхийн тамгын газар дараах байдлаар олон нийтийг мэдээллээр хангана: </w:t>
      </w:r>
    </w:p>
    <w:p w:rsidR="00764A65" w:rsidRPr="00F340A1" w:rsidRDefault="00764A65" w:rsidP="00640EE2">
      <w:pPr>
        <w:pStyle w:val="Default"/>
        <w:ind w:firstLine="720"/>
        <w:jc w:val="both"/>
        <w:rPr>
          <w:lang w:val="mn-MN"/>
        </w:rPr>
      </w:pPr>
    </w:p>
    <w:p w:rsidR="00764A65" w:rsidRPr="00F340A1" w:rsidRDefault="00764A65" w:rsidP="00640EE2">
      <w:pPr>
        <w:pStyle w:val="Default"/>
        <w:ind w:firstLine="1440"/>
        <w:jc w:val="both"/>
        <w:rPr>
          <w:lang w:val="mn-MN"/>
        </w:rPr>
      </w:pPr>
      <w:r w:rsidRPr="00F340A1">
        <w:rPr>
          <w:lang w:val="mn-MN"/>
        </w:rPr>
        <w:t>52</w:t>
      </w:r>
      <w:r w:rsidRPr="00F340A1">
        <w:t>.</w:t>
      </w:r>
      <w:r w:rsidRPr="00F340A1">
        <w:rPr>
          <w:lang w:val="mn-MN"/>
        </w:rPr>
        <w:t>3</w:t>
      </w:r>
      <w:r w:rsidRPr="00F340A1">
        <w:t xml:space="preserve">.1.шүүхийн бие даасан байдлыг хангах, шүүхийг захиргааны удирдлагаар хангах, шүүгчдийг шилж олох, шүүгчийн хууль ёсны ашиг сонирхлыг хамгаалах бүрэн эрхийн хэрэгжилтийн талаар цахим хуудас болон хэвлэл мэдээллийн хэрэгслээр олон нийтэд тогтмол мэдээлэх; </w:t>
      </w:r>
    </w:p>
    <w:p w:rsidR="00764A65" w:rsidRPr="00F340A1" w:rsidRDefault="00764A65" w:rsidP="00640EE2">
      <w:pPr>
        <w:pStyle w:val="Default"/>
        <w:ind w:firstLine="1440"/>
        <w:jc w:val="both"/>
        <w:rPr>
          <w:lang w:val="mn-MN"/>
        </w:rPr>
      </w:pPr>
    </w:p>
    <w:p w:rsidR="00764A65" w:rsidRPr="00F340A1" w:rsidRDefault="00764A65" w:rsidP="00640EE2">
      <w:pPr>
        <w:pStyle w:val="Default"/>
        <w:ind w:firstLine="1440"/>
        <w:jc w:val="both"/>
        <w:rPr>
          <w:lang w:val="mn-MN"/>
        </w:rPr>
      </w:pPr>
      <w:r w:rsidRPr="00F340A1">
        <w:rPr>
          <w:lang w:val="mn-MN"/>
        </w:rPr>
        <w:t>52.3.2.</w:t>
      </w:r>
      <w:r w:rsidRPr="00F340A1">
        <w:t xml:space="preserve">шүүхийн шийдвэр, тогтоолыг эмхэтгэн хэвлэх болон цахим хуудсанд тогтмол байрлуулах; </w:t>
      </w:r>
    </w:p>
    <w:p w:rsidR="00764A65" w:rsidRPr="00F340A1" w:rsidRDefault="00764A65" w:rsidP="00640EE2">
      <w:pPr>
        <w:pStyle w:val="Default"/>
        <w:ind w:firstLine="1440"/>
        <w:jc w:val="both"/>
        <w:rPr>
          <w:lang w:val="mn-MN"/>
        </w:rPr>
      </w:pPr>
    </w:p>
    <w:p w:rsidR="00764A65" w:rsidRPr="00F340A1" w:rsidRDefault="00764A65" w:rsidP="00640EE2">
      <w:pPr>
        <w:pStyle w:val="Default"/>
        <w:ind w:firstLine="1440"/>
        <w:jc w:val="both"/>
        <w:rPr>
          <w:lang w:val="mn-MN"/>
        </w:rPr>
      </w:pPr>
      <w:r w:rsidRPr="00F340A1">
        <w:rPr>
          <w:lang w:val="mn-MN"/>
        </w:rPr>
        <w:t>52.3.3.</w:t>
      </w:r>
      <w:r w:rsidRPr="00F340A1">
        <w:t xml:space="preserve">шүүхийн цахим хуудсыг тогтмол шинэчлэх; </w:t>
      </w:r>
    </w:p>
    <w:p w:rsidR="00764A65" w:rsidRPr="00F340A1" w:rsidRDefault="00764A65" w:rsidP="00640EE2">
      <w:pPr>
        <w:pStyle w:val="Default"/>
        <w:ind w:firstLine="1440"/>
        <w:jc w:val="both"/>
        <w:rPr>
          <w:lang w:val="mn-MN"/>
        </w:rPr>
      </w:pPr>
      <w:r w:rsidRPr="00F340A1">
        <w:rPr>
          <w:lang w:val="mn-MN"/>
        </w:rPr>
        <w:t>52.3.4.</w:t>
      </w:r>
      <w:r w:rsidRPr="00F340A1">
        <w:t xml:space="preserve">мэдээлэл, лавлагааны үйлчилгээг зохион байгуулах; </w:t>
      </w:r>
    </w:p>
    <w:p w:rsidR="00764A65" w:rsidRPr="00F340A1" w:rsidRDefault="00764A65" w:rsidP="00640EE2">
      <w:pPr>
        <w:pStyle w:val="Default"/>
        <w:ind w:firstLine="1440"/>
        <w:jc w:val="both"/>
        <w:rPr>
          <w:lang w:val="mn-MN"/>
        </w:rPr>
      </w:pPr>
      <w:r w:rsidRPr="00F340A1">
        <w:rPr>
          <w:lang w:val="mn-MN"/>
        </w:rPr>
        <w:lastRenderedPageBreak/>
        <w:t>52.3.5.</w:t>
      </w:r>
      <w:r w:rsidRPr="00F340A1">
        <w:t>шүүхийн үйл ажиллагааны талаар олон нийтийн саналыг бичгээр болон цахим хэлбэрээр авах ажлыг зохион байгуулах.</w:t>
      </w:r>
    </w:p>
    <w:p w:rsidR="004644F4" w:rsidRPr="00F340A1" w:rsidRDefault="004644F4" w:rsidP="00640EE2">
      <w:pPr>
        <w:shd w:val="clear" w:color="auto" w:fill="FFFFFF"/>
        <w:spacing w:after="0" w:line="240" w:lineRule="auto"/>
        <w:ind w:firstLine="720"/>
        <w:jc w:val="both"/>
        <w:textAlignment w:val="top"/>
        <w:rPr>
          <w:rFonts w:eastAsia="Times New Roman" w:cs="Arial"/>
          <w:b/>
          <w:szCs w:val="24"/>
          <w:lang w:val="mn-MN"/>
        </w:rPr>
      </w:pPr>
    </w:p>
    <w:p w:rsidR="00764A65" w:rsidRPr="00F340A1" w:rsidRDefault="00764A65"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53 дугаар зүйл.Ерөнхий зөвлөлийн бүрэлдэхүүн, бүрэн эрхийн хугацаа</w:t>
      </w:r>
      <w:r w:rsidR="0023040C" w:rsidRPr="00F340A1">
        <w:rPr>
          <w:rFonts w:eastAsia="Times New Roman" w:cs="Arial"/>
          <w:b/>
          <w:szCs w:val="24"/>
          <w:lang w:val="mn-MN"/>
        </w:rPr>
        <w:t>, нэр дэвшүүлэх, томилох журам</w:t>
      </w:r>
    </w:p>
    <w:p w:rsidR="00764A65" w:rsidRPr="00F340A1" w:rsidRDefault="00764A65" w:rsidP="00640EE2">
      <w:pPr>
        <w:shd w:val="clear" w:color="auto" w:fill="FFFFFF"/>
        <w:spacing w:after="0" w:line="240" w:lineRule="auto"/>
        <w:ind w:firstLine="720"/>
        <w:jc w:val="both"/>
        <w:textAlignment w:val="top"/>
        <w:rPr>
          <w:rFonts w:eastAsia="Times New Roman" w:cs="Arial"/>
          <w:b/>
          <w:szCs w:val="24"/>
          <w:lang w:val="mn-MN"/>
        </w:rPr>
      </w:pPr>
    </w:p>
    <w:p w:rsidR="00764A65" w:rsidRPr="00F340A1" w:rsidRDefault="007F7F7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53.1.Ерөнхий зөвлөл арван гишүүнээс бүрдэх бөгөөд тэдгээр нь дөрвөн жилийн хугацаагаар зөвхөн нэг удаа ажиллана.</w:t>
      </w:r>
    </w:p>
    <w:p w:rsidR="007F7F70" w:rsidRPr="00F340A1" w:rsidRDefault="007F7F70" w:rsidP="00640EE2">
      <w:pPr>
        <w:shd w:val="clear" w:color="auto" w:fill="FFFFFF"/>
        <w:spacing w:after="0" w:line="240" w:lineRule="auto"/>
        <w:ind w:firstLine="720"/>
        <w:jc w:val="both"/>
        <w:textAlignment w:val="top"/>
        <w:rPr>
          <w:rFonts w:eastAsia="Times New Roman" w:cs="Arial"/>
          <w:szCs w:val="24"/>
          <w:lang w:val="mn-MN"/>
        </w:rPr>
      </w:pPr>
    </w:p>
    <w:p w:rsidR="007F7F70" w:rsidRPr="00175A22" w:rsidRDefault="007F7F70" w:rsidP="00640EE2">
      <w:pPr>
        <w:shd w:val="clear" w:color="auto" w:fill="FFFFFF"/>
        <w:spacing w:after="0" w:line="240" w:lineRule="auto"/>
        <w:ind w:firstLine="720"/>
        <w:jc w:val="both"/>
        <w:textAlignment w:val="top"/>
        <w:rPr>
          <w:rFonts w:cs="Arial"/>
          <w:szCs w:val="24"/>
          <w:shd w:val="clear" w:color="auto" w:fill="FFFFFF"/>
          <w:lang w:val="mn-MN"/>
        </w:rPr>
      </w:pPr>
      <w:r w:rsidRPr="00175A22">
        <w:rPr>
          <w:rFonts w:cs="Arial"/>
          <w:szCs w:val="24"/>
          <w:shd w:val="clear" w:color="auto" w:fill="FFFFFF"/>
          <w:lang w:val="mn-MN"/>
        </w:rPr>
        <w:t>53</w:t>
      </w:r>
      <w:r w:rsidRPr="00175A22">
        <w:rPr>
          <w:rFonts w:cs="Arial"/>
          <w:szCs w:val="24"/>
          <w:shd w:val="clear" w:color="auto" w:fill="FFFFFF"/>
        </w:rPr>
        <w:t>.</w:t>
      </w:r>
      <w:r w:rsidRPr="00175A22">
        <w:rPr>
          <w:rFonts w:cs="Arial"/>
          <w:szCs w:val="24"/>
          <w:shd w:val="clear" w:color="auto" w:fill="FFFFFF"/>
          <w:lang w:val="mn-MN"/>
        </w:rPr>
        <w:t>2</w:t>
      </w:r>
      <w:r w:rsidRPr="00175A22">
        <w:rPr>
          <w:rFonts w:cs="Arial"/>
          <w:szCs w:val="24"/>
          <w:shd w:val="clear" w:color="auto" w:fill="FFFFFF"/>
        </w:rPr>
        <w:t>.</w:t>
      </w:r>
      <w:r w:rsidRPr="00175A22">
        <w:rPr>
          <w:rFonts w:cs="Arial"/>
          <w:szCs w:val="24"/>
          <w:shd w:val="clear" w:color="auto" w:fill="FFFFFF"/>
          <w:lang w:val="mn-MN"/>
        </w:rPr>
        <w:t xml:space="preserve">Ерөнхий зөвлөлийн бүрэлдэхүүнд шүүгчээр таваас доошгүй жил ажилласан анхан шатны шүүхийн шүүгч гурав, </w:t>
      </w:r>
      <w:r w:rsidR="00DD6FE5">
        <w:rPr>
          <w:rFonts w:cs="Arial"/>
          <w:szCs w:val="24"/>
          <w:shd w:val="clear" w:color="auto" w:fill="FFFFFF"/>
          <w:lang w:val="mn-MN"/>
        </w:rPr>
        <w:t>хяналтын шатны</w:t>
      </w:r>
      <w:r w:rsidRPr="00175A22">
        <w:rPr>
          <w:rFonts w:cs="Arial"/>
          <w:szCs w:val="24"/>
          <w:shd w:val="clear" w:color="auto" w:fill="FFFFFF"/>
          <w:lang w:val="mn-MN"/>
        </w:rPr>
        <w:t xml:space="preserve"> шүүхийн болон давж заалдах шатны шүүхийн шүүгч тус бүр нэг байх </w:t>
      </w:r>
      <w:r w:rsidR="003E5E9B" w:rsidRPr="00175A22">
        <w:rPr>
          <w:rFonts w:cs="Arial"/>
          <w:szCs w:val="24"/>
          <w:shd w:val="clear" w:color="auto" w:fill="FFFFFF"/>
          <w:lang w:val="mn-MN"/>
        </w:rPr>
        <w:t>бол</w:t>
      </w:r>
      <w:r w:rsidRPr="00175A22">
        <w:rPr>
          <w:rFonts w:cs="Arial"/>
          <w:szCs w:val="24"/>
          <w:shd w:val="clear" w:color="auto" w:fill="FFFFFF"/>
          <w:lang w:val="mn-MN"/>
        </w:rPr>
        <w:t xml:space="preserve"> </w:t>
      </w:r>
      <w:r w:rsidR="00175A22" w:rsidRPr="00175A22">
        <w:rPr>
          <w:rFonts w:cs="Arial"/>
          <w:szCs w:val="24"/>
        </w:rPr>
        <w:t>хуульчийн мэргэжлийн үйл ажиллагаа эрхлэх зөвшөөрөлтэй</w:t>
      </w:r>
      <w:r w:rsidR="00175A22" w:rsidRPr="00175A22">
        <w:rPr>
          <w:rFonts w:cs="Arial"/>
          <w:szCs w:val="24"/>
          <w:lang w:val="mn-MN"/>
        </w:rPr>
        <w:t>,</w:t>
      </w:r>
      <w:r w:rsidR="00175A22" w:rsidRPr="00175A22">
        <w:rPr>
          <w:rFonts w:cs="Arial"/>
          <w:szCs w:val="24"/>
        </w:rPr>
        <w:t xml:space="preserve"> </w:t>
      </w:r>
      <w:r w:rsidR="003E5E9B" w:rsidRPr="00175A22">
        <w:rPr>
          <w:rFonts w:cs="Arial"/>
          <w:szCs w:val="24"/>
          <w:shd w:val="clear" w:color="auto" w:fill="FFFFFF"/>
          <w:lang w:val="mn-MN"/>
        </w:rPr>
        <w:t>мэргэжлээрээ арваас доошгүй жил ажилласан,</w:t>
      </w:r>
      <w:r w:rsidR="00175A22" w:rsidRPr="00175A22">
        <w:rPr>
          <w:rFonts w:cs="Arial"/>
          <w:szCs w:val="24"/>
          <w:shd w:val="clear" w:color="auto" w:fill="FFFFFF"/>
          <w:lang w:val="mn-MN"/>
        </w:rPr>
        <w:t xml:space="preserve"> </w:t>
      </w:r>
      <w:r w:rsidR="003E5E9B" w:rsidRPr="00175A22">
        <w:rPr>
          <w:rFonts w:cs="Arial"/>
          <w:szCs w:val="24"/>
          <w:shd w:val="clear" w:color="auto" w:fill="FFFFFF"/>
          <w:lang w:val="mn-MN"/>
        </w:rPr>
        <w:t>эрүүгийн хариуцлага хүлээж байгаагүй</w:t>
      </w:r>
      <w:r w:rsidR="00175A22" w:rsidRPr="00175A22">
        <w:rPr>
          <w:rFonts w:cs="Arial"/>
          <w:szCs w:val="24"/>
          <w:shd w:val="clear" w:color="auto" w:fill="FFFFFF"/>
          <w:lang w:val="mn-MN"/>
        </w:rPr>
        <w:t>, хууль зүйн өндөр мэргэшилтэй</w:t>
      </w:r>
      <w:r w:rsidR="003E5E9B" w:rsidRPr="00175A22">
        <w:rPr>
          <w:rFonts w:cs="Arial"/>
          <w:szCs w:val="24"/>
          <w:shd w:val="clear" w:color="auto" w:fill="FFFFFF"/>
          <w:lang w:val="mn-MN"/>
        </w:rPr>
        <w:t xml:space="preserve"> Монгол Улсын иргэн тав байна.</w:t>
      </w:r>
    </w:p>
    <w:p w:rsidR="003E5E9B" w:rsidRPr="00F340A1" w:rsidRDefault="003E5E9B" w:rsidP="00640EE2">
      <w:pPr>
        <w:shd w:val="clear" w:color="auto" w:fill="FFFFFF"/>
        <w:spacing w:after="0" w:line="240" w:lineRule="auto"/>
        <w:ind w:firstLine="720"/>
        <w:jc w:val="both"/>
        <w:textAlignment w:val="top"/>
        <w:rPr>
          <w:rFonts w:cs="Arial"/>
          <w:szCs w:val="24"/>
          <w:shd w:val="clear" w:color="auto" w:fill="FFFFFF"/>
          <w:lang w:val="mn-MN"/>
        </w:rPr>
      </w:pPr>
    </w:p>
    <w:p w:rsidR="00D06989" w:rsidRPr="00F340A1" w:rsidRDefault="003E5E9B" w:rsidP="00640EE2">
      <w:pPr>
        <w:shd w:val="clear" w:color="auto" w:fill="FFFFFF"/>
        <w:spacing w:after="0" w:line="240" w:lineRule="auto"/>
        <w:ind w:firstLine="720"/>
        <w:jc w:val="both"/>
        <w:textAlignment w:val="top"/>
        <w:rPr>
          <w:rFonts w:cs="Arial"/>
          <w:szCs w:val="24"/>
          <w:shd w:val="clear" w:color="auto" w:fill="FFFFFF"/>
          <w:lang w:val="mn-MN"/>
        </w:rPr>
      </w:pPr>
      <w:r w:rsidRPr="00F340A1">
        <w:rPr>
          <w:rFonts w:cs="Arial"/>
          <w:szCs w:val="24"/>
          <w:shd w:val="clear" w:color="auto" w:fill="FFFFFF"/>
          <w:lang w:val="mn-MN"/>
        </w:rPr>
        <w:t>53.3.</w:t>
      </w:r>
      <w:r w:rsidR="00D06989" w:rsidRPr="00F340A1">
        <w:rPr>
          <w:rFonts w:cs="Arial"/>
          <w:szCs w:val="24"/>
          <w:shd w:val="clear" w:color="auto" w:fill="FFFFFF"/>
        </w:rPr>
        <w:t>Ерөнхий зөвлөлийн бүрэлдэхүүн</w:t>
      </w:r>
      <w:r w:rsidR="00D06989" w:rsidRPr="00F340A1">
        <w:rPr>
          <w:rFonts w:cs="Arial"/>
          <w:szCs w:val="24"/>
          <w:shd w:val="clear" w:color="auto" w:fill="FFFFFF"/>
          <w:lang w:val="mn-MN"/>
        </w:rPr>
        <w:t xml:space="preserve">д орж ажиллах </w:t>
      </w:r>
      <w:r w:rsidR="00DD6FE5" w:rsidRPr="00175A22">
        <w:rPr>
          <w:rFonts w:cs="Arial"/>
          <w:szCs w:val="24"/>
          <w:shd w:val="clear" w:color="auto" w:fill="FFFFFF"/>
          <w:lang w:val="mn-MN"/>
        </w:rPr>
        <w:t>анхан</w:t>
      </w:r>
      <w:r w:rsidR="0087370C">
        <w:rPr>
          <w:rFonts w:cs="Arial"/>
          <w:szCs w:val="24"/>
          <w:shd w:val="clear" w:color="auto" w:fill="FFFFFF"/>
          <w:lang w:val="mn-MN"/>
        </w:rPr>
        <w:t>,</w:t>
      </w:r>
      <w:r w:rsidR="00DD6FE5" w:rsidRPr="00175A22">
        <w:rPr>
          <w:rFonts w:cs="Arial"/>
          <w:szCs w:val="24"/>
          <w:shd w:val="clear" w:color="auto" w:fill="FFFFFF"/>
          <w:lang w:val="mn-MN"/>
        </w:rPr>
        <w:t xml:space="preserve"> </w:t>
      </w:r>
      <w:r w:rsidR="00DD6FE5">
        <w:rPr>
          <w:rFonts w:cs="Arial"/>
          <w:szCs w:val="24"/>
          <w:shd w:val="clear" w:color="auto" w:fill="FFFFFF"/>
          <w:lang w:val="mn-MN"/>
        </w:rPr>
        <w:t xml:space="preserve">давж заалдах </w:t>
      </w:r>
      <w:r w:rsidR="0087370C">
        <w:rPr>
          <w:rFonts w:cs="Arial"/>
          <w:szCs w:val="24"/>
          <w:shd w:val="clear" w:color="auto" w:fill="FFFFFF"/>
          <w:lang w:val="mn-MN"/>
        </w:rPr>
        <w:t xml:space="preserve">болон хяналтын </w:t>
      </w:r>
      <w:r w:rsidR="00DD6FE5">
        <w:rPr>
          <w:rFonts w:cs="Arial"/>
          <w:szCs w:val="24"/>
          <w:shd w:val="clear" w:color="auto" w:fill="FFFFFF"/>
          <w:lang w:val="mn-MN"/>
        </w:rPr>
        <w:t xml:space="preserve">шатны шүүхийг </w:t>
      </w:r>
      <w:r w:rsidR="00D06989" w:rsidRPr="00F340A1">
        <w:rPr>
          <w:rFonts w:cs="Arial"/>
          <w:szCs w:val="24"/>
          <w:shd w:val="clear" w:color="auto" w:fill="FFFFFF"/>
          <w:lang w:val="mn-MN"/>
        </w:rPr>
        <w:t>шүүгчийг</w:t>
      </w:r>
      <w:r w:rsidR="007F7F70" w:rsidRPr="00F340A1">
        <w:rPr>
          <w:rFonts w:cs="Arial"/>
          <w:szCs w:val="24"/>
          <w:shd w:val="clear" w:color="auto" w:fill="FFFFFF"/>
        </w:rPr>
        <w:t xml:space="preserve"> </w:t>
      </w:r>
      <w:r w:rsidR="00D06989" w:rsidRPr="00F340A1">
        <w:rPr>
          <w:rFonts w:cs="Arial"/>
          <w:szCs w:val="24"/>
          <w:shd w:val="clear" w:color="auto" w:fill="FFFFFF"/>
          <w:lang w:val="mn-MN"/>
        </w:rPr>
        <w:t xml:space="preserve">энэ хуульд заасан журмын дагуу Шүүгчдийн </w:t>
      </w:r>
      <w:r w:rsidR="0087370C">
        <w:rPr>
          <w:rFonts w:cs="Arial"/>
          <w:szCs w:val="24"/>
          <w:shd w:val="clear" w:color="auto" w:fill="FFFFFF"/>
          <w:lang w:val="mn-MN"/>
        </w:rPr>
        <w:t>нэгдсэн</w:t>
      </w:r>
      <w:r w:rsidR="00D06989" w:rsidRPr="00F340A1">
        <w:rPr>
          <w:rFonts w:cs="Arial"/>
          <w:szCs w:val="24"/>
          <w:shd w:val="clear" w:color="auto" w:fill="FFFFFF"/>
          <w:lang w:val="mn-MN"/>
        </w:rPr>
        <w:t xml:space="preserve"> зөвлөгөөнөөс</w:t>
      </w:r>
      <w:r w:rsidR="0087370C">
        <w:rPr>
          <w:rFonts w:cs="Arial"/>
          <w:szCs w:val="24"/>
          <w:shd w:val="clear" w:color="auto" w:fill="FFFFFF"/>
          <w:lang w:val="mn-MN"/>
        </w:rPr>
        <w:t xml:space="preserve"> </w:t>
      </w:r>
      <w:r w:rsidR="00D06989" w:rsidRPr="00F340A1">
        <w:rPr>
          <w:rFonts w:cs="Arial"/>
          <w:szCs w:val="24"/>
          <w:shd w:val="clear" w:color="auto" w:fill="FFFFFF"/>
          <w:lang w:val="mn-MN"/>
        </w:rPr>
        <w:t xml:space="preserve">санал болгоно. </w:t>
      </w:r>
    </w:p>
    <w:p w:rsidR="00C262DE" w:rsidRPr="00F340A1" w:rsidRDefault="00C262DE" w:rsidP="00640EE2">
      <w:pPr>
        <w:shd w:val="clear" w:color="auto" w:fill="FFFFFF"/>
        <w:spacing w:after="0" w:line="240" w:lineRule="auto"/>
        <w:ind w:firstLine="720"/>
        <w:jc w:val="both"/>
        <w:textAlignment w:val="top"/>
        <w:rPr>
          <w:rFonts w:cs="Arial"/>
          <w:szCs w:val="24"/>
          <w:shd w:val="clear" w:color="auto" w:fill="FFFFFF"/>
          <w:lang w:val="mn-MN"/>
        </w:rPr>
      </w:pPr>
    </w:p>
    <w:p w:rsidR="00C262DE" w:rsidRPr="00F340A1" w:rsidRDefault="00C262DE" w:rsidP="00175A22">
      <w:pPr>
        <w:shd w:val="clear" w:color="auto" w:fill="FFFFFF"/>
        <w:spacing w:after="0" w:line="240" w:lineRule="auto"/>
        <w:ind w:firstLine="720"/>
        <w:jc w:val="both"/>
        <w:textAlignment w:val="top"/>
        <w:rPr>
          <w:rFonts w:cs="Arial"/>
          <w:szCs w:val="24"/>
          <w:shd w:val="clear" w:color="auto" w:fill="FFFFFF"/>
          <w:lang w:val="mn-MN"/>
        </w:rPr>
      </w:pPr>
      <w:r w:rsidRPr="00F340A1">
        <w:rPr>
          <w:rFonts w:cs="Arial"/>
          <w:szCs w:val="24"/>
          <w:shd w:val="clear" w:color="auto" w:fill="FFFFFF"/>
          <w:lang w:val="mn-MN"/>
        </w:rPr>
        <w:t>53.4.</w:t>
      </w:r>
      <w:r w:rsidRPr="00F340A1">
        <w:rPr>
          <w:rFonts w:cs="Arial"/>
          <w:szCs w:val="24"/>
          <w:shd w:val="clear" w:color="auto" w:fill="FFFFFF"/>
        </w:rPr>
        <w:t>Ерөнхий зөвлөлийн бүрэлдэхүүн</w:t>
      </w:r>
      <w:r w:rsidRPr="00F340A1">
        <w:rPr>
          <w:rFonts w:cs="Arial"/>
          <w:szCs w:val="24"/>
          <w:shd w:val="clear" w:color="auto" w:fill="FFFFFF"/>
          <w:lang w:val="mn-MN"/>
        </w:rPr>
        <w:t xml:space="preserve">д орж ажиллах </w:t>
      </w:r>
      <w:r w:rsidR="00175A22">
        <w:rPr>
          <w:rFonts w:cs="Arial"/>
          <w:szCs w:val="24"/>
          <w:shd w:val="clear" w:color="auto" w:fill="FFFFFF"/>
          <w:lang w:val="mn-MN"/>
        </w:rPr>
        <w:t>энэ хуулийн 53.2-т заасан иргэний хоёры</w:t>
      </w:r>
      <w:r w:rsidR="0087370C">
        <w:rPr>
          <w:rFonts w:cs="Arial"/>
          <w:szCs w:val="24"/>
          <w:shd w:val="clear" w:color="auto" w:fill="FFFFFF"/>
          <w:lang w:val="mn-MN"/>
        </w:rPr>
        <w:t>г Монгол Улсын Ерөнхийлөгч, нэгийг хууль зүйн асуудал эрхэлсэн төрийн захиргааны төв байгууллага, гур</w:t>
      </w:r>
      <w:r w:rsidR="00175A22">
        <w:rPr>
          <w:rFonts w:cs="Arial"/>
          <w:szCs w:val="24"/>
          <w:shd w:val="clear" w:color="auto" w:fill="FFFFFF"/>
          <w:lang w:val="mn-MN"/>
        </w:rPr>
        <w:t xml:space="preserve">выг Хуульчдын холбоо </w:t>
      </w:r>
      <w:r w:rsidRPr="00F340A1">
        <w:rPr>
          <w:rFonts w:cs="Arial"/>
          <w:szCs w:val="24"/>
          <w:shd w:val="clear" w:color="auto" w:fill="FFFFFF"/>
          <w:lang w:val="mn-MN"/>
        </w:rPr>
        <w:t xml:space="preserve">санал болгоно. </w:t>
      </w:r>
    </w:p>
    <w:p w:rsidR="00D06989" w:rsidRPr="00F340A1" w:rsidRDefault="00D06989" w:rsidP="00640EE2">
      <w:pPr>
        <w:shd w:val="clear" w:color="auto" w:fill="FFFFFF"/>
        <w:spacing w:after="0" w:line="240" w:lineRule="auto"/>
        <w:ind w:firstLine="720"/>
        <w:jc w:val="both"/>
        <w:textAlignment w:val="top"/>
        <w:rPr>
          <w:rFonts w:cs="Arial"/>
          <w:szCs w:val="24"/>
          <w:shd w:val="clear" w:color="auto" w:fill="FFFFFF"/>
          <w:lang w:val="mn-MN"/>
        </w:rPr>
      </w:pPr>
    </w:p>
    <w:p w:rsidR="00E75688" w:rsidRPr="00F340A1" w:rsidRDefault="00E75688"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53.5.</w:t>
      </w:r>
      <w:r w:rsidRPr="00F340A1">
        <w:rPr>
          <w:rFonts w:cs="Arial"/>
          <w:szCs w:val="24"/>
          <w:shd w:val="clear" w:color="auto" w:fill="FFFFFF"/>
        </w:rPr>
        <w:t>Ерөнхий зөвлөлийн бүрэлдэхүүн</w:t>
      </w:r>
      <w:r w:rsidRPr="00F340A1">
        <w:rPr>
          <w:rFonts w:cs="Arial"/>
          <w:szCs w:val="24"/>
          <w:shd w:val="clear" w:color="auto" w:fill="FFFFFF"/>
          <w:lang w:val="mn-MN"/>
        </w:rPr>
        <w:t xml:space="preserve">д </w:t>
      </w:r>
      <w:r w:rsidR="0087370C">
        <w:rPr>
          <w:rFonts w:eastAsia="Times New Roman" w:cs="Arial"/>
          <w:szCs w:val="24"/>
          <w:lang w:val="mn-MN"/>
        </w:rPr>
        <w:t>нэр дэвшүүлэх</w:t>
      </w:r>
      <w:r w:rsidRPr="00F340A1">
        <w:rPr>
          <w:rFonts w:eastAsia="Times New Roman" w:cs="Arial"/>
          <w:szCs w:val="24"/>
          <w:lang w:val="mn-MN"/>
        </w:rPr>
        <w:t xml:space="preserve"> ажиллагаа нийтэд ил тод байх бөгөөд хууль</w:t>
      </w:r>
      <w:r w:rsidR="0087370C">
        <w:rPr>
          <w:rFonts w:eastAsia="Times New Roman" w:cs="Arial"/>
          <w:szCs w:val="24"/>
          <w:lang w:val="mn-MN"/>
        </w:rPr>
        <w:t xml:space="preserve"> зүйн шаардлага хангасан иргэн бүрт </w:t>
      </w:r>
      <w:r w:rsidRPr="00F340A1">
        <w:rPr>
          <w:rFonts w:eastAsia="Times New Roman" w:cs="Arial"/>
          <w:szCs w:val="24"/>
          <w:lang w:val="mn-MN"/>
        </w:rPr>
        <w:t xml:space="preserve">нэрээ дэвшүүлэх </w:t>
      </w:r>
      <w:r w:rsidR="00C06459" w:rsidRPr="00F340A1">
        <w:rPr>
          <w:rFonts w:eastAsia="Times New Roman" w:cs="Arial"/>
          <w:szCs w:val="24"/>
          <w:lang w:val="mn-MN"/>
        </w:rPr>
        <w:t xml:space="preserve">нийтлэг </w:t>
      </w:r>
      <w:r w:rsidRPr="00F340A1">
        <w:rPr>
          <w:rFonts w:eastAsia="Times New Roman" w:cs="Arial"/>
          <w:szCs w:val="24"/>
          <w:lang w:val="mn-MN"/>
        </w:rPr>
        <w:t xml:space="preserve">тэгш боломжийг олгосон байна. </w:t>
      </w:r>
    </w:p>
    <w:p w:rsidR="00E75688" w:rsidRPr="00F340A1" w:rsidRDefault="00E75688" w:rsidP="00640EE2">
      <w:pPr>
        <w:shd w:val="clear" w:color="auto" w:fill="FFFFFF"/>
        <w:spacing w:after="0" w:line="240" w:lineRule="auto"/>
        <w:jc w:val="both"/>
        <w:textAlignment w:val="top"/>
        <w:rPr>
          <w:rFonts w:eastAsia="Times New Roman" w:cs="Arial"/>
          <w:szCs w:val="24"/>
          <w:lang w:val="mn-MN"/>
        </w:rPr>
      </w:pPr>
    </w:p>
    <w:p w:rsidR="0029358F" w:rsidRPr="00F340A1" w:rsidRDefault="00E75688"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53.6.</w:t>
      </w:r>
      <w:r w:rsidR="00C06459" w:rsidRPr="00F340A1">
        <w:rPr>
          <w:rFonts w:eastAsia="Times New Roman" w:cs="Arial"/>
          <w:szCs w:val="24"/>
          <w:lang w:val="mn-MN"/>
        </w:rPr>
        <w:t>Ерөнхий зөвлөлийн бүрэлдэхүүнийг санал болгох эрх бүхий байгу</w:t>
      </w:r>
      <w:r w:rsidR="0023040C" w:rsidRPr="00F340A1">
        <w:rPr>
          <w:rFonts w:eastAsia="Times New Roman" w:cs="Arial"/>
          <w:szCs w:val="24"/>
          <w:lang w:val="mn-MN"/>
        </w:rPr>
        <w:t xml:space="preserve">уллага, албан тушаалтан нь </w:t>
      </w:r>
      <w:r w:rsidR="00E10BA9" w:rsidRPr="00F340A1">
        <w:rPr>
          <w:rFonts w:eastAsia="Times New Roman" w:cs="Arial"/>
          <w:szCs w:val="24"/>
          <w:lang w:val="mn-MN"/>
        </w:rPr>
        <w:t xml:space="preserve">Ерөнхий зөвлөлийн гишүүний бүрэн эрхийн хугацаа дуусахаас дөчин таваас доошгүй хоногийн өмнө </w:t>
      </w:r>
      <w:r w:rsidR="0023040C" w:rsidRPr="00F340A1">
        <w:rPr>
          <w:rFonts w:eastAsia="Times New Roman" w:cs="Arial"/>
          <w:szCs w:val="24"/>
          <w:lang w:val="mn-MN"/>
        </w:rPr>
        <w:t>нэр</w:t>
      </w:r>
      <w:r w:rsidR="00C06459" w:rsidRPr="00F340A1">
        <w:rPr>
          <w:rFonts w:eastAsia="Times New Roman" w:cs="Arial"/>
          <w:szCs w:val="24"/>
          <w:lang w:val="mn-MN"/>
        </w:rPr>
        <w:t xml:space="preserve"> дэвшүүлэх </w:t>
      </w:r>
      <w:r w:rsidR="001032EC" w:rsidRPr="00F340A1">
        <w:rPr>
          <w:rFonts w:eastAsia="Times New Roman" w:cs="Arial"/>
          <w:szCs w:val="24"/>
          <w:lang w:val="mn-MN"/>
        </w:rPr>
        <w:t xml:space="preserve">тухай асуудлыг олон нийтэд зарлаж, нэрээ дэвшүүлэхэд тавих </w:t>
      </w:r>
      <w:r w:rsidR="00C06459" w:rsidRPr="00F340A1">
        <w:rPr>
          <w:rFonts w:eastAsia="Times New Roman" w:cs="Arial"/>
          <w:szCs w:val="24"/>
          <w:lang w:val="mn-MN"/>
        </w:rPr>
        <w:t>шаардлага</w:t>
      </w:r>
      <w:r w:rsidR="001032EC" w:rsidRPr="00F340A1">
        <w:rPr>
          <w:rFonts w:eastAsia="Times New Roman" w:cs="Arial"/>
          <w:szCs w:val="24"/>
          <w:lang w:val="mn-MN"/>
        </w:rPr>
        <w:t xml:space="preserve"> болон</w:t>
      </w:r>
      <w:r w:rsidR="00C06459" w:rsidRPr="00F340A1">
        <w:rPr>
          <w:rFonts w:eastAsia="Times New Roman" w:cs="Arial"/>
          <w:szCs w:val="24"/>
          <w:lang w:val="mn-MN"/>
        </w:rPr>
        <w:t xml:space="preserve"> бүртгэх</w:t>
      </w:r>
      <w:r w:rsidR="001032EC" w:rsidRPr="00F340A1">
        <w:rPr>
          <w:rFonts w:eastAsia="Times New Roman" w:cs="Arial"/>
          <w:szCs w:val="24"/>
          <w:lang w:val="mn-MN"/>
        </w:rPr>
        <w:t>,</w:t>
      </w:r>
      <w:r w:rsidR="00C06459" w:rsidRPr="00F340A1">
        <w:rPr>
          <w:rFonts w:eastAsia="Times New Roman" w:cs="Arial"/>
          <w:szCs w:val="24"/>
          <w:lang w:val="mn-MN"/>
        </w:rPr>
        <w:t xml:space="preserve"> сонгон шийдвэрлэх хугацааг тодорхой заасан мэдээллийг </w:t>
      </w:r>
      <w:r w:rsidR="00296350">
        <w:rPr>
          <w:rFonts w:eastAsia="Times New Roman" w:cs="Arial"/>
          <w:szCs w:val="24"/>
          <w:lang w:val="mn-MN"/>
        </w:rPr>
        <w:t xml:space="preserve">хэвлэл, мэдээллийн хэрэгслээр түгээж, </w:t>
      </w:r>
      <w:r w:rsidR="00C06459" w:rsidRPr="00F340A1">
        <w:rPr>
          <w:rFonts w:eastAsia="Times New Roman" w:cs="Arial"/>
          <w:szCs w:val="24"/>
          <w:lang w:val="mn-MN"/>
        </w:rPr>
        <w:t>долоогоос доошгүй өдөр ө</w:t>
      </w:r>
      <w:r w:rsidR="001032EC" w:rsidRPr="00F340A1">
        <w:rPr>
          <w:rFonts w:eastAsia="Times New Roman" w:cs="Arial"/>
          <w:szCs w:val="24"/>
          <w:lang w:val="mn-MN"/>
        </w:rPr>
        <w:t>өрийн цахим хуудсанд байршуулна</w:t>
      </w:r>
      <w:r w:rsidR="00C06459" w:rsidRPr="00F340A1">
        <w:rPr>
          <w:rFonts w:eastAsia="Times New Roman" w:cs="Arial"/>
          <w:szCs w:val="24"/>
          <w:lang w:val="mn-MN"/>
        </w:rPr>
        <w:t>.</w:t>
      </w:r>
      <w:r w:rsidRPr="00F340A1">
        <w:rPr>
          <w:rFonts w:eastAsia="Times New Roman" w:cs="Arial"/>
          <w:szCs w:val="24"/>
          <w:lang w:val="mn-MN"/>
        </w:rPr>
        <w:t xml:space="preserve">   </w:t>
      </w:r>
    </w:p>
    <w:p w:rsidR="00C06459" w:rsidRPr="00F340A1" w:rsidRDefault="00C06459" w:rsidP="00640EE2">
      <w:pPr>
        <w:shd w:val="clear" w:color="auto" w:fill="FFFFFF"/>
        <w:spacing w:after="0" w:line="240" w:lineRule="auto"/>
        <w:jc w:val="both"/>
        <w:textAlignment w:val="top"/>
        <w:rPr>
          <w:rFonts w:eastAsia="Times New Roman" w:cs="Arial"/>
          <w:szCs w:val="24"/>
          <w:lang w:val="mn-MN"/>
        </w:rPr>
      </w:pPr>
    </w:p>
    <w:p w:rsidR="008C645A" w:rsidRPr="00F340A1" w:rsidRDefault="00C06459"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53.</w:t>
      </w:r>
      <w:r w:rsidR="00EE09B0" w:rsidRPr="00F340A1">
        <w:rPr>
          <w:rFonts w:eastAsia="Times New Roman" w:cs="Arial"/>
          <w:szCs w:val="24"/>
          <w:lang w:val="mn-MN"/>
        </w:rPr>
        <w:t>7</w:t>
      </w:r>
      <w:r w:rsidRPr="00F340A1">
        <w:rPr>
          <w:rFonts w:eastAsia="Times New Roman" w:cs="Arial"/>
          <w:szCs w:val="24"/>
          <w:lang w:val="mn-MN"/>
        </w:rPr>
        <w:t xml:space="preserve">.Ерөнхий зөвлөлийн бүрэлдэхүүнийг санал болгох эрх бүхий байгууллага, албан тушаалтан энэ хуулийн 53.6-д заасан хугацаанд бүртгүүлж, Ерөнхий зөвлөлийн гишүүнд нэрээ дэвшүүлсэн хүний </w:t>
      </w:r>
      <w:r w:rsidR="008C645A" w:rsidRPr="00F340A1">
        <w:rPr>
          <w:rFonts w:eastAsia="Times New Roman" w:cs="Arial"/>
          <w:szCs w:val="24"/>
          <w:lang w:val="mn-MN"/>
        </w:rPr>
        <w:t xml:space="preserve">зураг </w:t>
      </w:r>
      <w:r w:rsidR="00296350">
        <w:rPr>
          <w:rFonts w:eastAsia="Times New Roman" w:cs="Arial"/>
          <w:szCs w:val="24"/>
          <w:lang w:val="mn-MN"/>
        </w:rPr>
        <w:t>бүхий</w:t>
      </w:r>
      <w:r w:rsidR="008C645A" w:rsidRPr="00F340A1">
        <w:rPr>
          <w:rFonts w:eastAsia="Times New Roman" w:cs="Arial"/>
          <w:szCs w:val="24"/>
          <w:lang w:val="mn-MN"/>
        </w:rPr>
        <w:t xml:space="preserve"> боло</w:t>
      </w:r>
      <w:r w:rsidR="00296350">
        <w:rPr>
          <w:rFonts w:eastAsia="Times New Roman" w:cs="Arial"/>
          <w:szCs w:val="24"/>
          <w:lang w:val="mn-MN"/>
        </w:rPr>
        <w:t>всрол, ажлын дадлага туршлага болон</w:t>
      </w:r>
      <w:r w:rsidR="008C645A" w:rsidRPr="00F340A1">
        <w:rPr>
          <w:rFonts w:eastAsia="Times New Roman" w:cs="Arial"/>
          <w:szCs w:val="24"/>
          <w:lang w:val="mn-MN"/>
        </w:rPr>
        <w:t xml:space="preserve"> холбогдох </w:t>
      </w:r>
      <w:r w:rsidR="00296350">
        <w:rPr>
          <w:rFonts w:eastAsia="Times New Roman" w:cs="Arial"/>
          <w:szCs w:val="24"/>
          <w:lang w:val="mn-MN"/>
        </w:rPr>
        <w:t xml:space="preserve">бусад </w:t>
      </w:r>
      <w:r w:rsidR="008C645A" w:rsidRPr="00F340A1">
        <w:rPr>
          <w:rFonts w:eastAsia="Times New Roman" w:cs="Arial"/>
          <w:szCs w:val="24"/>
          <w:lang w:val="mn-MN"/>
        </w:rPr>
        <w:t xml:space="preserve">мэдээллийг агуулсан танилцуулгыг долоогоос доошгүй өдөр өөрийн цахим хуудсандаа байршуулж, олон нийтийн санал, сэтгэгдлийг </w:t>
      </w:r>
      <w:r w:rsidR="00E10BA9" w:rsidRPr="00F340A1">
        <w:rPr>
          <w:rFonts w:eastAsia="Times New Roman" w:cs="Arial"/>
          <w:szCs w:val="24"/>
          <w:lang w:val="mn-MN"/>
        </w:rPr>
        <w:t xml:space="preserve">хүлээн авах, </w:t>
      </w:r>
      <w:r w:rsidR="008C645A" w:rsidRPr="00F340A1">
        <w:rPr>
          <w:rFonts w:eastAsia="Times New Roman" w:cs="Arial"/>
          <w:szCs w:val="24"/>
          <w:lang w:val="mn-MN"/>
        </w:rPr>
        <w:t xml:space="preserve">харгалзан үзэх ажиллагааг зохион байгуулна. </w:t>
      </w:r>
    </w:p>
    <w:p w:rsidR="008C645A" w:rsidRPr="00F340A1" w:rsidRDefault="008C645A" w:rsidP="00640EE2">
      <w:pPr>
        <w:shd w:val="clear" w:color="auto" w:fill="FFFFFF"/>
        <w:spacing w:after="0" w:line="240" w:lineRule="auto"/>
        <w:jc w:val="both"/>
        <w:textAlignment w:val="top"/>
        <w:rPr>
          <w:rFonts w:eastAsia="Times New Roman" w:cs="Arial"/>
          <w:szCs w:val="24"/>
          <w:lang w:val="mn-MN"/>
        </w:rPr>
      </w:pPr>
    </w:p>
    <w:p w:rsidR="00EE09B0" w:rsidRPr="00F340A1" w:rsidRDefault="008C645A"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lastRenderedPageBreak/>
        <w:tab/>
        <w:t>53.</w:t>
      </w:r>
      <w:r w:rsidR="00EE09B0" w:rsidRPr="00F340A1">
        <w:rPr>
          <w:rFonts w:eastAsia="Times New Roman" w:cs="Arial"/>
          <w:szCs w:val="24"/>
          <w:lang w:val="mn-MN"/>
        </w:rPr>
        <w:t>8</w:t>
      </w:r>
      <w:r w:rsidRPr="00F340A1">
        <w:rPr>
          <w:rFonts w:eastAsia="Times New Roman" w:cs="Arial"/>
          <w:szCs w:val="24"/>
          <w:lang w:val="mn-MN"/>
        </w:rPr>
        <w:t>.</w:t>
      </w:r>
      <w:r w:rsidR="00EE09B0" w:rsidRPr="00F340A1">
        <w:rPr>
          <w:rFonts w:eastAsia="Times New Roman" w:cs="Arial"/>
          <w:szCs w:val="24"/>
          <w:lang w:val="mn-MN"/>
        </w:rPr>
        <w:t xml:space="preserve">Шүүгчдийн хороо энэ хуулийн 53.6, 53.7-д заасан ажиллагааг Хуульчдын холбооны цахим </w:t>
      </w:r>
      <w:r w:rsidR="00FF54A0" w:rsidRPr="00F340A1">
        <w:rPr>
          <w:rFonts w:eastAsia="Times New Roman" w:cs="Arial"/>
          <w:szCs w:val="24"/>
          <w:lang w:val="mn-MN"/>
        </w:rPr>
        <w:t>хуудсаар гүйцэтгэх ба мэдээлэл түгээх</w:t>
      </w:r>
      <w:r w:rsidR="00EE09B0" w:rsidRPr="00F340A1">
        <w:rPr>
          <w:rFonts w:eastAsia="Times New Roman" w:cs="Arial"/>
          <w:szCs w:val="24"/>
          <w:lang w:val="mn-MN"/>
        </w:rPr>
        <w:t xml:space="preserve"> журмаар шүүхийн цахим хуудсыг ашиглаж болно.</w:t>
      </w:r>
    </w:p>
    <w:p w:rsidR="00EE09B0" w:rsidRPr="00F340A1" w:rsidRDefault="00EE09B0" w:rsidP="00640EE2">
      <w:pPr>
        <w:shd w:val="clear" w:color="auto" w:fill="FFFFFF"/>
        <w:spacing w:after="0" w:line="240" w:lineRule="auto"/>
        <w:jc w:val="both"/>
        <w:textAlignment w:val="top"/>
        <w:rPr>
          <w:rFonts w:eastAsia="Times New Roman" w:cs="Arial"/>
          <w:szCs w:val="24"/>
          <w:lang w:val="mn-MN"/>
        </w:rPr>
      </w:pPr>
    </w:p>
    <w:p w:rsidR="00EE09B0" w:rsidRPr="00F340A1" w:rsidRDefault="00EE09B0"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53.9.</w:t>
      </w:r>
      <w:r w:rsidR="0023040C" w:rsidRPr="00F340A1">
        <w:rPr>
          <w:rFonts w:eastAsia="Times New Roman" w:cs="Arial"/>
          <w:szCs w:val="24"/>
          <w:lang w:val="mn-MN"/>
        </w:rPr>
        <w:t>Е</w:t>
      </w:r>
      <w:r w:rsidRPr="00F340A1">
        <w:rPr>
          <w:rFonts w:eastAsia="Times New Roman" w:cs="Arial"/>
          <w:szCs w:val="24"/>
          <w:lang w:val="mn-MN"/>
        </w:rPr>
        <w:t>рөнхий зөвлөлийн бүрэлдэхүүнийг Улсын Их Хурал томилно.</w:t>
      </w:r>
      <w:r w:rsidR="0023040C" w:rsidRPr="00F340A1">
        <w:rPr>
          <w:rFonts w:eastAsia="Times New Roman" w:cs="Arial"/>
          <w:szCs w:val="24"/>
          <w:lang w:val="mn-MN"/>
        </w:rPr>
        <w:t xml:space="preserve"> Ерөнхий зөвлөлийн гишүүнд санал болгосон хүнийг </w:t>
      </w:r>
      <w:r w:rsidR="00E10BA9" w:rsidRPr="00F340A1">
        <w:rPr>
          <w:rFonts w:eastAsia="Times New Roman" w:cs="Arial"/>
          <w:szCs w:val="24"/>
          <w:lang w:val="mn-MN"/>
        </w:rPr>
        <w:t>Улсын Их Хурал дэмжих</w:t>
      </w:r>
      <w:r w:rsidR="0023040C" w:rsidRPr="00F340A1">
        <w:rPr>
          <w:rFonts w:eastAsia="Times New Roman" w:cs="Arial"/>
          <w:szCs w:val="24"/>
          <w:lang w:val="mn-MN"/>
        </w:rPr>
        <w:t xml:space="preserve">гүй бол </w:t>
      </w:r>
      <w:r w:rsidR="00DC1D28" w:rsidRPr="00F340A1">
        <w:rPr>
          <w:rFonts w:eastAsia="Times New Roman" w:cs="Arial"/>
          <w:szCs w:val="24"/>
          <w:lang w:val="mn-MN"/>
        </w:rPr>
        <w:t>эрх бүхий байгууллага, албан тушаалт</w:t>
      </w:r>
      <w:r w:rsidR="00E10BA9" w:rsidRPr="00F340A1">
        <w:rPr>
          <w:rFonts w:eastAsia="Times New Roman" w:cs="Arial"/>
          <w:szCs w:val="24"/>
          <w:lang w:val="mn-MN"/>
        </w:rPr>
        <w:t>а</w:t>
      </w:r>
      <w:r w:rsidR="00DC1D28" w:rsidRPr="00F340A1">
        <w:rPr>
          <w:rFonts w:eastAsia="Times New Roman" w:cs="Arial"/>
          <w:szCs w:val="24"/>
          <w:lang w:val="mn-MN"/>
        </w:rPr>
        <w:t xml:space="preserve">н арван дөрвөн </w:t>
      </w:r>
      <w:r w:rsidR="0023040C" w:rsidRPr="00F340A1">
        <w:rPr>
          <w:rFonts w:eastAsia="Times New Roman" w:cs="Arial"/>
          <w:szCs w:val="24"/>
          <w:lang w:val="mn-MN"/>
        </w:rPr>
        <w:t xml:space="preserve">хоногийн дотор </w:t>
      </w:r>
      <w:r w:rsidR="00DC1D28" w:rsidRPr="00F340A1">
        <w:rPr>
          <w:rFonts w:eastAsia="Times New Roman" w:cs="Arial"/>
          <w:szCs w:val="24"/>
          <w:lang w:val="mn-MN"/>
        </w:rPr>
        <w:t>дараагийн хүний</w:t>
      </w:r>
      <w:r w:rsidR="00E10BA9" w:rsidRPr="00F340A1">
        <w:rPr>
          <w:rFonts w:eastAsia="Times New Roman" w:cs="Arial"/>
          <w:szCs w:val="24"/>
          <w:lang w:val="mn-MN"/>
        </w:rPr>
        <w:t xml:space="preserve">г </w:t>
      </w:r>
      <w:r w:rsidR="00296350">
        <w:rPr>
          <w:rFonts w:eastAsia="Times New Roman" w:cs="Arial"/>
          <w:szCs w:val="24"/>
          <w:lang w:val="mn-MN"/>
        </w:rPr>
        <w:t xml:space="preserve">нэг удаа </w:t>
      </w:r>
      <w:r w:rsidR="00E10BA9" w:rsidRPr="00F340A1">
        <w:rPr>
          <w:rFonts w:eastAsia="Times New Roman" w:cs="Arial"/>
          <w:szCs w:val="24"/>
          <w:lang w:val="mn-MN"/>
        </w:rPr>
        <w:t xml:space="preserve">санал болгох бөгөөд </w:t>
      </w:r>
      <w:r w:rsidR="00A86570" w:rsidRPr="00F340A1">
        <w:rPr>
          <w:rFonts w:eastAsia="Times New Roman" w:cs="Arial"/>
          <w:szCs w:val="24"/>
          <w:lang w:val="mn-MN"/>
        </w:rPr>
        <w:t>дэмжигдээгүй хүний нэрийг дахин санал болгохгүй.</w:t>
      </w:r>
    </w:p>
    <w:p w:rsidR="00EE09B0" w:rsidRPr="00F340A1" w:rsidRDefault="00EE09B0" w:rsidP="00640EE2">
      <w:pPr>
        <w:shd w:val="clear" w:color="auto" w:fill="FFFFFF"/>
        <w:spacing w:after="0" w:line="240" w:lineRule="auto"/>
        <w:jc w:val="both"/>
        <w:textAlignment w:val="top"/>
        <w:rPr>
          <w:rFonts w:eastAsia="Times New Roman" w:cs="Arial"/>
          <w:szCs w:val="24"/>
          <w:lang w:val="mn-MN"/>
        </w:rPr>
      </w:pPr>
    </w:p>
    <w:p w:rsidR="00EE09B0" w:rsidRDefault="00EE09B0"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 xml:space="preserve">53.10.Ерөнхий зөвлөлийн даргыг </w:t>
      </w:r>
      <w:r w:rsidRPr="00F340A1">
        <w:rPr>
          <w:rFonts w:cs="Arial"/>
          <w:szCs w:val="24"/>
          <w:shd w:val="clear" w:color="auto" w:fill="FFFFFF"/>
        </w:rPr>
        <w:t>Ерөнхий зөвлөлийн гишүүд дотроосоо нэр дэвшүүл</w:t>
      </w:r>
      <w:r w:rsidRPr="00F340A1">
        <w:rPr>
          <w:rFonts w:cs="Arial"/>
          <w:szCs w:val="24"/>
          <w:shd w:val="clear" w:color="auto" w:fill="FFFFFF"/>
          <w:lang w:val="mn-MN"/>
        </w:rPr>
        <w:t xml:space="preserve">ж, </w:t>
      </w:r>
      <w:r w:rsidRPr="00F340A1">
        <w:rPr>
          <w:rFonts w:eastAsia="Times New Roman" w:cs="Arial"/>
          <w:szCs w:val="24"/>
          <w:lang w:val="mn-MN"/>
        </w:rPr>
        <w:t>нууц санал хураалтаар олонхийн санал авсан хүнийг</w:t>
      </w:r>
      <w:r w:rsidR="00331B50" w:rsidRPr="00F340A1">
        <w:rPr>
          <w:rFonts w:eastAsia="Times New Roman" w:cs="Arial"/>
          <w:szCs w:val="24"/>
          <w:lang w:val="mn-MN"/>
        </w:rPr>
        <w:t xml:space="preserve"> сонгож тогтоол гаргана</w:t>
      </w:r>
      <w:r w:rsidRPr="00F340A1">
        <w:rPr>
          <w:rFonts w:eastAsia="Times New Roman" w:cs="Arial"/>
          <w:szCs w:val="24"/>
          <w:lang w:val="mn-MN"/>
        </w:rPr>
        <w:t>.</w:t>
      </w:r>
    </w:p>
    <w:p w:rsidR="00110B8C" w:rsidRPr="00F340A1" w:rsidRDefault="00110B8C" w:rsidP="00640EE2">
      <w:pPr>
        <w:shd w:val="clear" w:color="auto" w:fill="FFFFFF"/>
        <w:spacing w:after="0" w:line="240" w:lineRule="auto"/>
        <w:jc w:val="both"/>
        <w:textAlignment w:val="top"/>
        <w:rPr>
          <w:rFonts w:eastAsia="Times New Roman" w:cs="Arial"/>
          <w:szCs w:val="24"/>
          <w:lang w:val="mn-MN"/>
        </w:rPr>
      </w:pPr>
    </w:p>
    <w:p w:rsidR="00331B50" w:rsidRPr="00F340A1" w:rsidRDefault="00EE09B0"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53.11.</w:t>
      </w:r>
      <w:r w:rsidRPr="00F340A1">
        <w:rPr>
          <w:rFonts w:cs="Arial"/>
          <w:szCs w:val="24"/>
          <w:shd w:val="clear" w:color="auto" w:fill="FFFFFF"/>
        </w:rPr>
        <w:t xml:space="preserve">Ерөнхий зөвлөлийн </w:t>
      </w:r>
      <w:r w:rsidRPr="00F340A1">
        <w:rPr>
          <w:rFonts w:cs="Arial"/>
          <w:szCs w:val="24"/>
          <w:shd w:val="clear" w:color="auto" w:fill="FFFFFF"/>
          <w:lang w:val="mn-MN"/>
        </w:rPr>
        <w:t>гишүүн</w:t>
      </w:r>
      <w:r w:rsidRPr="00F340A1">
        <w:rPr>
          <w:rFonts w:cs="Arial"/>
          <w:szCs w:val="24"/>
          <w:shd w:val="clear" w:color="auto" w:fill="FFFFFF"/>
        </w:rPr>
        <w:t xml:space="preserve"> нь орон тооны бай</w:t>
      </w:r>
      <w:r w:rsidRPr="00F340A1">
        <w:rPr>
          <w:rFonts w:eastAsia="Times New Roman" w:cs="Arial"/>
          <w:szCs w:val="24"/>
          <w:lang w:val="mn-MN"/>
        </w:rPr>
        <w:t>х бөгөөд төрийн өндөр албан тушаалтны зэрэг, зиндаа, түүнтэй адилтгах албан тушаалтны зэрэглэлд тохирсон цалин хөлс авч, зайлшгүй шаардлагатай бусад хангамж эдэлж, хуульд заасан баталгаагаар хангагдана.</w:t>
      </w:r>
    </w:p>
    <w:p w:rsidR="009F553A" w:rsidRPr="00F340A1" w:rsidRDefault="009F553A" w:rsidP="00640EE2">
      <w:pPr>
        <w:shd w:val="clear" w:color="auto" w:fill="FFFFFF"/>
        <w:spacing w:after="0" w:line="240" w:lineRule="auto"/>
        <w:jc w:val="both"/>
        <w:textAlignment w:val="top"/>
        <w:rPr>
          <w:rFonts w:eastAsia="Times New Roman" w:cs="Arial"/>
          <w:szCs w:val="24"/>
          <w:lang w:val="mn-MN"/>
        </w:rPr>
      </w:pPr>
    </w:p>
    <w:p w:rsidR="00C06459" w:rsidRPr="00F340A1" w:rsidRDefault="009F553A"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r>
      <w:r w:rsidR="00331B50" w:rsidRPr="00F340A1">
        <w:rPr>
          <w:rFonts w:eastAsia="Times New Roman" w:cs="Arial"/>
          <w:szCs w:val="24"/>
          <w:lang w:val="mn-MN"/>
        </w:rPr>
        <w:t>53.12.Ерөнхий зөвлөлийн гишүүдийн гуравны хоёр нь бүрдсэнээр түүнийг бүрэн эрхээ хэрэгжүүлэх бүрэлдэхүүнтэйд тооцно.</w:t>
      </w:r>
    </w:p>
    <w:p w:rsidR="009F553A" w:rsidRPr="00F340A1" w:rsidRDefault="009F553A" w:rsidP="00640EE2">
      <w:pPr>
        <w:shd w:val="clear" w:color="auto" w:fill="FFFFFF"/>
        <w:spacing w:after="0" w:line="240" w:lineRule="auto"/>
        <w:jc w:val="both"/>
        <w:textAlignment w:val="top"/>
        <w:rPr>
          <w:rFonts w:eastAsia="Times New Roman" w:cs="Arial"/>
          <w:szCs w:val="24"/>
          <w:lang w:val="mn-MN"/>
        </w:rPr>
      </w:pPr>
    </w:p>
    <w:p w:rsidR="009F553A" w:rsidRPr="0082697C" w:rsidRDefault="009F553A" w:rsidP="00640EE2">
      <w:pPr>
        <w:shd w:val="clear" w:color="auto" w:fill="FFFFFF"/>
        <w:spacing w:after="0" w:line="240" w:lineRule="auto"/>
        <w:ind w:firstLine="720"/>
        <w:jc w:val="both"/>
        <w:textAlignment w:val="top"/>
        <w:rPr>
          <w:rFonts w:cs="Arial"/>
          <w:szCs w:val="24"/>
          <w:shd w:val="clear" w:color="auto" w:fill="FFFFFF"/>
          <w:lang w:val="mn-MN"/>
        </w:rPr>
      </w:pPr>
      <w:r w:rsidRPr="00F340A1">
        <w:rPr>
          <w:rFonts w:eastAsia="Times New Roman" w:cs="Arial"/>
          <w:szCs w:val="24"/>
          <w:lang w:val="mn-MN"/>
        </w:rPr>
        <w:t>53.13.</w:t>
      </w:r>
      <w:r w:rsidRPr="00F340A1">
        <w:rPr>
          <w:rFonts w:cs="Arial"/>
          <w:szCs w:val="24"/>
          <w:shd w:val="clear" w:color="auto" w:fill="FFFFFF"/>
        </w:rPr>
        <w:t xml:space="preserve">Ерөнхий зөвлөлийн гишүүний бүрэн эрхийн хугацаа дуусгавар болсон, эсхүл хугацаанаас өмнө чөлөөлөгдсөн бол дараагийн гишүүнийг </w:t>
      </w:r>
      <w:r w:rsidRPr="00F340A1">
        <w:rPr>
          <w:rFonts w:cs="Arial"/>
          <w:szCs w:val="24"/>
          <w:shd w:val="clear" w:color="auto" w:fill="FFFFFF"/>
          <w:lang w:val="mn-MN"/>
        </w:rPr>
        <w:t>энэ хуульд заасан журмын дагуу</w:t>
      </w:r>
      <w:r w:rsidRPr="00F340A1">
        <w:rPr>
          <w:rFonts w:cs="Arial"/>
          <w:szCs w:val="24"/>
          <w:shd w:val="clear" w:color="auto" w:fill="FFFFFF"/>
        </w:rPr>
        <w:t xml:space="preserve"> нөхөн томилно.</w:t>
      </w:r>
      <w:r w:rsidR="0082697C" w:rsidRPr="0082697C">
        <w:rPr>
          <w:rFonts w:eastAsia="Times New Roman" w:cs="Arial"/>
          <w:bCs/>
          <w:szCs w:val="24"/>
          <w:lang w:val="mn-MN" w:eastAsia="mn-MN"/>
        </w:rPr>
        <w:t xml:space="preserve"> </w:t>
      </w:r>
      <w:r w:rsidR="0082697C">
        <w:rPr>
          <w:rFonts w:eastAsia="Times New Roman" w:cs="Arial"/>
          <w:bCs/>
          <w:szCs w:val="24"/>
          <w:lang w:val="mn-MN" w:eastAsia="mn-MN"/>
        </w:rPr>
        <w:t>Нө</w:t>
      </w:r>
      <w:r w:rsidR="0082697C">
        <w:rPr>
          <w:rFonts w:eastAsia="Times New Roman" w:cs="Arial"/>
          <w:bCs/>
          <w:szCs w:val="24"/>
          <w:lang w:eastAsia="mn-MN"/>
        </w:rPr>
        <w:t>хөн томилогдсон гишүүн нь тухайн орон гарсан гишүүний бүрэн эрхийн хугацаанд ажиллана.</w:t>
      </w:r>
    </w:p>
    <w:p w:rsidR="00FF54A0" w:rsidRPr="00F340A1" w:rsidRDefault="00FF54A0" w:rsidP="00640EE2">
      <w:pPr>
        <w:shd w:val="clear" w:color="auto" w:fill="FFFFFF"/>
        <w:spacing w:after="0" w:line="240" w:lineRule="auto"/>
        <w:ind w:firstLine="720"/>
        <w:jc w:val="both"/>
        <w:textAlignment w:val="top"/>
        <w:rPr>
          <w:rFonts w:cs="Arial"/>
          <w:szCs w:val="24"/>
          <w:shd w:val="clear" w:color="auto" w:fill="FFFFFF"/>
          <w:lang w:val="mn-MN"/>
        </w:rPr>
      </w:pPr>
    </w:p>
    <w:p w:rsidR="00FF54A0" w:rsidRPr="00F340A1" w:rsidRDefault="00FF54A0" w:rsidP="00640EE2">
      <w:pPr>
        <w:shd w:val="clear" w:color="auto" w:fill="FFFFFF"/>
        <w:spacing w:after="0" w:line="240" w:lineRule="auto"/>
        <w:ind w:firstLine="720"/>
        <w:jc w:val="both"/>
        <w:textAlignment w:val="top"/>
        <w:rPr>
          <w:rFonts w:cs="Arial"/>
          <w:szCs w:val="24"/>
          <w:shd w:val="clear" w:color="auto" w:fill="FFFFFF"/>
          <w:lang w:val="mn-MN"/>
        </w:rPr>
      </w:pPr>
      <w:r w:rsidRPr="00F340A1">
        <w:rPr>
          <w:rFonts w:cs="Arial"/>
          <w:szCs w:val="24"/>
          <w:shd w:val="clear" w:color="auto" w:fill="FFFFFF"/>
          <w:lang w:val="mn-MN"/>
        </w:rPr>
        <w:t>53.14.Ерөнхий зөвлөлийн дарга, гишүүний цалингийн хэмжээг тус зөвлөлийн өргөн мэдүүлснээр Улсын Их Хурал тогтооно.</w:t>
      </w:r>
    </w:p>
    <w:p w:rsidR="00FF54A0" w:rsidRPr="00F340A1" w:rsidRDefault="00FF54A0" w:rsidP="00640EE2">
      <w:pPr>
        <w:shd w:val="clear" w:color="auto" w:fill="FFFFFF"/>
        <w:spacing w:after="0" w:line="240" w:lineRule="auto"/>
        <w:ind w:firstLine="720"/>
        <w:jc w:val="both"/>
        <w:textAlignment w:val="top"/>
        <w:rPr>
          <w:rFonts w:cs="Arial"/>
          <w:szCs w:val="24"/>
          <w:shd w:val="clear" w:color="auto" w:fill="FFFFFF"/>
          <w:lang w:val="mn-MN"/>
        </w:rPr>
      </w:pPr>
    </w:p>
    <w:p w:rsidR="00FF54A0" w:rsidRPr="00F340A1" w:rsidRDefault="00FF54A0" w:rsidP="00640EE2">
      <w:pPr>
        <w:shd w:val="clear" w:color="auto" w:fill="FFFFFF"/>
        <w:spacing w:after="0" w:line="240" w:lineRule="auto"/>
        <w:ind w:firstLine="720"/>
        <w:jc w:val="both"/>
        <w:textAlignment w:val="top"/>
        <w:rPr>
          <w:rFonts w:cs="Arial"/>
          <w:szCs w:val="24"/>
          <w:shd w:val="clear" w:color="auto" w:fill="FFFFFF"/>
          <w:lang w:val="mn-MN"/>
        </w:rPr>
      </w:pPr>
      <w:r w:rsidRPr="00F340A1">
        <w:rPr>
          <w:rFonts w:cs="Arial"/>
          <w:szCs w:val="24"/>
          <w:shd w:val="clear" w:color="auto" w:fill="FFFFFF"/>
          <w:lang w:val="mn-MN"/>
        </w:rPr>
        <w:t>53.15.Ерөнхий зөвлөлийн гишүүний ёс зүйн дүрмийг тус зөвлөл баталж, мөрдөнө.</w:t>
      </w:r>
    </w:p>
    <w:p w:rsidR="00FF54A0" w:rsidRPr="00F340A1" w:rsidRDefault="00FF54A0" w:rsidP="00640EE2">
      <w:pPr>
        <w:shd w:val="clear" w:color="auto" w:fill="FFFFFF"/>
        <w:spacing w:after="0" w:line="240" w:lineRule="auto"/>
        <w:ind w:firstLine="720"/>
        <w:jc w:val="both"/>
        <w:textAlignment w:val="top"/>
        <w:rPr>
          <w:rFonts w:cs="Arial"/>
          <w:szCs w:val="24"/>
          <w:shd w:val="clear" w:color="auto" w:fill="FFFFFF"/>
          <w:lang w:val="mn-MN"/>
        </w:rPr>
      </w:pPr>
    </w:p>
    <w:p w:rsidR="00451625" w:rsidRPr="00F340A1" w:rsidRDefault="00451625" w:rsidP="00640EE2">
      <w:pPr>
        <w:shd w:val="clear" w:color="auto" w:fill="FFFFFF"/>
        <w:spacing w:after="0" w:line="240" w:lineRule="auto"/>
        <w:ind w:firstLine="720"/>
        <w:jc w:val="both"/>
        <w:textAlignment w:val="top"/>
        <w:rPr>
          <w:rFonts w:cs="Arial"/>
          <w:b/>
          <w:szCs w:val="24"/>
          <w:shd w:val="clear" w:color="auto" w:fill="FFFFFF"/>
          <w:lang w:val="mn-MN"/>
        </w:rPr>
      </w:pPr>
      <w:r w:rsidRPr="00F340A1">
        <w:rPr>
          <w:rFonts w:cs="Arial"/>
          <w:b/>
          <w:szCs w:val="24"/>
          <w:shd w:val="clear" w:color="auto" w:fill="FFFFFF"/>
          <w:lang w:val="mn-MN"/>
        </w:rPr>
        <w:t>54 дүгээр зүйл.Ерөнхий зөвлөлийн ажлын алба</w:t>
      </w:r>
    </w:p>
    <w:p w:rsidR="00451625" w:rsidRPr="00F340A1" w:rsidRDefault="00451625" w:rsidP="00640EE2">
      <w:pPr>
        <w:shd w:val="clear" w:color="auto" w:fill="FFFFFF"/>
        <w:spacing w:after="0" w:line="240" w:lineRule="auto"/>
        <w:ind w:firstLine="720"/>
        <w:jc w:val="both"/>
        <w:textAlignment w:val="top"/>
        <w:rPr>
          <w:rFonts w:cs="Arial"/>
          <w:szCs w:val="24"/>
          <w:shd w:val="clear" w:color="auto" w:fill="FFFFFF"/>
          <w:lang w:val="mn-MN"/>
        </w:rPr>
      </w:pPr>
    </w:p>
    <w:p w:rsidR="00451625" w:rsidRPr="00F340A1" w:rsidRDefault="00451625"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0082697C">
        <w:rPr>
          <w:rFonts w:eastAsia="Times New Roman" w:cs="Arial"/>
          <w:szCs w:val="24"/>
        </w:rPr>
        <w:t>4.1.Ерөнхий зөвлөл</w:t>
      </w:r>
      <w:r w:rsidR="0082697C">
        <w:rPr>
          <w:rFonts w:eastAsia="Times New Roman" w:cs="Arial"/>
          <w:szCs w:val="24"/>
          <w:lang w:val="mn-MN"/>
        </w:rPr>
        <w:t xml:space="preserve"> нь</w:t>
      </w:r>
      <w:r w:rsidR="0082697C">
        <w:rPr>
          <w:rFonts w:eastAsia="Times New Roman" w:cs="Arial"/>
          <w:szCs w:val="24"/>
        </w:rPr>
        <w:t xml:space="preserve"> гишүүд</w:t>
      </w:r>
      <w:r w:rsidR="0082697C">
        <w:rPr>
          <w:rFonts w:eastAsia="Times New Roman" w:cs="Arial"/>
          <w:szCs w:val="24"/>
          <w:lang w:val="mn-MN"/>
        </w:rPr>
        <w:t>ийнхээ</w:t>
      </w:r>
      <w:r w:rsidR="0082697C">
        <w:rPr>
          <w:rFonts w:eastAsia="Times New Roman" w:cs="Arial"/>
          <w:szCs w:val="24"/>
        </w:rPr>
        <w:t xml:space="preserve"> үүрг</w:t>
      </w:r>
      <w:r w:rsidR="0082697C">
        <w:rPr>
          <w:rFonts w:eastAsia="Times New Roman" w:cs="Arial"/>
          <w:szCs w:val="24"/>
          <w:lang w:val="mn-MN"/>
        </w:rPr>
        <w:t>ийн</w:t>
      </w:r>
      <w:r w:rsidR="0082697C">
        <w:rPr>
          <w:rFonts w:eastAsia="Times New Roman" w:cs="Arial"/>
          <w:szCs w:val="24"/>
        </w:rPr>
        <w:t xml:space="preserve"> гүйцэтгэ</w:t>
      </w:r>
      <w:r w:rsidR="0082697C">
        <w:rPr>
          <w:rFonts w:eastAsia="Times New Roman" w:cs="Arial"/>
          <w:szCs w:val="24"/>
          <w:lang w:val="mn-MN"/>
        </w:rPr>
        <w:t>лд</w:t>
      </w:r>
      <w:r w:rsidRPr="00F340A1">
        <w:rPr>
          <w:rFonts w:eastAsia="Times New Roman" w:cs="Arial"/>
          <w:szCs w:val="24"/>
        </w:rPr>
        <w:t xml:space="preserve"> туслалцаа үзүүлэх, Ерөнхий зөвлөлийн үйл ажиллагааг хэвийн явуулах нөхцөлийг хангах чиг үүрэг бүхий ажлын ал</w:t>
      </w:r>
      <w:r w:rsidR="00560B47" w:rsidRPr="00F340A1">
        <w:rPr>
          <w:rFonts w:eastAsia="Times New Roman" w:cs="Arial"/>
          <w:szCs w:val="24"/>
        </w:rPr>
        <w:t xml:space="preserve">батай байх бөгөөд </w:t>
      </w:r>
      <w:r w:rsidR="00560B47" w:rsidRPr="00F340A1">
        <w:rPr>
          <w:rFonts w:eastAsia="Times New Roman" w:cs="Arial"/>
          <w:szCs w:val="24"/>
          <w:lang w:val="mn-MN"/>
        </w:rPr>
        <w:t>Г</w:t>
      </w:r>
      <w:r w:rsidRPr="00F340A1">
        <w:rPr>
          <w:rFonts w:eastAsia="Times New Roman" w:cs="Arial"/>
          <w:szCs w:val="24"/>
        </w:rPr>
        <w:t>үйцэтгэх нарийн бичгийн дарга нь ажлын албыг өдөр тутмын удирдлагаар хангана.</w:t>
      </w:r>
    </w:p>
    <w:p w:rsidR="00451625" w:rsidRPr="00F340A1" w:rsidRDefault="00451625" w:rsidP="00640EE2">
      <w:pPr>
        <w:shd w:val="clear" w:color="auto" w:fill="FFFFFF"/>
        <w:spacing w:after="0" w:line="240" w:lineRule="auto"/>
        <w:ind w:firstLine="720"/>
        <w:jc w:val="both"/>
        <w:textAlignment w:val="top"/>
        <w:rPr>
          <w:rFonts w:eastAsia="Times New Roman" w:cs="Arial"/>
          <w:szCs w:val="24"/>
          <w:lang w:val="mn-MN"/>
        </w:rPr>
      </w:pPr>
    </w:p>
    <w:p w:rsidR="00451625" w:rsidRPr="00F340A1" w:rsidRDefault="00451625"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 xml:space="preserve">4.2.Ерөнхий зөвлөл батлагдсан төсвийн хүрээнд бүтэц, зохион байгуулалтаа өөрөө </w:t>
      </w:r>
      <w:r w:rsidR="0082697C">
        <w:rPr>
          <w:rFonts w:eastAsia="Times New Roman" w:cs="Arial"/>
          <w:szCs w:val="24"/>
        </w:rPr>
        <w:t>тогтоо</w:t>
      </w:r>
      <w:r w:rsidR="0082697C">
        <w:rPr>
          <w:rFonts w:eastAsia="Times New Roman" w:cs="Arial"/>
          <w:szCs w:val="24"/>
          <w:lang w:val="mn-MN"/>
        </w:rPr>
        <w:t xml:space="preserve">ж, </w:t>
      </w:r>
      <w:r w:rsidRPr="00F340A1">
        <w:rPr>
          <w:rFonts w:eastAsia="Times New Roman" w:cs="Arial"/>
          <w:szCs w:val="24"/>
        </w:rPr>
        <w:t>ажлын албаны үйл ажиллагааг дүрмээр зохицуулна.</w:t>
      </w:r>
    </w:p>
    <w:p w:rsidR="00451625" w:rsidRPr="00F340A1" w:rsidRDefault="00451625" w:rsidP="00640EE2">
      <w:pPr>
        <w:shd w:val="clear" w:color="auto" w:fill="FFFFFF"/>
        <w:spacing w:after="0" w:line="240" w:lineRule="auto"/>
        <w:ind w:firstLine="720"/>
        <w:jc w:val="both"/>
        <w:textAlignment w:val="top"/>
        <w:rPr>
          <w:rFonts w:eastAsia="Times New Roman" w:cs="Arial"/>
          <w:szCs w:val="24"/>
          <w:lang w:val="mn-MN"/>
        </w:rPr>
      </w:pPr>
    </w:p>
    <w:p w:rsidR="00451625" w:rsidRPr="00F340A1" w:rsidRDefault="00451625"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4.3.</w:t>
      </w:r>
      <w:r w:rsidR="00560B47" w:rsidRPr="00F340A1">
        <w:rPr>
          <w:rFonts w:cs="Arial"/>
          <w:szCs w:val="24"/>
        </w:rPr>
        <w:t>Ерөнхий зөвлөл</w:t>
      </w:r>
      <w:r w:rsidR="00560B47" w:rsidRPr="00F340A1">
        <w:rPr>
          <w:rFonts w:cs="Arial"/>
          <w:szCs w:val="24"/>
          <w:lang w:val="mn-MN"/>
        </w:rPr>
        <w:t>ийн</w:t>
      </w:r>
      <w:r w:rsidR="00560B47" w:rsidRPr="00F340A1">
        <w:rPr>
          <w:rFonts w:cs="Arial"/>
          <w:szCs w:val="24"/>
        </w:rPr>
        <w:t xml:space="preserve"> ажлын алба нь энэ хуульд заасан чиг үүргийг хэрэгжүүлэх мэргэшсэн нэгжээс бүрдэнэ</w:t>
      </w:r>
      <w:r w:rsidR="00560B47" w:rsidRPr="00F340A1">
        <w:rPr>
          <w:rFonts w:cs="Arial"/>
          <w:szCs w:val="24"/>
          <w:lang w:val="mn-MN"/>
        </w:rPr>
        <w:t>.</w:t>
      </w:r>
    </w:p>
    <w:p w:rsidR="00451625" w:rsidRPr="00F340A1" w:rsidRDefault="00451625" w:rsidP="00640EE2">
      <w:pPr>
        <w:shd w:val="clear" w:color="auto" w:fill="FFFFFF"/>
        <w:spacing w:after="0" w:line="240" w:lineRule="auto"/>
        <w:ind w:firstLine="1440"/>
        <w:jc w:val="both"/>
        <w:textAlignment w:val="top"/>
        <w:rPr>
          <w:rFonts w:eastAsia="Times New Roman" w:cs="Arial"/>
          <w:szCs w:val="24"/>
          <w:lang w:val="mn-MN"/>
        </w:rPr>
      </w:pPr>
    </w:p>
    <w:p w:rsidR="00451625" w:rsidRPr="00F340A1" w:rsidRDefault="00451625"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54.</w:t>
      </w:r>
      <w:r w:rsidR="00560B47" w:rsidRPr="00F340A1">
        <w:rPr>
          <w:rFonts w:eastAsia="Times New Roman" w:cs="Arial"/>
          <w:szCs w:val="24"/>
          <w:lang w:val="mn-MN"/>
        </w:rPr>
        <w:t>4</w:t>
      </w:r>
      <w:r w:rsidRPr="00F340A1">
        <w:rPr>
          <w:rFonts w:eastAsia="Times New Roman" w:cs="Arial"/>
          <w:szCs w:val="24"/>
          <w:lang w:val="mn-MN"/>
        </w:rPr>
        <w:t>.Ерөнхий зөвлөлийн дэргэд иргэний болон захиргааны хэргийн хавтаст хэргийн төрөлжсөн төв архив, бүх шатны шүүхийн тамгын газарт түүний салбар архив ажиллана.</w:t>
      </w:r>
    </w:p>
    <w:p w:rsidR="00560B47" w:rsidRPr="00F340A1" w:rsidRDefault="00560B47" w:rsidP="00640EE2">
      <w:pPr>
        <w:shd w:val="clear" w:color="auto" w:fill="FFFFFF"/>
        <w:spacing w:after="0" w:line="240" w:lineRule="auto"/>
        <w:ind w:firstLine="720"/>
        <w:jc w:val="both"/>
        <w:textAlignment w:val="top"/>
        <w:rPr>
          <w:rFonts w:eastAsia="Times New Roman" w:cs="Arial"/>
          <w:szCs w:val="24"/>
          <w:lang w:val="mn-MN"/>
        </w:rPr>
      </w:pPr>
    </w:p>
    <w:p w:rsidR="00560B47" w:rsidRDefault="00560B47"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4.</w:t>
      </w:r>
      <w:r w:rsidRPr="00F340A1">
        <w:rPr>
          <w:rFonts w:eastAsia="Times New Roman" w:cs="Arial"/>
          <w:szCs w:val="24"/>
          <w:lang w:val="mn-MN"/>
        </w:rPr>
        <w:t>5</w:t>
      </w:r>
      <w:r w:rsidRPr="00F340A1">
        <w:rPr>
          <w:rFonts w:eastAsia="Times New Roman" w:cs="Arial"/>
          <w:szCs w:val="24"/>
        </w:rPr>
        <w:t>.</w:t>
      </w:r>
      <w:r w:rsidRPr="00F340A1">
        <w:rPr>
          <w:rFonts w:eastAsia="Times New Roman" w:cs="Arial"/>
          <w:szCs w:val="24"/>
          <w:lang w:val="mn-MN"/>
        </w:rPr>
        <w:t xml:space="preserve">Энэ хуулийн 54.1-д заасан ажлын алба нь </w:t>
      </w:r>
      <w:r w:rsidRPr="00F340A1">
        <w:rPr>
          <w:rFonts w:eastAsia="Times New Roman" w:cs="Arial"/>
          <w:szCs w:val="24"/>
        </w:rPr>
        <w:t>Ерөнхий зөвлөл</w:t>
      </w:r>
      <w:r w:rsidRPr="00F340A1">
        <w:rPr>
          <w:rFonts w:eastAsia="Times New Roman" w:cs="Arial"/>
          <w:szCs w:val="24"/>
          <w:lang w:val="mn-MN"/>
        </w:rPr>
        <w:t>ийн</w:t>
      </w:r>
      <w:r w:rsidRPr="00F340A1">
        <w:rPr>
          <w:rFonts w:eastAsia="Times New Roman" w:cs="Arial"/>
          <w:szCs w:val="24"/>
        </w:rPr>
        <w:t xml:space="preserve"> тамга, тогтоосон загвараар үйлдсэн тэмдэг, албан бичгийн хэвлэмэл хуудс</w:t>
      </w:r>
      <w:r w:rsidRPr="00F340A1">
        <w:rPr>
          <w:rFonts w:eastAsia="Times New Roman" w:cs="Arial"/>
          <w:szCs w:val="24"/>
          <w:lang w:val="mn-MN"/>
        </w:rPr>
        <w:t>ыг зохих журмын дагуу</w:t>
      </w:r>
      <w:r w:rsidRPr="00F340A1">
        <w:rPr>
          <w:rFonts w:eastAsia="Times New Roman" w:cs="Arial"/>
          <w:szCs w:val="24"/>
        </w:rPr>
        <w:t xml:space="preserve"> хэрэглэнэ.</w:t>
      </w:r>
    </w:p>
    <w:p w:rsidR="003F7759" w:rsidRPr="003F7759" w:rsidRDefault="003F7759" w:rsidP="00640EE2">
      <w:pPr>
        <w:shd w:val="clear" w:color="auto" w:fill="FFFFFF"/>
        <w:spacing w:after="0" w:line="240" w:lineRule="auto"/>
        <w:ind w:firstLine="720"/>
        <w:jc w:val="both"/>
        <w:textAlignment w:val="top"/>
        <w:rPr>
          <w:rFonts w:eastAsia="Times New Roman" w:cs="Arial"/>
          <w:szCs w:val="24"/>
          <w:lang w:val="mn-MN"/>
        </w:rPr>
      </w:pPr>
    </w:p>
    <w:p w:rsidR="00451625" w:rsidRPr="00F340A1" w:rsidRDefault="0056354C"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55 дугаар зүйл.Ерөнхий зөвлөлийн хуралдаан, түүнээс гарах шийдвэр</w:t>
      </w:r>
    </w:p>
    <w:p w:rsidR="007424CA" w:rsidRPr="00F340A1" w:rsidRDefault="007424CA" w:rsidP="00640EE2">
      <w:pPr>
        <w:shd w:val="clear" w:color="auto" w:fill="FFFFFF"/>
        <w:spacing w:after="0" w:line="240" w:lineRule="auto"/>
        <w:ind w:firstLine="720"/>
        <w:jc w:val="both"/>
        <w:textAlignment w:val="top"/>
        <w:rPr>
          <w:rFonts w:eastAsia="Times New Roman" w:cs="Arial"/>
          <w:b/>
          <w:szCs w:val="24"/>
          <w:lang w:val="mn-MN"/>
        </w:rPr>
      </w:pPr>
    </w:p>
    <w:p w:rsidR="0056354C" w:rsidRPr="00F340A1" w:rsidRDefault="0056354C"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5</w:t>
      </w:r>
      <w:r w:rsidRPr="00F340A1">
        <w:rPr>
          <w:rFonts w:eastAsia="Times New Roman" w:cs="Arial"/>
          <w:szCs w:val="24"/>
        </w:rPr>
        <w:t>5.1.Ерөнхий зөвлөлийн үйл ажиллагааны үндсэн хэлбэр нь зөвлөлийн хуралдаан /цаашид “Хуралдаан” гэх/ байна.</w:t>
      </w: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 xml:space="preserve">5.2.Ерөнхий зөвлөл эрх хэмжээнийхээ асуудлыг энэ хуулийн </w:t>
      </w:r>
      <w:r w:rsidRPr="00F340A1">
        <w:rPr>
          <w:rFonts w:eastAsia="Times New Roman" w:cs="Arial"/>
          <w:szCs w:val="24"/>
          <w:lang w:val="mn-MN"/>
        </w:rPr>
        <w:t>5</w:t>
      </w:r>
      <w:r w:rsidRPr="00F340A1">
        <w:rPr>
          <w:rFonts w:eastAsia="Times New Roman" w:cs="Arial"/>
          <w:szCs w:val="24"/>
        </w:rPr>
        <w:t>5.1-д заасан хуралдаанаар хэлэлцэ</w:t>
      </w:r>
      <w:r w:rsidRPr="00F340A1">
        <w:rPr>
          <w:rFonts w:eastAsia="Times New Roman" w:cs="Arial"/>
          <w:szCs w:val="24"/>
          <w:lang w:val="mn-MN"/>
        </w:rPr>
        <w:t>н,</w:t>
      </w:r>
      <w:r w:rsidRPr="00F340A1">
        <w:rPr>
          <w:rFonts w:eastAsia="Times New Roman" w:cs="Arial"/>
          <w:szCs w:val="24"/>
        </w:rPr>
        <w:t xml:space="preserve"> олонхын саналаар шийдвэрлэж, тогтоол батална.</w:t>
      </w:r>
      <w:r w:rsidRPr="00F340A1">
        <w:rPr>
          <w:rFonts w:eastAsia="Times New Roman" w:cs="Arial"/>
          <w:szCs w:val="24"/>
          <w:lang w:val="mn-MN"/>
        </w:rPr>
        <w:t xml:space="preserve"> Ерөнхий зөвлөл сард хоёроос доошгүй удаа хуралдана. </w:t>
      </w: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5.</w:t>
      </w:r>
      <w:r w:rsidR="0082697C">
        <w:rPr>
          <w:rFonts w:eastAsia="Times New Roman" w:cs="Arial"/>
          <w:szCs w:val="24"/>
          <w:lang w:val="mn-MN"/>
        </w:rPr>
        <w:t>3</w:t>
      </w:r>
      <w:r w:rsidRPr="00F340A1">
        <w:rPr>
          <w:rFonts w:eastAsia="Times New Roman" w:cs="Arial"/>
          <w:szCs w:val="24"/>
        </w:rPr>
        <w:t>.Ерөнхий зөвлөл хуралдааныхаа дэгийг өөрөө тогтооно.</w:t>
      </w: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5.</w:t>
      </w:r>
      <w:r w:rsidR="0082697C">
        <w:rPr>
          <w:rFonts w:eastAsia="Times New Roman" w:cs="Arial"/>
          <w:szCs w:val="24"/>
          <w:lang w:val="mn-MN"/>
        </w:rPr>
        <w:t>4</w:t>
      </w:r>
      <w:r w:rsidRPr="00F340A1">
        <w:rPr>
          <w:rFonts w:eastAsia="Times New Roman" w:cs="Arial"/>
          <w:szCs w:val="24"/>
        </w:rPr>
        <w:t>.Ерөнхий зөвлөлийн ээлжит бус хуралдааныг Ерөнхий зөвлөлийн даргын санаачилгаар, эсхүл гишүүдийн гуравны нэгээс доошгүйн шаардсанаар зарлан хуралдуулна.</w:t>
      </w: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p>
    <w:p w:rsidR="0082697C" w:rsidRPr="00CC1DEF" w:rsidRDefault="0056354C" w:rsidP="0082697C">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5</w:t>
      </w:r>
      <w:r w:rsidR="0082697C">
        <w:rPr>
          <w:rFonts w:eastAsia="Times New Roman" w:cs="Arial"/>
          <w:szCs w:val="24"/>
        </w:rPr>
        <w:t>5.</w:t>
      </w:r>
      <w:r w:rsidR="0082697C">
        <w:rPr>
          <w:rFonts w:eastAsia="Times New Roman" w:cs="Arial"/>
          <w:szCs w:val="24"/>
          <w:lang w:val="mn-MN"/>
        </w:rPr>
        <w:t>5</w:t>
      </w:r>
      <w:r w:rsidRPr="00F340A1">
        <w:rPr>
          <w:rFonts w:eastAsia="Times New Roman" w:cs="Arial"/>
          <w:szCs w:val="24"/>
        </w:rPr>
        <w:t xml:space="preserve">.Хуралдааныг гишүүдийн олонх нь хүрэлцэн ирсэнээр хүчинтэйд тооцох бөгөөд хуралдааныг нээлттэй </w:t>
      </w:r>
      <w:r w:rsidRPr="00F340A1">
        <w:rPr>
          <w:rFonts w:eastAsia="Times New Roman" w:cs="Arial"/>
          <w:szCs w:val="24"/>
          <w:lang w:val="mn-MN"/>
        </w:rPr>
        <w:t>зохион байгуулж</w:t>
      </w:r>
      <w:r w:rsidRPr="00F340A1">
        <w:rPr>
          <w:rFonts w:eastAsia="Times New Roman" w:cs="Arial"/>
          <w:szCs w:val="24"/>
        </w:rPr>
        <w:t xml:space="preserve">, </w:t>
      </w:r>
      <w:r w:rsidR="0082697C" w:rsidRPr="0082697C">
        <w:rPr>
          <w:rFonts w:cs="Arial"/>
          <w:szCs w:val="24"/>
          <w:shd w:val="clear" w:color="auto" w:fill="FFFFFF"/>
        </w:rPr>
        <w:t>шүүгчий</w:t>
      </w:r>
      <w:r w:rsidR="00F85A03">
        <w:rPr>
          <w:rFonts w:cs="Arial"/>
          <w:szCs w:val="24"/>
          <w:shd w:val="clear" w:color="auto" w:fill="FFFFFF"/>
        </w:rPr>
        <w:t>г хуульчдаас шилж олох асуудл</w:t>
      </w:r>
      <w:r w:rsidR="00F85A03">
        <w:rPr>
          <w:rFonts w:cs="Arial"/>
          <w:szCs w:val="24"/>
          <w:shd w:val="clear" w:color="auto" w:fill="FFFFFF"/>
          <w:lang w:val="mn-MN"/>
        </w:rPr>
        <w:t>ыг</w:t>
      </w:r>
      <w:r w:rsidR="00F85A03">
        <w:rPr>
          <w:rFonts w:cs="Arial"/>
          <w:szCs w:val="24"/>
          <w:shd w:val="clear" w:color="auto" w:fill="FFFFFF"/>
        </w:rPr>
        <w:t xml:space="preserve"> нууц</w:t>
      </w:r>
      <w:r w:rsidR="0082697C" w:rsidRPr="0082697C">
        <w:rPr>
          <w:rFonts w:cs="Arial"/>
          <w:szCs w:val="24"/>
          <w:shd w:val="clear" w:color="auto" w:fill="FFFFFF"/>
        </w:rPr>
        <w:t>, бусад асуудлаар</w:t>
      </w:r>
      <w:r w:rsidR="00F85A03">
        <w:rPr>
          <w:rFonts w:cs="Arial"/>
          <w:szCs w:val="24"/>
          <w:shd w:val="clear" w:color="auto" w:fill="FFFFFF"/>
        </w:rPr>
        <w:t xml:space="preserve"> ил</w:t>
      </w:r>
      <w:r w:rsidR="00F85A03">
        <w:rPr>
          <w:rFonts w:cs="Arial"/>
          <w:szCs w:val="24"/>
          <w:shd w:val="clear" w:color="auto" w:fill="FFFFFF"/>
          <w:lang w:val="mn-MN"/>
        </w:rPr>
        <w:t xml:space="preserve"> санал хураалтаар</w:t>
      </w:r>
      <w:r w:rsidR="0082697C" w:rsidRPr="00BD77BC">
        <w:rPr>
          <w:rFonts w:cs="Arial"/>
          <w:szCs w:val="24"/>
          <w:shd w:val="clear" w:color="auto" w:fill="FFFFFF"/>
        </w:rPr>
        <w:t xml:space="preserve"> </w:t>
      </w:r>
      <w:r w:rsidR="00F85A03">
        <w:rPr>
          <w:rFonts w:cs="Arial"/>
          <w:szCs w:val="24"/>
          <w:shd w:val="clear" w:color="auto" w:fill="FFFFFF"/>
          <w:lang w:val="mn-MN"/>
        </w:rPr>
        <w:t>шийдвэрлэнэ</w:t>
      </w:r>
      <w:r w:rsidR="0082697C" w:rsidRPr="00BD77BC">
        <w:rPr>
          <w:rFonts w:cs="Arial"/>
          <w:szCs w:val="24"/>
          <w:shd w:val="clear" w:color="auto" w:fill="FFFFFF"/>
        </w:rPr>
        <w:t>.</w:t>
      </w: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p>
    <w:p w:rsidR="0056354C" w:rsidRPr="00F340A1" w:rsidRDefault="0056354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5.</w:t>
      </w:r>
      <w:r w:rsidR="00F85A03">
        <w:rPr>
          <w:rFonts w:eastAsia="Times New Roman" w:cs="Arial"/>
          <w:szCs w:val="24"/>
          <w:lang w:val="mn-MN"/>
        </w:rPr>
        <w:t>6</w:t>
      </w:r>
      <w:r w:rsidRPr="00F340A1">
        <w:rPr>
          <w:rFonts w:eastAsia="Times New Roman" w:cs="Arial"/>
          <w:szCs w:val="24"/>
        </w:rPr>
        <w:t xml:space="preserve">.Ерөнхий зөвлөлийн дарга гарын үсэг зурж, тамга дарснаар энэ хуулийн </w:t>
      </w:r>
      <w:r w:rsidRPr="00F340A1">
        <w:rPr>
          <w:rFonts w:eastAsia="Times New Roman" w:cs="Arial"/>
          <w:szCs w:val="24"/>
          <w:lang w:val="mn-MN"/>
        </w:rPr>
        <w:t>5</w:t>
      </w:r>
      <w:r w:rsidRPr="00F340A1">
        <w:rPr>
          <w:rFonts w:eastAsia="Times New Roman" w:cs="Arial"/>
          <w:szCs w:val="24"/>
        </w:rPr>
        <w:t>5.2-т заасан тогтоол хүчин төгөлдөр болно.</w:t>
      </w: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5</w:t>
      </w:r>
      <w:r w:rsidRPr="00F340A1">
        <w:rPr>
          <w:rFonts w:eastAsia="Times New Roman" w:cs="Arial"/>
          <w:b/>
          <w:szCs w:val="24"/>
        </w:rPr>
        <w:t>6 дугаар зүйл.Ерөнхий зөвлөлийн гишүүнд тавигдах шаардлага</w:t>
      </w: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 xml:space="preserve">6.1.Ерөнхий зөвлөлийн гишүүн </w:t>
      </w:r>
      <w:r w:rsidRPr="00F340A1">
        <w:rPr>
          <w:rFonts w:cs="Arial"/>
          <w:szCs w:val="24"/>
        </w:rPr>
        <w:t xml:space="preserve">энэ хуулийн </w:t>
      </w:r>
      <w:r w:rsidRPr="00F340A1">
        <w:rPr>
          <w:rFonts w:cs="Arial"/>
          <w:szCs w:val="24"/>
          <w:shd w:val="clear" w:color="auto" w:fill="FFFFFF"/>
          <w:lang w:val="mn-MN"/>
        </w:rPr>
        <w:t>53</w:t>
      </w:r>
      <w:r w:rsidRPr="00F340A1">
        <w:rPr>
          <w:rFonts w:cs="Arial"/>
          <w:szCs w:val="24"/>
          <w:shd w:val="clear" w:color="auto" w:fill="FFFFFF"/>
        </w:rPr>
        <w:t>.</w:t>
      </w:r>
      <w:r w:rsidRPr="00F340A1">
        <w:rPr>
          <w:rFonts w:cs="Arial"/>
          <w:szCs w:val="24"/>
          <w:shd w:val="clear" w:color="auto" w:fill="FFFFFF"/>
          <w:lang w:val="mn-MN"/>
        </w:rPr>
        <w:t>2</w:t>
      </w:r>
      <w:r w:rsidRPr="00F340A1">
        <w:rPr>
          <w:rFonts w:cs="Arial"/>
          <w:szCs w:val="24"/>
        </w:rPr>
        <w:t>-</w:t>
      </w:r>
      <w:r w:rsidRPr="00F340A1">
        <w:rPr>
          <w:rFonts w:cs="Arial"/>
          <w:szCs w:val="24"/>
          <w:lang w:val="mn-MN"/>
        </w:rPr>
        <w:t>т</w:t>
      </w:r>
      <w:r w:rsidRPr="00F340A1">
        <w:rPr>
          <w:rFonts w:cs="Arial"/>
          <w:szCs w:val="24"/>
        </w:rPr>
        <w:t xml:space="preserve"> зааснаас гадна </w:t>
      </w:r>
      <w:r w:rsidRPr="00F340A1">
        <w:rPr>
          <w:rFonts w:eastAsia="Times New Roman" w:cs="Arial"/>
          <w:szCs w:val="24"/>
        </w:rPr>
        <w:t>дараах шаардлагыг хангасан байна:</w:t>
      </w: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Pr="00F340A1">
        <w:rPr>
          <w:rFonts w:eastAsia="Times New Roman" w:cs="Arial"/>
          <w:szCs w:val="24"/>
        </w:rPr>
        <w:t>6.1.</w:t>
      </w:r>
      <w:r w:rsidRPr="00F340A1">
        <w:rPr>
          <w:rFonts w:eastAsia="Times New Roman" w:cs="Arial"/>
          <w:szCs w:val="24"/>
          <w:lang w:val="mn-MN"/>
        </w:rPr>
        <w:t>1</w:t>
      </w:r>
      <w:r w:rsidRPr="00F340A1">
        <w:rPr>
          <w:rFonts w:eastAsia="Times New Roman" w:cs="Arial"/>
          <w:szCs w:val="24"/>
        </w:rPr>
        <w:t>.</w:t>
      </w:r>
      <w:r w:rsidR="00296350">
        <w:rPr>
          <w:rFonts w:eastAsia="Times New Roman" w:cs="Arial"/>
          <w:szCs w:val="24"/>
          <w:lang w:val="mn-MN"/>
        </w:rPr>
        <w:t>эрүүгийн хариуцлага хүлээж</w:t>
      </w:r>
      <w:r w:rsidRPr="00F340A1">
        <w:rPr>
          <w:rFonts w:eastAsia="Times New Roman" w:cs="Arial"/>
          <w:szCs w:val="24"/>
        </w:rPr>
        <w:t xml:space="preserve"> байгаагүй;</w:t>
      </w:r>
    </w:p>
    <w:p w:rsidR="00B377E8" w:rsidRPr="00F340A1" w:rsidRDefault="00B377E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Pr="00F340A1">
        <w:rPr>
          <w:rFonts w:eastAsia="Times New Roman" w:cs="Arial"/>
          <w:szCs w:val="24"/>
        </w:rPr>
        <w:t>6.1.</w:t>
      </w:r>
      <w:r w:rsidRPr="00F340A1">
        <w:rPr>
          <w:rFonts w:eastAsia="Times New Roman" w:cs="Arial"/>
          <w:szCs w:val="24"/>
          <w:lang w:val="mn-MN"/>
        </w:rPr>
        <w:t>2</w:t>
      </w:r>
      <w:r w:rsidRPr="00F340A1">
        <w:rPr>
          <w:rFonts w:eastAsia="Times New Roman" w:cs="Arial"/>
          <w:szCs w:val="24"/>
        </w:rPr>
        <w:t>.шударга зан чанар, өндөр ёс зүйтэй;</w:t>
      </w:r>
    </w:p>
    <w:p w:rsidR="009800BC" w:rsidRDefault="00B377E8" w:rsidP="009800BC">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6.1.</w:t>
      </w:r>
      <w:r w:rsidRPr="00F340A1">
        <w:rPr>
          <w:rFonts w:eastAsia="Times New Roman" w:cs="Arial"/>
          <w:szCs w:val="24"/>
          <w:lang w:val="mn-MN"/>
        </w:rPr>
        <w:t>3</w:t>
      </w:r>
      <w:r w:rsidRPr="00F340A1">
        <w:rPr>
          <w:rFonts w:eastAsia="Times New Roman" w:cs="Arial"/>
          <w:szCs w:val="24"/>
        </w:rPr>
        <w:t xml:space="preserve">.шүүгчид нэр дэвшигчийн </w:t>
      </w:r>
      <w:r w:rsidR="00922F47">
        <w:rPr>
          <w:rFonts w:eastAsia="Times New Roman" w:cs="Arial"/>
          <w:szCs w:val="24"/>
          <w:lang w:val="mn-MN"/>
        </w:rPr>
        <w:t xml:space="preserve">болон Ерөнхий зөвлөлөөс томилох бусад албан тушаалтны </w:t>
      </w:r>
      <w:r w:rsidRPr="00F340A1">
        <w:rPr>
          <w:rFonts w:eastAsia="Times New Roman" w:cs="Arial"/>
          <w:szCs w:val="24"/>
        </w:rPr>
        <w:t>мэдлэг, ур чадвар, туршлагыг аливаа нөлөөнд үл автан бодитой үнэлэх чадавхтай байх</w:t>
      </w:r>
      <w:r w:rsidR="009800BC">
        <w:rPr>
          <w:rFonts w:eastAsia="Times New Roman" w:cs="Arial"/>
          <w:szCs w:val="24"/>
        </w:rPr>
        <w:t>;</w:t>
      </w:r>
    </w:p>
    <w:p w:rsidR="00471A1A" w:rsidRPr="00471A1A" w:rsidRDefault="00471A1A" w:rsidP="009800BC">
      <w:pPr>
        <w:shd w:val="clear" w:color="auto" w:fill="FFFFFF"/>
        <w:spacing w:after="0" w:line="240" w:lineRule="auto"/>
        <w:ind w:firstLine="1440"/>
        <w:jc w:val="both"/>
        <w:textAlignment w:val="top"/>
        <w:rPr>
          <w:rFonts w:eastAsia="Times New Roman" w:cs="Arial"/>
          <w:szCs w:val="24"/>
          <w:lang w:val="mn-MN"/>
        </w:rPr>
      </w:pPr>
    </w:p>
    <w:p w:rsidR="009800BC" w:rsidRDefault="009800BC" w:rsidP="009800BC">
      <w:pPr>
        <w:shd w:val="clear" w:color="auto" w:fill="FFFFFF"/>
        <w:spacing w:after="0" w:line="240" w:lineRule="auto"/>
        <w:ind w:firstLine="1440"/>
        <w:jc w:val="both"/>
        <w:textAlignment w:val="top"/>
        <w:rPr>
          <w:rFonts w:eastAsia="Times New Roman" w:cs="Arial"/>
          <w:szCs w:val="24"/>
        </w:rPr>
      </w:pPr>
      <w:r>
        <w:rPr>
          <w:rFonts w:eastAsia="Times New Roman" w:cs="Arial"/>
          <w:szCs w:val="24"/>
          <w:lang w:val="mn-MN"/>
        </w:rPr>
        <w:t>56.1.4.</w:t>
      </w:r>
      <w:r w:rsidRPr="002D6C0B">
        <w:rPr>
          <w:rFonts w:eastAsia="Times New Roman" w:cs="Arial"/>
          <w:bCs/>
          <w:szCs w:val="24"/>
          <w:lang w:eastAsia="mn-MN"/>
        </w:rPr>
        <w:t>ашиг сонирхлын зөрчилгүй байх;</w:t>
      </w:r>
    </w:p>
    <w:p w:rsidR="00B377E8" w:rsidRDefault="009800BC" w:rsidP="009800BC">
      <w:pPr>
        <w:shd w:val="clear" w:color="auto" w:fill="FFFFFF"/>
        <w:spacing w:after="0" w:line="240" w:lineRule="auto"/>
        <w:ind w:firstLine="1440"/>
        <w:jc w:val="both"/>
        <w:textAlignment w:val="top"/>
        <w:rPr>
          <w:rFonts w:eastAsia="Times New Roman" w:cs="Arial"/>
          <w:bCs/>
          <w:szCs w:val="24"/>
          <w:lang w:val="mn-MN" w:eastAsia="mn-MN"/>
        </w:rPr>
      </w:pPr>
      <w:proofErr w:type="gramStart"/>
      <w:r>
        <w:rPr>
          <w:rFonts w:eastAsia="Times New Roman" w:cs="Arial"/>
          <w:szCs w:val="24"/>
        </w:rPr>
        <w:t>56.1.5.</w:t>
      </w:r>
      <w:r w:rsidRPr="002D6C0B">
        <w:rPr>
          <w:rFonts w:eastAsia="Times New Roman" w:cs="Arial"/>
          <w:bCs/>
          <w:szCs w:val="24"/>
          <w:lang w:eastAsia="mn-MN"/>
        </w:rPr>
        <w:t xml:space="preserve">улс төрийн намын удирдах, гүйцэтгэх албан тушаалд сүүлийн </w:t>
      </w:r>
      <w:r>
        <w:rPr>
          <w:rFonts w:eastAsia="Times New Roman" w:cs="Arial"/>
          <w:bCs/>
          <w:szCs w:val="24"/>
          <w:lang w:eastAsia="mn-MN"/>
        </w:rPr>
        <w:t>1</w:t>
      </w:r>
      <w:r w:rsidRPr="002D6C0B">
        <w:rPr>
          <w:rFonts w:eastAsia="Times New Roman" w:cs="Arial"/>
          <w:bCs/>
          <w:szCs w:val="24"/>
          <w:lang w:eastAsia="mn-MN"/>
        </w:rPr>
        <w:t xml:space="preserve"> жилийн хугацаанд ажилла</w:t>
      </w:r>
      <w:r>
        <w:rPr>
          <w:rFonts w:eastAsia="Times New Roman" w:cs="Arial"/>
          <w:bCs/>
          <w:szCs w:val="24"/>
          <w:lang w:eastAsia="mn-MN"/>
        </w:rPr>
        <w:t xml:space="preserve">агүй </w:t>
      </w:r>
      <w:r w:rsidRPr="002D6C0B">
        <w:rPr>
          <w:rFonts w:eastAsia="Times New Roman" w:cs="Arial"/>
          <w:bCs/>
          <w:szCs w:val="24"/>
          <w:lang w:eastAsia="mn-MN"/>
        </w:rPr>
        <w:t>байх</w:t>
      </w:r>
      <w:r>
        <w:rPr>
          <w:rFonts w:eastAsia="Times New Roman" w:cs="Arial"/>
          <w:bCs/>
          <w:szCs w:val="24"/>
          <w:lang w:val="mn-MN" w:eastAsia="mn-MN"/>
        </w:rPr>
        <w:t>.</w:t>
      </w:r>
      <w:proofErr w:type="gramEnd"/>
    </w:p>
    <w:p w:rsidR="009800BC" w:rsidRDefault="009800BC" w:rsidP="00922F47">
      <w:pPr>
        <w:shd w:val="clear" w:color="auto" w:fill="FFFFFF"/>
        <w:spacing w:after="0" w:line="240" w:lineRule="auto"/>
        <w:jc w:val="both"/>
        <w:textAlignment w:val="top"/>
        <w:rPr>
          <w:rFonts w:eastAsia="Times New Roman" w:cs="Arial"/>
          <w:szCs w:val="24"/>
          <w:lang w:val="mn-MN"/>
        </w:rPr>
      </w:pPr>
    </w:p>
    <w:p w:rsidR="00922F47" w:rsidRPr="00223403" w:rsidRDefault="00922F47" w:rsidP="00922F47">
      <w:pPr>
        <w:shd w:val="clear" w:color="auto" w:fill="FFFFFF"/>
        <w:spacing w:after="0" w:line="240" w:lineRule="auto"/>
        <w:jc w:val="both"/>
        <w:textAlignment w:val="top"/>
        <w:rPr>
          <w:rFonts w:eastAsia="Times New Roman" w:cs="Arial"/>
          <w:szCs w:val="24"/>
          <w:lang w:val="mn-MN"/>
        </w:rPr>
      </w:pPr>
      <w:r>
        <w:rPr>
          <w:rFonts w:eastAsia="Times New Roman" w:cs="Arial"/>
          <w:szCs w:val="24"/>
          <w:lang w:val="mn-MN"/>
        </w:rPr>
        <w:lastRenderedPageBreak/>
        <w:tab/>
      </w:r>
      <w:r>
        <w:rPr>
          <w:rFonts w:eastAsia="Times New Roman" w:cs="Arial"/>
          <w:bCs/>
          <w:szCs w:val="24"/>
          <w:lang w:val="mn-MN" w:eastAsia="mn-MN"/>
        </w:rPr>
        <w:t>5</w:t>
      </w:r>
      <w:r>
        <w:rPr>
          <w:rFonts w:eastAsia="Times New Roman" w:cs="Arial"/>
          <w:bCs/>
          <w:szCs w:val="24"/>
          <w:lang w:eastAsia="mn-MN"/>
        </w:rPr>
        <w:t>6.2.</w:t>
      </w:r>
      <w:r w:rsidR="00223403" w:rsidRPr="00F340A1">
        <w:rPr>
          <w:rFonts w:eastAsia="Times New Roman" w:cs="Arial"/>
          <w:szCs w:val="24"/>
          <w:lang w:val="mn-MN"/>
        </w:rPr>
        <w:t xml:space="preserve">Ерөнхий зөвлөлийн бүрэлдэхүүнийг санал болгох эрх бүхий байгууллага, албан тушаалтан </w:t>
      </w:r>
      <w:r w:rsidR="00223403">
        <w:rPr>
          <w:rFonts w:eastAsia="Times New Roman" w:cs="Arial"/>
          <w:bCs/>
          <w:szCs w:val="24"/>
          <w:lang w:val="mn-MN" w:eastAsia="mn-MN"/>
        </w:rPr>
        <w:t>э</w:t>
      </w:r>
      <w:r>
        <w:rPr>
          <w:rFonts w:eastAsia="Times New Roman" w:cs="Arial"/>
          <w:bCs/>
          <w:szCs w:val="24"/>
          <w:lang w:eastAsia="mn-MN"/>
        </w:rPr>
        <w:t xml:space="preserve">нэ хуулийн </w:t>
      </w:r>
      <w:r>
        <w:rPr>
          <w:rFonts w:eastAsia="Times New Roman" w:cs="Arial"/>
          <w:bCs/>
          <w:szCs w:val="24"/>
          <w:lang w:val="mn-MN" w:eastAsia="mn-MN"/>
        </w:rPr>
        <w:t>5</w:t>
      </w:r>
      <w:r w:rsidR="00223403">
        <w:rPr>
          <w:rFonts w:eastAsia="Times New Roman" w:cs="Arial"/>
          <w:bCs/>
          <w:szCs w:val="24"/>
          <w:lang w:eastAsia="mn-MN"/>
        </w:rPr>
        <w:t>6.1</w:t>
      </w:r>
      <w:r w:rsidR="00223403">
        <w:rPr>
          <w:rFonts w:eastAsia="Times New Roman" w:cs="Arial"/>
          <w:bCs/>
          <w:szCs w:val="24"/>
          <w:lang w:val="mn-MN" w:eastAsia="mn-MN"/>
        </w:rPr>
        <w:t>.-д</w:t>
      </w:r>
      <w:r w:rsidR="00223403">
        <w:rPr>
          <w:rFonts w:eastAsia="Times New Roman" w:cs="Arial"/>
          <w:bCs/>
          <w:szCs w:val="24"/>
          <w:lang w:eastAsia="mn-MN"/>
        </w:rPr>
        <w:t xml:space="preserve"> заасан шаардлагы</w:t>
      </w:r>
      <w:r w:rsidR="00223403">
        <w:rPr>
          <w:rFonts w:eastAsia="Times New Roman" w:cs="Arial"/>
          <w:bCs/>
          <w:szCs w:val="24"/>
          <w:lang w:val="mn-MN" w:eastAsia="mn-MN"/>
        </w:rPr>
        <w:t xml:space="preserve">н талаар </w:t>
      </w:r>
      <w:r w:rsidR="00F85A03">
        <w:rPr>
          <w:rFonts w:eastAsia="Times New Roman" w:cs="Arial"/>
          <w:bCs/>
          <w:szCs w:val="24"/>
          <w:lang w:val="mn-MN" w:eastAsia="mn-MN"/>
        </w:rPr>
        <w:t xml:space="preserve">холбогдох байгууллагаас </w:t>
      </w:r>
      <w:r w:rsidR="00223403">
        <w:rPr>
          <w:rFonts w:eastAsia="Times New Roman" w:cs="Arial"/>
          <w:bCs/>
          <w:szCs w:val="24"/>
          <w:lang w:eastAsia="mn-MN"/>
        </w:rPr>
        <w:t>дүгнэлт</w:t>
      </w:r>
      <w:r w:rsidR="00F85A03">
        <w:rPr>
          <w:rFonts w:eastAsia="Times New Roman" w:cs="Arial"/>
          <w:bCs/>
          <w:szCs w:val="24"/>
          <w:lang w:val="mn-MN" w:eastAsia="mn-MN"/>
        </w:rPr>
        <w:t>,</w:t>
      </w:r>
      <w:r w:rsidR="00223403">
        <w:rPr>
          <w:rFonts w:eastAsia="Times New Roman" w:cs="Arial"/>
          <w:bCs/>
          <w:szCs w:val="24"/>
          <w:lang w:eastAsia="mn-MN"/>
        </w:rPr>
        <w:t xml:space="preserve"> </w:t>
      </w:r>
      <w:r w:rsidR="00F85A03">
        <w:rPr>
          <w:rFonts w:eastAsia="Times New Roman" w:cs="Arial"/>
          <w:bCs/>
          <w:szCs w:val="24"/>
          <w:lang w:val="mn-MN" w:eastAsia="mn-MN"/>
        </w:rPr>
        <w:t xml:space="preserve">лавлагаа, мэдээлэл, тодорхойлолт </w:t>
      </w:r>
      <w:r w:rsidR="00223403">
        <w:rPr>
          <w:rFonts w:eastAsia="Times New Roman" w:cs="Arial"/>
          <w:bCs/>
          <w:szCs w:val="24"/>
          <w:lang w:eastAsia="mn-MN"/>
        </w:rPr>
        <w:t>гарг</w:t>
      </w:r>
      <w:r w:rsidR="00223403">
        <w:rPr>
          <w:rFonts w:eastAsia="Times New Roman" w:cs="Arial"/>
          <w:bCs/>
          <w:szCs w:val="24"/>
          <w:lang w:val="mn-MN" w:eastAsia="mn-MN"/>
        </w:rPr>
        <w:t xml:space="preserve">уулна. </w:t>
      </w:r>
    </w:p>
    <w:p w:rsidR="00922F47" w:rsidRPr="009800BC" w:rsidRDefault="00922F47" w:rsidP="00922F47">
      <w:pPr>
        <w:shd w:val="clear" w:color="auto" w:fill="FFFFFF"/>
        <w:spacing w:after="0" w:line="240" w:lineRule="auto"/>
        <w:jc w:val="both"/>
        <w:textAlignment w:val="top"/>
        <w:rPr>
          <w:rFonts w:eastAsia="Times New Roman" w:cs="Arial"/>
          <w:szCs w:val="24"/>
          <w:lang w:val="mn-MN"/>
        </w:rPr>
      </w:pPr>
    </w:p>
    <w:p w:rsidR="00B377E8" w:rsidRPr="00F340A1" w:rsidRDefault="00B377E8" w:rsidP="00640EE2">
      <w:pPr>
        <w:pStyle w:val="NormalWeb"/>
        <w:shd w:val="clear" w:color="auto" w:fill="FFFFFF"/>
        <w:spacing w:before="0" w:beforeAutospacing="0" w:after="0" w:afterAutospacing="0"/>
        <w:ind w:firstLine="720"/>
        <w:jc w:val="both"/>
        <w:textAlignment w:val="top"/>
        <w:rPr>
          <w:rFonts w:ascii="Arial" w:eastAsia="Times New Roman" w:hAnsi="Arial" w:cs="Arial"/>
          <w:b/>
          <w:color w:val="333333"/>
          <w:lang w:val="mn-MN"/>
        </w:rPr>
      </w:pPr>
      <w:r w:rsidRPr="00F340A1">
        <w:rPr>
          <w:rFonts w:ascii="Arial" w:eastAsia="Times New Roman" w:hAnsi="Arial" w:cs="Arial"/>
          <w:b/>
          <w:lang w:val="mn-MN"/>
        </w:rPr>
        <w:t>57 дугаар зүйл.</w:t>
      </w:r>
      <w:r w:rsidRPr="00F340A1">
        <w:rPr>
          <w:rFonts w:ascii="Arial" w:eastAsia="Times New Roman" w:hAnsi="Arial" w:cs="Arial"/>
          <w:b/>
          <w:color w:val="333333"/>
        </w:rPr>
        <w:t xml:space="preserve"> Ерөнхий зөвлөлийн гишүүний бүрэн эрх</w:t>
      </w:r>
    </w:p>
    <w:p w:rsidR="00B377E8" w:rsidRPr="00F340A1" w:rsidRDefault="00B377E8" w:rsidP="00640EE2">
      <w:pPr>
        <w:pStyle w:val="NormalWeb"/>
        <w:shd w:val="clear" w:color="auto" w:fill="FFFFFF"/>
        <w:spacing w:before="0" w:beforeAutospacing="0" w:after="0" w:afterAutospacing="0"/>
        <w:ind w:firstLine="720"/>
        <w:jc w:val="both"/>
        <w:textAlignment w:val="top"/>
        <w:rPr>
          <w:rFonts w:ascii="Arial" w:eastAsia="Times New Roman" w:hAnsi="Arial" w:cs="Arial"/>
          <w:color w:val="333333"/>
          <w:lang w:val="mn-MN"/>
        </w:rPr>
      </w:pP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7.1.Ерөнхий зөвлөлийн гишүүн дараах бүрэн эрхийг хэрэгжүүлнэ:</w:t>
      </w: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7.1.1.Ерөнхий зөвлөлийн бүрэн эрхийн хүрээнд хэрэгжүүлэх чиг үүргийг хариуцах;</w:t>
      </w:r>
    </w:p>
    <w:p w:rsidR="00B377E8" w:rsidRPr="00F340A1" w:rsidRDefault="00B377E8"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7.1.2.Ерөнхий зөвлөлийн хуралдаанаар тодорхой асуудал хэлэлцүүлэх санал оруулах;</w:t>
      </w:r>
    </w:p>
    <w:p w:rsidR="00B377E8" w:rsidRPr="00F340A1" w:rsidRDefault="00B377E8"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Pr="00F340A1">
        <w:rPr>
          <w:rFonts w:eastAsia="Times New Roman" w:cs="Arial"/>
          <w:szCs w:val="24"/>
        </w:rPr>
        <w:t>7.1.3.Ерөнхий зөвлөлийн хуралдаанд таслах эрхтэй оролцох;</w:t>
      </w:r>
    </w:p>
    <w:p w:rsidR="00B377E8" w:rsidRPr="00F340A1" w:rsidRDefault="00B377E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Pr="00F340A1">
        <w:rPr>
          <w:rFonts w:eastAsia="Times New Roman" w:cs="Arial"/>
          <w:szCs w:val="24"/>
        </w:rPr>
        <w:t>7.1.4.Ерөнхий зөвлөлийн шийдвэрийн биелэлтийг хангуулах;</w:t>
      </w:r>
    </w:p>
    <w:p w:rsidR="00B377E8" w:rsidRPr="00F340A1" w:rsidRDefault="00B377E8"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Pr="00F340A1">
        <w:rPr>
          <w:rFonts w:eastAsia="Times New Roman" w:cs="Arial"/>
          <w:szCs w:val="24"/>
        </w:rPr>
        <w:t>7.1.5.Ерөнхий зөвлөлийн хуралдааныг зарлан хуралдуулахаар шаардах;</w:t>
      </w:r>
    </w:p>
    <w:p w:rsidR="00B377E8" w:rsidRPr="00F340A1" w:rsidRDefault="00B377E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7.1.6.хууль тогтоомжид заасан бусад бүрэн эрх.</w:t>
      </w:r>
    </w:p>
    <w:p w:rsidR="00B377E8" w:rsidRPr="00F340A1" w:rsidRDefault="00B377E8" w:rsidP="00640EE2">
      <w:pPr>
        <w:shd w:val="clear" w:color="auto" w:fill="FFFFFF"/>
        <w:spacing w:after="0" w:line="240" w:lineRule="auto"/>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jc w:val="both"/>
        <w:textAlignment w:val="top"/>
        <w:rPr>
          <w:rFonts w:eastAsia="Times New Roman" w:cs="Arial"/>
          <w:b/>
          <w:szCs w:val="24"/>
          <w:lang w:val="mn-MN"/>
        </w:rPr>
      </w:pPr>
      <w:r w:rsidRPr="00F340A1">
        <w:rPr>
          <w:rFonts w:eastAsia="Times New Roman" w:cs="Arial"/>
          <w:b/>
          <w:szCs w:val="24"/>
          <w:lang w:val="mn-MN"/>
        </w:rPr>
        <w:tab/>
        <w:t>58 дугаар зүйл.Ерөнхий зөвлөлийн даргын бүрэн эрх</w:t>
      </w:r>
    </w:p>
    <w:p w:rsidR="00B377E8" w:rsidRPr="00F340A1" w:rsidRDefault="00B377E8" w:rsidP="00640EE2">
      <w:pPr>
        <w:shd w:val="clear" w:color="auto" w:fill="FFFFFF"/>
        <w:spacing w:after="0" w:line="240" w:lineRule="auto"/>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8.1.Ерөнхий зөвлөлийн дарга нь дараах бүрэн эрхийг хэрэгжүүлнэ:</w:t>
      </w:r>
    </w:p>
    <w:p w:rsidR="00B377E8" w:rsidRPr="00F340A1" w:rsidRDefault="00B377E8"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B377E8"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8.1.1.Ерөнхий зөвлөлий</w:t>
      </w:r>
      <w:r w:rsidR="000E7BAC" w:rsidRPr="00F340A1">
        <w:rPr>
          <w:rFonts w:eastAsia="Times New Roman" w:cs="Arial"/>
          <w:szCs w:val="24"/>
          <w:lang w:val="mn-MN"/>
        </w:rPr>
        <w:t>г тэргүүлж, түүнийг дотоод гадаадад</w:t>
      </w:r>
      <w:r w:rsidRPr="00F340A1">
        <w:rPr>
          <w:rFonts w:eastAsia="Times New Roman" w:cs="Arial"/>
          <w:szCs w:val="24"/>
        </w:rPr>
        <w:t xml:space="preserve"> </w:t>
      </w:r>
      <w:r w:rsidR="000E7BAC" w:rsidRPr="00F340A1">
        <w:rPr>
          <w:rFonts w:eastAsia="Times New Roman" w:cs="Arial"/>
          <w:szCs w:val="24"/>
          <w:lang w:val="mn-MN"/>
        </w:rPr>
        <w:t>төлөөлөх, үйл ажиллагааны</w:t>
      </w:r>
      <w:r w:rsidR="000E7BAC" w:rsidRPr="00F340A1">
        <w:rPr>
          <w:rFonts w:eastAsia="Times New Roman" w:cs="Arial"/>
          <w:szCs w:val="24"/>
        </w:rPr>
        <w:t xml:space="preserve"> </w:t>
      </w:r>
      <w:r w:rsidR="000E7BAC" w:rsidRPr="00F340A1">
        <w:rPr>
          <w:rFonts w:eastAsia="Times New Roman" w:cs="Arial"/>
          <w:szCs w:val="24"/>
          <w:lang w:val="mn-MN"/>
        </w:rPr>
        <w:t xml:space="preserve">ерөнхий </w:t>
      </w:r>
      <w:r w:rsidR="000E7BAC" w:rsidRPr="00F340A1">
        <w:rPr>
          <w:rFonts w:eastAsia="Times New Roman" w:cs="Arial"/>
          <w:szCs w:val="24"/>
        </w:rPr>
        <w:t>удирд</w:t>
      </w:r>
      <w:r w:rsidR="000E7BAC" w:rsidRPr="00F340A1">
        <w:rPr>
          <w:rFonts w:eastAsia="Times New Roman" w:cs="Arial"/>
          <w:szCs w:val="24"/>
          <w:lang w:val="mn-MN"/>
        </w:rPr>
        <w:t>лагыг хэрэгжүүлэх</w:t>
      </w:r>
      <w:r w:rsidRPr="00F340A1">
        <w:rPr>
          <w:rFonts w:eastAsia="Times New Roman" w:cs="Arial"/>
          <w:szCs w:val="24"/>
        </w:rPr>
        <w:t>;</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0E7BAC"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00B377E8" w:rsidRPr="00F340A1">
        <w:rPr>
          <w:rFonts w:eastAsia="Times New Roman" w:cs="Arial"/>
          <w:szCs w:val="24"/>
        </w:rPr>
        <w:t>8.1.2.</w:t>
      </w:r>
      <w:r w:rsidRPr="00F340A1">
        <w:rPr>
          <w:rFonts w:eastAsia="Times New Roman" w:cs="Arial"/>
          <w:szCs w:val="24"/>
          <w:lang w:val="mn-MN"/>
        </w:rPr>
        <w:t>өөрийн</w:t>
      </w:r>
      <w:r w:rsidR="00B377E8" w:rsidRPr="00F340A1">
        <w:rPr>
          <w:rFonts w:eastAsia="Times New Roman" w:cs="Arial"/>
          <w:szCs w:val="24"/>
        </w:rPr>
        <w:t xml:space="preserve"> б</w:t>
      </w:r>
      <w:r w:rsidRPr="00F340A1">
        <w:rPr>
          <w:rFonts w:eastAsia="Times New Roman" w:cs="Arial"/>
          <w:szCs w:val="24"/>
        </w:rPr>
        <w:t>үрэн эрхэд хамаарах асуудлаар</w:t>
      </w:r>
      <w:r w:rsidRPr="00F340A1">
        <w:rPr>
          <w:rFonts w:eastAsia="Times New Roman" w:cs="Arial"/>
          <w:szCs w:val="24"/>
          <w:lang w:val="mn-MN"/>
        </w:rPr>
        <w:t xml:space="preserve"> </w:t>
      </w:r>
      <w:r w:rsidR="00B377E8" w:rsidRPr="00F340A1">
        <w:rPr>
          <w:rFonts w:eastAsia="Times New Roman" w:cs="Arial"/>
          <w:szCs w:val="24"/>
        </w:rPr>
        <w:t>Ерөнхийлөгч, Улсын Их Хурал, Засгийн газар, холбогдох бусад байгууллага, албан тушаалтантай харилцах;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B377E8" w:rsidRPr="00F340A1">
        <w:rPr>
          <w:rFonts w:eastAsia="Times New Roman" w:cs="Arial"/>
          <w:szCs w:val="24"/>
        </w:rPr>
        <w:t xml:space="preserve">8.1.3.Улсын Их Хурлын нэгдсэн болон Байнгын хорооны хуралдаан, Засгийн газрын хуралдаанд Ерөнхий зөвлөлийн байр суурийг илэрхийлэх, </w:t>
      </w:r>
      <w:r w:rsidRPr="00F340A1">
        <w:rPr>
          <w:rFonts w:eastAsia="Times New Roman" w:cs="Arial"/>
          <w:szCs w:val="24"/>
        </w:rPr>
        <w:t xml:space="preserve">төсвийн болон бусад </w:t>
      </w:r>
      <w:r w:rsidR="00B377E8" w:rsidRPr="00F340A1">
        <w:rPr>
          <w:rFonts w:eastAsia="Times New Roman" w:cs="Arial"/>
          <w:szCs w:val="24"/>
        </w:rPr>
        <w:t>асуудлыг шийдвэрлүүлэх;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B377E8" w:rsidRPr="00F340A1">
        <w:rPr>
          <w:rFonts w:eastAsia="Times New Roman" w:cs="Arial"/>
          <w:szCs w:val="24"/>
        </w:rPr>
        <w:t>8.1.4.Ерөнхий зөвлөлийн хуралдааныг товлох, даргалах, хуралдааны бэлтгэл, түүний шийдвэрийн биелэлтийг хангах ажлыг зохион байгуулах;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B377E8" w:rsidRPr="00F340A1">
        <w:rPr>
          <w:rFonts w:eastAsia="Times New Roman" w:cs="Arial"/>
          <w:szCs w:val="24"/>
        </w:rPr>
        <w:t>8.1.5.Ерөнхий зөвлөлийн шийдвэрийн биелэлтэд хяналт тавих;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B377E8" w:rsidRPr="00F340A1">
        <w:rPr>
          <w:rFonts w:eastAsia="Times New Roman" w:cs="Arial"/>
          <w:szCs w:val="24"/>
        </w:rPr>
        <w:t>8.1.6.</w:t>
      </w:r>
      <w:r w:rsidRPr="00F340A1">
        <w:rPr>
          <w:rFonts w:eastAsia="Times New Roman" w:cs="Arial"/>
          <w:szCs w:val="24"/>
        </w:rPr>
        <w:t>Ажлын алба, шүүхийн тамгын газрын үйл ажиллагааг уялдуулан зохицуулах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58.1.7.</w:t>
      </w:r>
      <w:r w:rsidR="00B377E8" w:rsidRPr="00F340A1">
        <w:rPr>
          <w:rFonts w:eastAsia="Times New Roman" w:cs="Arial"/>
          <w:szCs w:val="24"/>
        </w:rPr>
        <w:t>Ерөнхий зөвлөлийн гүйцэтгэх нарийн бичгийн дарга, шүүхийн тамгын газрын даргад нэр дэвшүүлэх</w:t>
      </w:r>
      <w:r w:rsidRPr="00F340A1">
        <w:rPr>
          <w:rFonts w:eastAsia="Times New Roman" w:cs="Arial"/>
          <w:szCs w:val="24"/>
          <w:lang w:val="mn-MN"/>
        </w:rPr>
        <w:t>, сахилгын шийтгэл ногдуулах</w:t>
      </w:r>
      <w:r w:rsidR="00B377E8" w:rsidRPr="00F340A1">
        <w:rPr>
          <w:rFonts w:eastAsia="Times New Roman" w:cs="Arial"/>
          <w:szCs w:val="24"/>
        </w:rPr>
        <w:t>;</w:t>
      </w:r>
    </w:p>
    <w:p w:rsidR="00B377E8"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lastRenderedPageBreak/>
        <w:t>5</w:t>
      </w:r>
      <w:r w:rsidR="00B377E8" w:rsidRPr="00F340A1">
        <w:rPr>
          <w:rFonts w:eastAsia="Times New Roman" w:cs="Arial"/>
          <w:szCs w:val="24"/>
        </w:rPr>
        <w:t xml:space="preserve">8.1.8.Ерөнхий зөвлөлийн ажлын тайланг Улсын </w:t>
      </w:r>
      <w:r w:rsidR="009D05B9" w:rsidRPr="00F340A1">
        <w:rPr>
          <w:rFonts w:eastAsia="Times New Roman" w:cs="Arial"/>
          <w:szCs w:val="24"/>
          <w:lang w:val="mn-MN"/>
        </w:rPr>
        <w:t>Их Хурал болон Монгол Улсын Ерөнхийлөгчид</w:t>
      </w:r>
      <w:r w:rsidR="00B377E8" w:rsidRPr="00F340A1">
        <w:rPr>
          <w:rFonts w:eastAsia="Times New Roman" w:cs="Arial"/>
          <w:szCs w:val="24"/>
        </w:rPr>
        <w:t xml:space="preserve"> жил бүр танилцуулах;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9D05B9"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8.1.</w:t>
      </w:r>
      <w:r w:rsidR="00F85A03">
        <w:rPr>
          <w:rFonts w:eastAsia="Times New Roman" w:cs="Arial"/>
          <w:szCs w:val="24"/>
          <w:lang w:val="mn-MN"/>
        </w:rPr>
        <w:t>9</w:t>
      </w:r>
      <w:r w:rsidR="00B377E8" w:rsidRPr="00F340A1">
        <w:rPr>
          <w:rFonts w:eastAsia="Times New Roman" w:cs="Arial"/>
          <w:szCs w:val="24"/>
        </w:rPr>
        <w:t>.Ерөнхий зөвлөлийн ажлын тайланг бүх шатны шүүхэд хүргүүлэх;</w:t>
      </w:r>
    </w:p>
    <w:p w:rsidR="009D05B9" w:rsidRPr="00F340A1" w:rsidRDefault="009D05B9" w:rsidP="00640EE2">
      <w:pPr>
        <w:shd w:val="clear" w:color="auto" w:fill="FFFFFF"/>
        <w:spacing w:after="0" w:line="240" w:lineRule="auto"/>
        <w:ind w:firstLine="1440"/>
        <w:jc w:val="both"/>
        <w:textAlignment w:val="top"/>
        <w:rPr>
          <w:rFonts w:eastAsia="Times New Roman" w:cs="Arial"/>
          <w:szCs w:val="24"/>
          <w:lang w:val="mn-MN"/>
        </w:rPr>
      </w:pPr>
    </w:p>
    <w:p w:rsidR="007424CA" w:rsidRPr="00F340A1" w:rsidRDefault="009D05B9" w:rsidP="00640EE2">
      <w:pPr>
        <w:shd w:val="clear" w:color="auto" w:fill="FFFFFF"/>
        <w:spacing w:after="0" w:line="240" w:lineRule="auto"/>
        <w:ind w:firstLine="1440"/>
        <w:jc w:val="both"/>
        <w:textAlignment w:val="top"/>
        <w:rPr>
          <w:rFonts w:cs="Arial"/>
          <w:szCs w:val="24"/>
          <w:lang w:val="mn-MN"/>
        </w:rPr>
      </w:pPr>
      <w:r w:rsidRPr="00F340A1">
        <w:rPr>
          <w:rFonts w:eastAsia="Times New Roman" w:cs="Arial"/>
          <w:szCs w:val="24"/>
          <w:lang w:val="mn-MN"/>
        </w:rPr>
        <w:t>5</w:t>
      </w:r>
      <w:r w:rsidRPr="00F340A1">
        <w:rPr>
          <w:rFonts w:eastAsia="Times New Roman" w:cs="Arial"/>
          <w:szCs w:val="24"/>
        </w:rPr>
        <w:t>8.1.1</w:t>
      </w:r>
      <w:r w:rsidR="00F85A03">
        <w:rPr>
          <w:rFonts w:eastAsia="Times New Roman" w:cs="Arial"/>
          <w:szCs w:val="24"/>
          <w:lang w:val="mn-MN"/>
        </w:rPr>
        <w:t>0</w:t>
      </w:r>
      <w:r w:rsidR="00B377E8" w:rsidRPr="00F340A1">
        <w:rPr>
          <w:rFonts w:eastAsia="Times New Roman" w:cs="Arial"/>
          <w:szCs w:val="24"/>
        </w:rPr>
        <w:t>.</w:t>
      </w:r>
      <w:r w:rsidR="007424CA" w:rsidRPr="00F340A1">
        <w:rPr>
          <w:rFonts w:cs="Arial"/>
          <w:szCs w:val="24"/>
        </w:rPr>
        <w:t>Ерөнхий зөвлөлийн ажлын албыг ерөнхий удирдлагаар хангах;</w:t>
      </w:r>
    </w:p>
    <w:p w:rsidR="007424CA" w:rsidRPr="00F340A1" w:rsidRDefault="007424CA"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F85A03" w:rsidP="00640EE2">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58.1.11</w:t>
      </w:r>
      <w:r w:rsidR="007424CA" w:rsidRPr="00F340A1">
        <w:rPr>
          <w:rFonts w:eastAsia="Times New Roman" w:cs="Arial"/>
          <w:szCs w:val="24"/>
          <w:lang w:val="mn-MN"/>
        </w:rPr>
        <w:t>.</w:t>
      </w:r>
      <w:r w:rsidR="00B377E8" w:rsidRPr="00F340A1">
        <w:rPr>
          <w:rFonts w:eastAsia="Times New Roman" w:cs="Arial"/>
          <w:szCs w:val="24"/>
        </w:rPr>
        <w:t xml:space="preserve">Ерөнхий зөвлөлийн гишүүнийг </w:t>
      </w:r>
      <w:r>
        <w:rPr>
          <w:rFonts w:eastAsia="Times New Roman" w:cs="Arial"/>
          <w:szCs w:val="24"/>
          <w:lang w:val="mn-MN"/>
        </w:rPr>
        <w:t>энэ хуульд заасан</w:t>
      </w:r>
      <w:r w:rsidR="007424CA" w:rsidRPr="00F340A1">
        <w:rPr>
          <w:rFonts w:eastAsia="Times New Roman" w:cs="Arial"/>
          <w:szCs w:val="24"/>
          <w:lang w:val="mn-MN"/>
        </w:rPr>
        <w:t xml:space="preserve"> </w:t>
      </w:r>
      <w:r w:rsidR="00B377E8" w:rsidRPr="00F340A1">
        <w:rPr>
          <w:rFonts w:eastAsia="Times New Roman" w:cs="Arial"/>
          <w:szCs w:val="24"/>
        </w:rPr>
        <w:t>чөлөөлөх</w:t>
      </w:r>
      <w:r w:rsidR="007424CA" w:rsidRPr="00F340A1">
        <w:rPr>
          <w:rFonts w:eastAsia="Times New Roman" w:cs="Arial"/>
          <w:szCs w:val="24"/>
          <w:lang w:val="mn-MN"/>
        </w:rPr>
        <w:t xml:space="preserve"> </w:t>
      </w:r>
      <w:r>
        <w:rPr>
          <w:rFonts w:eastAsia="Times New Roman" w:cs="Arial"/>
          <w:szCs w:val="24"/>
          <w:lang w:val="mn-MN"/>
        </w:rPr>
        <w:t>эсхүл</w:t>
      </w:r>
      <w:r w:rsidR="00B377E8" w:rsidRPr="00F340A1">
        <w:rPr>
          <w:rFonts w:eastAsia="Times New Roman" w:cs="Arial"/>
          <w:szCs w:val="24"/>
        </w:rPr>
        <w:t xml:space="preserve"> огцруулах </w:t>
      </w:r>
      <w:r w:rsidR="007424CA" w:rsidRPr="00F340A1">
        <w:rPr>
          <w:rFonts w:eastAsia="Times New Roman" w:cs="Arial"/>
          <w:szCs w:val="24"/>
          <w:lang w:val="mn-MN"/>
        </w:rPr>
        <w:t>үндэслэл</w:t>
      </w:r>
      <w:r w:rsidR="007424CA" w:rsidRPr="00F340A1">
        <w:rPr>
          <w:rFonts w:eastAsia="Times New Roman" w:cs="Arial"/>
          <w:szCs w:val="24"/>
        </w:rPr>
        <w:t xml:space="preserve"> бий болс</w:t>
      </w:r>
      <w:r w:rsidR="007424CA" w:rsidRPr="00F340A1">
        <w:rPr>
          <w:rFonts w:eastAsia="Times New Roman" w:cs="Arial"/>
          <w:szCs w:val="24"/>
          <w:lang w:val="mn-MN"/>
        </w:rPr>
        <w:t>он тохиолдолд</w:t>
      </w:r>
      <w:r w:rsidR="00B377E8" w:rsidRPr="00F340A1">
        <w:rPr>
          <w:rFonts w:eastAsia="Times New Roman" w:cs="Arial"/>
          <w:szCs w:val="24"/>
        </w:rPr>
        <w:t xml:space="preserve"> хойш ажлын 10 өдрийн дотор </w:t>
      </w:r>
      <w:r w:rsidR="007424CA" w:rsidRPr="00F340A1">
        <w:rPr>
          <w:rFonts w:eastAsia="Times New Roman" w:cs="Arial"/>
          <w:szCs w:val="24"/>
          <w:lang w:val="mn-MN"/>
        </w:rPr>
        <w:t xml:space="preserve">санал болгосон буюу </w:t>
      </w:r>
      <w:r w:rsidR="00B377E8" w:rsidRPr="00F340A1">
        <w:rPr>
          <w:rFonts w:eastAsia="Times New Roman" w:cs="Arial"/>
          <w:szCs w:val="24"/>
        </w:rPr>
        <w:t>томилсон байгуулла</w:t>
      </w:r>
      <w:r w:rsidR="007424CA" w:rsidRPr="00F340A1">
        <w:rPr>
          <w:rFonts w:eastAsia="Times New Roman" w:cs="Arial"/>
          <w:szCs w:val="24"/>
        </w:rPr>
        <w:t>га</w:t>
      </w:r>
      <w:r w:rsidR="007424CA" w:rsidRPr="00F340A1">
        <w:rPr>
          <w:rFonts w:eastAsia="Times New Roman" w:cs="Arial"/>
          <w:szCs w:val="24"/>
          <w:lang w:val="mn-MN"/>
        </w:rPr>
        <w:t>, албан тушаалтанд</w:t>
      </w:r>
      <w:r w:rsidR="00B377E8" w:rsidRPr="00F340A1">
        <w:rPr>
          <w:rFonts w:eastAsia="Times New Roman" w:cs="Arial"/>
          <w:szCs w:val="24"/>
        </w:rPr>
        <w:t xml:space="preserve"> мэдэгдэх;</w:t>
      </w:r>
    </w:p>
    <w:p w:rsidR="000E7BAC" w:rsidRPr="00F340A1" w:rsidRDefault="000E7BAC" w:rsidP="00640EE2">
      <w:pPr>
        <w:shd w:val="clear" w:color="auto" w:fill="FFFFFF"/>
        <w:spacing w:after="0" w:line="240" w:lineRule="auto"/>
        <w:ind w:firstLine="1440"/>
        <w:jc w:val="both"/>
        <w:textAlignment w:val="top"/>
        <w:rPr>
          <w:rFonts w:eastAsia="Times New Roman" w:cs="Arial"/>
          <w:szCs w:val="24"/>
          <w:lang w:val="mn-MN"/>
        </w:rPr>
      </w:pPr>
    </w:p>
    <w:p w:rsidR="007424CA" w:rsidRPr="00F340A1" w:rsidRDefault="007424CA"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8.1.1</w:t>
      </w:r>
      <w:r w:rsidR="00F85A03">
        <w:rPr>
          <w:rFonts w:eastAsia="Times New Roman" w:cs="Arial"/>
          <w:szCs w:val="24"/>
          <w:lang w:val="mn-MN"/>
        </w:rPr>
        <w:t>2</w:t>
      </w:r>
      <w:r w:rsidR="00B377E8" w:rsidRPr="00F340A1">
        <w:rPr>
          <w:rFonts w:eastAsia="Times New Roman" w:cs="Arial"/>
          <w:szCs w:val="24"/>
        </w:rPr>
        <w:t>.</w:t>
      </w:r>
      <w:r w:rsidRPr="00F340A1">
        <w:rPr>
          <w:rFonts w:eastAsia="Times New Roman" w:cs="Arial"/>
          <w:szCs w:val="24"/>
          <w:lang w:val="mn-MN"/>
        </w:rPr>
        <w:t>ш</w:t>
      </w:r>
      <w:r w:rsidRPr="00F340A1">
        <w:rPr>
          <w:rFonts w:eastAsia="Times New Roman" w:cs="Arial"/>
          <w:szCs w:val="24"/>
        </w:rPr>
        <w:t>үүхийн төрийн захиргааны албан хаагчдын зэрэг дэвийг холбогдох журмын дагуу олгох</w:t>
      </w:r>
    </w:p>
    <w:p w:rsidR="007424CA" w:rsidRPr="00F340A1" w:rsidRDefault="007424CA" w:rsidP="00640EE2">
      <w:pPr>
        <w:shd w:val="clear" w:color="auto" w:fill="FFFFFF"/>
        <w:spacing w:after="0" w:line="240" w:lineRule="auto"/>
        <w:ind w:firstLine="1440"/>
        <w:jc w:val="both"/>
        <w:textAlignment w:val="top"/>
        <w:rPr>
          <w:rFonts w:eastAsia="Times New Roman" w:cs="Arial"/>
          <w:szCs w:val="24"/>
          <w:lang w:val="mn-MN"/>
        </w:rPr>
      </w:pPr>
    </w:p>
    <w:p w:rsidR="00B377E8" w:rsidRPr="00F340A1" w:rsidRDefault="00F85A03" w:rsidP="00640EE2">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58.1.13</w:t>
      </w:r>
      <w:r w:rsidR="007424CA" w:rsidRPr="00F340A1">
        <w:rPr>
          <w:rFonts w:eastAsia="Times New Roman" w:cs="Arial"/>
          <w:szCs w:val="24"/>
          <w:lang w:val="mn-MN"/>
        </w:rPr>
        <w:t>.</w:t>
      </w:r>
      <w:r w:rsidR="00B377E8" w:rsidRPr="00F340A1">
        <w:rPr>
          <w:rFonts w:eastAsia="Times New Roman" w:cs="Arial"/>
          <w:szCs w:val="24"/>
        </w:rPr>
        <w:t>хууль тогтоомжид заасан бусад бүрэн эрх.</w:t>
      </w:r>
    </w:p>
    <w:p w:rsidR="000E7BAC" w:rsidRPr="00F340A1" w:rsidRDefault="000E7BAC" w:rsidP="00640EE2">
      <w:pPr>
        <w:shd w:val="clear" w:color="auto" w:fill="FFFFFF"/>
        <w:spacing w:after="0" w:line="240" w:lineRule="auto"/>
        <w:jc w:val="both"/>
        <w:textAlignment w:val="top"/>
        <w:rPr>
          <w:rFonts w:eastAsia="Times New Roman" w:cs="Arial"/>
          <w:szCs w:val="24"/>
          <w:lang w:val="mn-MN"/>
        </w:rPr>
      </w:pPr>
    </w:p>
    <w:p w:rsidR="007424CA" w:rsidRPr="00F340A1" w:rsidRDefault="007424CA"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w:t>
      </w:r>
      <w:r w:rsidRPr="00F340A1">
        <w:rPr>
          <w:rFonts w:eastAsia="Times New Roman" w:cs="Arial"/>
          <w:szCs w:val="24"/>
          <w:lang w:val="mn-MN"/>
        </w:rPr>
        <w:t>2</w:t>
      </w:r>
      <w:r w:rsidRPr="00F340A1">
        <w:rPr>
          <w:rFonts w:eastAsia="Times New Roman" w:cs="Arial"/>
          <w:szCs w:val="24"/>
        </w:rPr>
        <w:t>.Ерөнхий зөвлөлийн дарга нь Ерөнхий зөвлөлийн ажлын алба, аймаг, нийслэл, сум, сум дундын, дүүргийн болон дагнасан шүүхийн төсвийн ерөнхийлөн захирагч байна</w:t>
      </w:r>
      <w:r w:rsidRPr="00F340A1">
        <w:rPr>
          <w:rFonts w:eastAsia="Times New Roman" w:cs="Arial"/>
          <w:szCs w:val="24"/>
          <w:lang w:val="mn-MN"/>
        </w:rPr>
        <w:t>.</w:t>
      </w:r>
    </w:p>
    <w:p w:rsidR="007424CA" w:rsidRPr="00F340A1" w:rsidRDefault="007424CA" w:rsidP="00640EE2">
      <w:pPr>
        <w:shd w:val="clear" w:color="auto" w:fill="FFFFFF"/>
        <w:spacing w:after="0" w:line="240" w:lineRule="auto"/>
        <w:jc w:val="both"/>
        <w:textAlignment w:val="top"/>
        <w:rPr>
          <w:rFonts w:eastAsia="Times New Roman" w:cs="Arial"/>
          <w:szCs w:val="24"/>
          <w:lang w:val="mn-MN"/>
        </w:rPr>
      </w:pPr>
    </w:p>
    <w:p w:rsidR="00B377E8" w:rsidRPr="00F340A1" w:rsidRDefault="007424CA"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002D7103" w:rsidRPr="00F340A1">
        <w:rPr>
          <w:rFonts w:eastAsia="Times New Roman" w:cs="Arial"/>
          <w:szCs w:val="24"/>
        </w:rPr>
        <w:t>8.</w:t>
      </w:r>
      <w:r w:rsidR="002D7103" w:rsidRPr="00F340A1">
        <w:rPr>
          <w:rFonts w:eastAsia="Times New Roman" w:cs="Arial"/>
          <w:szCs w:val="24"/>
          <w:lang w:val="mn-MN"/>
        </w:rPr>
        <w:t>3</w:t>
      </w:r>
      <w:r w:rsidR="00B377E8" w:rsidRPr="00F340A1">
        <w:rPr>
          <w:rFonts w:eastAsia="Times New Roman" w:cs="Arial"/>
          <w:szCs w:val="24"/>
        </w:rPr>
        <w:t>.Ерөнхий зөвлөлийн дарга бүрэн эрхээ хэрэгжүүлэхдээ Засгийн газрын гишүүнтэй адил бүрэн эрхийн баталгаа, хангамжтай байна.</w:t>
      </w:r>
    </w:p>
    <w:p w:rsidR="007424CA" w:rsidRPr="00F340A1" w:rsidRDefault="007424CA"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2D7103"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w:t>
      </w:r>
      <w:r w:rsidRPr="00F340A1">
        <w:rPr>
          <w:rFonts w:eastAsia="Times New Roman" w:cs="Arial"/>
          <w:szCs w:val="24"/>
          <w:lang w:val="mn-MN"/>
        </w:rPr>
        <w:t>4</w:t>
      </w:r>
      <w:r w:rsidR="00B377E8" w:rsidRPr="00F340A1">
        <w:rPr>
          <w:rFonts w:eastAsia="Times New Roman" w:cs="Arial"/>
          <w:szCs w:val="24"/>
        </w:rPr>
        <w:t>.Ерөнхий зөвлөлийн даргын түр эзгүйд түүний үүргийг хамгийн ахмад настай гишүүн нь орлон гүйцэтгэнэ.</w:t>
      </w:r>
    </w:p>
    <w:p w:rsidR="002D7103" w:rsidRPr="00F340A1" w:rsidRDefault="002D7103" w:rsidP="00640EE2">
      <w:pPr>
        <w:shd w:val="clear" w:color="auto" w:fill="FFFFFF"/>
        <w:spacing w:after="0" w:line="240" w:lineRule="auto"/>
        <w:ind w:firstLine="720"/>
        <w:jc w:val="both"/>
        <w:textAlignment w:val="top"/>
        <w:rPr>
          <w:rFonts w:eastAsia="Times New Roman" w:cs="Arial"/>
          <w:szCs w:val="24"/>
          <w:lang w:val="mn-MN"/>
        </w:rPr>
      </w:pPr>
    </w:p>
    <w:p w:rsidR="00B377E8" w:rsidRPr="00F340A1" w:rsidRDefault="002D7103"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Pr="00F340A1">
        <w:rPr>
          <w:rFonts w:eastAsia="Times New Roman" w:cs="Arial"/>
          <w:szCs w:val="24"/>
        </w:rPr>
        <w:t>8.</w:t>
      </w:r>
      <w:r w:rsidRPr="00F340A1">
        <w:rPr>
          <w:rFonts w:eastAsia="Times New Roman" w:cs="Arial"/>
          <w:szCs w:val="24"/>
          <w:lang w:val="mn-MN"/>
        </w:rPr>
        <w:t>5</w:t>
      </w:r>
      <w:r w:rsidR="00B377E8" w:rsidRPr="00F340A1">
        <w:rPr>
          <w:rFonts w:eastAsia="Times New Roman" w:cs="Arial"/>
          <w:szCs w:val="24"/>
        </w:rPr>
        <w:t>.Ерөнхий зөвлөлийн дарга эрх хэмжээнийхээ хүрээнд тушаал гаргана.</w:t>
      </w:r>
    </w:p>
    <w:p w:rsidR="002D7103" w:rsidRPr="00F340A1" w:rsidRDefault="002D7103" w:rsidP="00640EE2">
      <w:pPr>
        <w:shd w:val="clear" w:color="auto" w:fill="FFFFFF"/>
        <w:spacing w:after="0" w:line="240" w:lineRule="auto"/>
        <w:jc w:val="both"/>
        <w:textAlignment w:val="top"/>
        <w:rPr>
          <w:rFonts w:eastAsia="Times New Roman" w:cs="Arial"/>
          <w:szCs w:val="24"/>
          <w:lang w:val="mn-MN"/>
        </w:rPr>
      </w:pPr>
    </w:p>
    <w:p w:rsidR="002D7103" w:rsidRPr="00F340A1" w:rsidRDefault="002D7103" w:rsidP="00640EE2">
      <w:pPr>
        <w:shd w:val="clear" w:color="auto" w:fill="FFFFFF"/>
        <w:spacing w:after="0" w:line="240" w:lineRule="auto"/>
        <w:jc w:val="both"/>
        <w:textAlignment w:val="top"/>
        <w:rPr>
          <w:rFonts w:eastAsia="Times New Roman" w:cs="Arial"/>
          <w:b/>
          <w:szCs w:val="24"/>
          <w:lang w:val="mn-MN"/>
        </w:rPr>
      </w:pPr>
      <w:r w:rsidRPr="00F340A1">
        <w:rPr>
          <w:rFonts w:eastAsia="Times New Roman" w:cs="Arial"/>
          <w:b/>
          <w:szCs w:val="24"/>
          <w:lang w:val="mn-MN"/>
        </w:rPr>
        <w:tab/>
        <w:t>59 дүгээр.Ерөнхий зөвлөлийн дарга, гишүүнийг үүрэгт ажлаас нь чөлөөлөх, огцруулах, эгүүлэн татах</w:t>
      </w:r>
    </w:p>
    <w:p w:rsidR="002D7103" w:rsidRPr="00F340A1" w:rsidRDefault="002D7103" w:rsidP="00640EE2">
      <w:pPr>
        <w:shd w:val="clear" w:color="auto" w:fill="FFFFFF"/>
        <w:spacing w:after="0" w:line="240" w:lineRule="auto"/>
        <w:jc w:val="both"/>
        <w:textAlignment w:val="top"/>
        <w:rPr>
          <w:rFonts w:eastAsia="Times New Roman" w:cs="Arial"/>
          <w:szCs w:val="24"/>
          <w:lang w:val="mn-MN"/>
        </w:rPr>
      </w:pPr>
    </w:p>
    <w:p w:rsidR="002D7103" w:rsidRPr="00F340A1" w:rsidRDefault="001032E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002D7103" w:rsidRPr="00F340A1">
        <w:rPr>
          <w:rFonts w:eastAsia="Times New Roman" w:cs="Arial"/>
          <w:szCs w:val="24"/>
        </w:rPr>
        <w:t>9.1.Ерөнхий зөвлөлийн дарга, гишүүнийг дараах үндэслэлээр үүрэгт ажлаас нь чөлөөлнө:</w:t>
      </w:r>
    </w:p>
    <w:p w:rsidR="002D7103" w:rsidRPr="00F340A1" w:rsidRDefault="002D7103" w:rsidP="00640EE2">
      <w:pPr>
        <w:shd w:val="clear" w:color="auto" w:fill="FFFFFF"/>
        <w:spacing w:after="0" w:line="240" w:lineRule="auto"/>
        <w:ind w:firstLine="720"/>
        <w:jc w:val="both"/>
        <w:textAlignment w:val="top"/>
        <w:rPr>
          <w:rFonts w:eastAsia="Times New Roman" w:cs="Arial"/>
          <w:szCs w:val="24"/>
          <w:lang w:val="mn-MN"/>
        </w:rPr>
      </w:pPr>
    </w:p>
    <w:p w:rsidR="002D7103" w:rsidRPr="00F340A1" w:rsidRDefault="001032EC"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002D7103" w:rsidRPr="00F340A1">
        <w:rPr>
          <w:rFonts w:eastAsia="Times New Roman" w:cs="Arial"/>
          <w:szCs w:val="24"/>
        </w:rPr>
        <w:t>9.1.1.бүрэн эрхийн хугацаа дуусгавар болсон;</w:t>
      </w:r>
    </w:p>
    <w:p w:rsidR="002D7103" w:rsidRPr="00F340A1" w:rsidRDefault="001032E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2D7103" w:rsidRPr="00F340A1">
        <w:rPr>
          <w:rFonts w:eastAsia="Times New Roman" w:cs="Arial"/>
          <w:szCs w:val="24"/>
        </w:rPr>
        <w:t>9.1.2.тэтгэврийн насанд хүрсэн болон эрүүл мэндийн байдал, бусад хүндэтгэн үзэх шалтгаанаар албан үүргээ гүйцэтгэх боломжгүй болсон;</w:t>
      </w:r>
    </w:p>
    <w:p w:rsidR="001032EC" w:rsidRPr="00F340A1" w:rsidRDefault="001032EC" w:rsidP="00640EE2">
      <w:pPr>
        <w:shd w:val="clear" w:color="auto" w:fill="FFFFFF"/>
        <w:spacing w:after="0" w:line="240" w:lineRule="auto"/>
        <w:ind w:firstLine="1440"/>
        <w:jc w:val="both"/>
        <w:textAlignment w:val="top"/>
        <w:rPr>
          <w:rFonts w:eastAsia="Times New Roman" w:cs="Arial"/>
          <w:szCs w:val="24"/>
          <w:lang w:val="mn-MN"/>
        </w:rPr>
      </w:pPr>
    </w:p>
    <w:p w:rsidR="002D7103" w:rsidRPr="00F340A1" w:rsidRDefault="001032E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2D7103" w:rsidRPr="00F340A1">
        <w:rPr>
          <w:rFonts w:eastAsia="Times New Roman" w:cs="Arial"/>
          <w:szCs w:val="24"/>
        </w:rPr>
        <w:t>9.1.3.өөрөө хүсэлт гаргасан болон өөр ажил, албан тушаалд томилогдсон буюу сонгогдсон.</w:t>
      </w:r>
    </w:p>
    <w:p w:rsidR="001032EC" w:rsidRPr="00F340A1" w:rsidRDefault="001032EC" w:rsidP="00640EE2">
      <w:pPr>
        <w:shd w:val="clear" w:color="auto" w:fill="FFFFFF"/>
        <w:spacing w:after="0" w:line="240" w:lineRule="auto"/>
        <w:ind w:firstLine="1440"/>
        <w:jc w:val="both"/>
        <w:textAlignment w:val="top"/>
        <w:rPr>
          <w:rFonts w:eastAsia="Times New Roman" w:cs="Arial"/>
          <w:szCs w:val="24"/>
          <w:lang w:val="mn-MN"/>
        </w:rPr>
      </w:pPr>
    </w:p>
    <w:p w:rsidR="002D7103" w:rsidRPr="00F340A1" w:rsidRDefault="001032EC"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5</w:t>
      </w:r>
      <w:r w:rsidR="002D7103" w:rsidRPr="00F340A1">
        <w:rPr>
          <w:rFonts w:eastAsia="Times New Roman" w:cs="Arial"/>
          <w:szCs w:val="24"/>
        </w:rPr>
        <w:t>9.2.Ерөнхий зөвлөлийн дарга, гишүүнийг дараах үндэслэлээр огцруулна:</w:t>
      </w:r>
    </w:p>
    <w:p w:rsidR="001032EC" w:rsidRPr="00F340A1" w:rsidRDefault="001032EC" w:rsidP="00640EE2">
      <w:pPr>
        <w:shd w:val="clear" w:color="auto" w:fill="FFFFFF"/>
        <w:spacing w:after="0" w:line="240" w:lineRule="auto"/>
        <w:ind w:firstLine="720"/>
        <w:jc w:val="both"/>
        <w:textAlignment w:val="top"/>
        <w:rPr>
          <w:rFonts w:eastAsia="Times New Roman" w:cs="Arial"/>
          <w:szCs w:val="24"/>
          <w:lang w:val="mn-MN"/>
        </w:rPr>
      </w:pPr>
    </w:p>
    <w:p w:rsidR="002D7103" w:rsidRPr="00F340A1" w:rsidRDefault="001032EC"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lastRenderedPageBreak/>
        <w:t>5</w:t>
      </w:r>
      <w:r w:rsidR="002D7103" w:rsidRPr="00F340A1">
        <w:rPr>
          <w:rFonts w:eastAsia="Times New Roman" w:cs="Arial"/>
          <w:szCs w:val="24"/>
        </w:rPr>
        <w:t>9.2.1.хуралдааныг удаа дараа хүндэтгэн үзэх шалтгаангүйгээр тасалсан;</w:t>
      </w:r>
    </w:p>
    <w:p w:rsidR="002D7103" w:rsidRPr="00F340A1" w:rsidRDefault="001032EC"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5</w:t>
      </w:r>
      <w:r w:rsidR="002D7103" w:rsidRPr="00F340A1">
        <w:rPr>
          <w:rFonts w:eastAsia="Times New Roman" w:cs="Arial"/>
          <w:szCs w:val="24"/>
        </w:rPr>
        <w:t>9.2.2.ёс зүйн ноцтой алдаа гаргасан;</w:t>
      </w:r>
    </w:p>
    <w:p w:rsidR="002D7103" w:rsidRPr="00F340A1" w:rsidRDefault="001032EC"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5</w:t>
      </w:r>
      <w:r w:rsidR="002D7103" w:rsidRPr="00F340A1">
        <w:rPr>
          <w:rFonts w:eastAsia="Times New Roman" w:cs="Arial"/>
          <w:szCs w:val="24"/>
        </w:rPr>
        <w:t>9.2.3.гэмт хэрэг үйлдсэн нь шүүхийн хүчин төгөлдөр шийдвэрээр тогтоогдсон.</w:t>
      </w:r>
    </w:p>
    <w:p w:rsidR="001032EC" w:rsidRPr="00F340A1" w:rsidRDefault="001032EC" w:rsidP="00640EE2">
      <w:pPr>
        <w:shd w:val="clear" w:color="auto" w:fill="FFFFFF"/>
        <w:spacing w:after="0" w:line="240" w:lineRule="auto"/>
        <w:jc w:val="both"/>
        <w:textAlignment w:val="top"/>
        <w:rPr>
          <w:rFonts w:eastAsia="Times New Roman" w:cs="Arial"/>
          <w:szCs w:val="24"/>
          <w:lang w:val="mn-MN"/>
        </w:rPr>
      </w:pPr>
    </w:p>
    <w:p w:rsidR="001032EC" w:rsidRPr="00F340A1" w:rsidRDefault="001032EC"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59.3.</w:t>
      </w:r>
      <w:r w:rsidR="007F4D3D" w:rsidRPr="00F340A1">
        <w:rPr>
          <w:rFonts w:eastAsia="Times New Roman" w:cs="Arial"/>
          <w:szCs w:val="24"/>
          <w:lang w:val="mn-MN"/>
        </w:rPr>
        <w:t xml:space="preserve">Ерөнхий </w:t>
      </w:r>
      <w:r w:rsidR="00F4074D" w:rsidRPr="00F340A1">
        <w:rPr>
          <w:rFonts w:eastAsia="Times New Roman" w:cs="Arial"/>
          <w:szCs w:val="24"/>
          <w:lang w:val="mn-MN"/>
        </w:rPr>
        <w:t>зөвлөл</w:t>
      </w:r>
      <w:r w:rsidR="007F4D3D" w:rsidRPr="00F340A1">
        <w:rPr>
          <w:rFonts w:eastAsia="Times New Roman" w:cs="Arial"/>
          <w:szCs w:val="24"/>
          <w:lang w:val="mn-MN"/>
        </w:rPr>
        <w:t>ийн гишүүнийг санал болгосон байгууллага, албан тушаалтан</w:t>
      </w:r>
      <w:r w:rsidR="00F4074D" w:rsidRPr="00F340A1">
        <w:rPr>
          <w:rFonts w:eastAsia="Times New Roman" w:cs="Arial"/>
          <w:szCs w:val="24"/>
          <w:lang w:val="mn-MN"/>
        </w:rPr>
        <w:t xml:space="preserve"> энэ хуулийн </w:t>
      </w:r>
      <w:r w:rsidR="007F4D3D" w:rsidRPr="00F340A1">
        <w:rPr>
          <w:rFonts w:eastAsia="Times New Roman" w:cs="Arial"/>
          <w:szCs w:val="24"/>
          <w:lang w:val="mn-MN"/>
        </w:rPr>
        <w:t>59</w:t>
      </w:r>
      <w:r w:rsidR="00F4074D" w:rsidRPr="00F340A1">
        <w:rPr>
          <w:rFonts w:eastAsia="Times New Roman" w:cs="Arial"/>
          <w:szCs w:val="24"/>
          <w:lang w:val="mn-MN"/>
        </w:rPr>
        <w:t xml:space="preserve">.2-т заасан үндэслэлээр </w:t>
      </w:r>
      <w:r w:rsidR="007F4D3D" w:rsidRPr="00F340A1">
        <w:rPr>
          <w:rFonts w:eastAsia="Times New Roman" w:cs="Arial"/>
          <w:szCs w:val="24"/>
          <w:lang w:val="mn-MN"/>
        </w:rPr>
        <w:t>эгүүлэн татаж болно</w:t>
      </w:r>
      <w:r w:rsidR="00F4074D" w:rsidRPr="00F340A1">
        <w:rPr>
          <w:rFonts w:eastAsia="Times New Roman" w:cs="Arial"/>
          <w:szCs w:val="24"/>
          <w:lang w:val="mn-MN"/>
        </w:rPr>
        <w:t>.</w:t>
      </w:r>
    </w:p>
    <w:p w:rsidR="002D7103" w:rsidRPr="00F340A1" w:rsidRDefault="002D7103" w:rsidP="00640EE2">
      <w:pPr>
        <w:shd w:val="clear" w:color="auto" w:fill="FFFFFF"/>
        <w:spacing w:after="0" w:line="240" w:lineRule="auto"/>
        <w:jc w:val="both"/>
        <w:textAlignment w:val="top"/>
        <w:rPr>
          <w:rFonts w:eastAsia="Times New Roman" w:cs="Arial"/>
          <w:szCs w:val="24"/>
          <w:lang w:val="mn-MN"/>
        </w:rPr>
      </w:pPr>
    </w:p>
    <w:p w:rsidR="0056354C" w:rsidRPr="00F340A1" w:rsidRDefault="00560B47" w:rsidP="00640EE2">
      <w:pPr>
        <w:shd w:val="clear" w:color="auto" w:fill="FFFFFF"/>
        <w:spacing w:after="0" w:line="240" w:lineRule="auto"/>
        <w:jc w:val="both"/>
        <w:textAlignment w:val="top"/>
        <w:rPr>
          <w:rFonts w:eastAsia="Times New Roman" w:cs="Arial"/>
          <w:b/>
          <w:szCs w:val="24"/>
          <w:lang w:val="mn-MN"/>
        </w:rPr>
      </w:pPr>
      <w:r w:rsidRPr="00F340A1">
        <w:rPr>
          <w:rFonts w:eastAsia="Times New Roman" w:cs="Arial"/>
          <w:szCs w:val="24"/>
          <w:lang w:val="mn-MN"/>
        </w:rPr>
        <w:tab/>
      </w:r>
      <w:r w:rsidRPr="00F340A1">
        <w:rPr>
          <w:rFonts w:eastAsia="Times New Roman" w:cs="Arial"/>
          <w:b/>
          <w:szCs w:val="24"/>
          <w:lang w:val="mn-MN"/>
        </w:rPr>
        <w:t>60</w:t>
      </w:r>
      <w:r w:rsidR="00F85A03">
        <w:rPr>
          <w:rFonts w:eastAsia="Times New Roman" w:cs="Arial"/>
          <w:b/>
          <w:szCs w:val="24"/>
          <w:lang w:val="mn-MN"/>
        </w:rPr>
        <w:t xml:space="preserve"> дугаар зүйл.Ерөнхий зөвлөлийн Г</w:t>
      </w:r>
      <w:r w:rsidRPr="00F340A1">
        <w:rPr>
          <w:rFonts w:eastAsia="Times New Roman" w:cs="Arial"/>
          <w:b/>
          <w:szCs w:val="24"/>
          <w:lang w:val="mn-MN"/>
        </w:rPr>
        <w:t>үйцэтгэх нарийн бичгийн дарга, түүний бүрэн эрх</w:t>
      </w:r>
    </w:p>
    <w:p w:rsidR="00560B47" w:rsidRPr="00F340A1" w:rsidRDefault="00560B47" w:rsidP="00640EE2">
      <w:pPr>
        <w:shd w:val="clear" w:color="auto" w:fill="FFFFFF"/>
        <w:spacing w:after="0" w:line="240" w:lineRule="auto"/>
        <w:jc w:val="both"/>
        <w:textAlignment w:val="top"/>
        <w:rPr>
          <w:rFonts w:eastAsia="Times New Roman" w:cs="Arial"/>
          <w:szCs w:val="24"/>
          <w:lang w:val="mn-MN"/>
        </w:rPr>
      </w:pPr>
    </w:p>
    <w:p w:rsidR="00560B47" w:rsidRPr="00F340A1" w:rsidRDefault="00560B47" w:rsidP="00640EE2">
      <w:pPr>
        <w:shd w:val="clear" w:color="auto" w:fill="FFFFFF"/>
        <w:spacing w:after="0" w:line="240" w:lineRule="auto"/>
        <w:jc w:val="both"/>
        <w:textAlignment w:val="top"/>
        <w:rPr>
          <w:rFonts w:eastAsia="Times New Roman" w:cs="Arial"/>
          <w:szCs w:val="24"/>
          <w:lang w:val="mn-MN"/>
        </w:rPr>
      </w:pPr>
      <w:r w:rsidRPr="00F340A1">
        <w:rPr>
          <w:rFonts w:eastAsia="Times New Roman" w:cs="Arial"/>
          <w:szCs w:val="24"/>
          <w:lang w:val="mn-MN"/>
        </w:rPr>
        <w:tab/>
        <w:t>60.1.Ерөнхий зөвлөлийн гүйцэтгэх нарийн бичгийн дарга нь Ерөнхий зөвлөлийн ерөнхий менежер, ажлын албаны төсвийн шууд захирагч байх бөгөөд дараах бүрэн эрхийг хэрэгжүүлнэ:</w:t>
      </w:r>
    </w:p>
    <w:p w:rsidR="00560B47" w:rsidRPr="00F340A1" w:rsidRDefault="00560B47" w:rsidP="00640EE2">
      <w:pPr>
        <w:shd w:val="clear" w:color="auto" w:fill="FFFFFF"/>
        <w:spacing w:after="0" w:line="240" w:lineRule="auto"/>
        <w:jc w:val="both"/>
        <w:textAlignment w:val="top"/>
        <w:rPr>
          <w:rFonts w:eastAsia="Times New Roman" w:cs="Arial"/>
          <w:szCs w:val="24"/>
          <w:lang w:val="mn-MN"/>
        </w:rPr>
      </w:pPr>
    </w:p>
    <w:p w:rsidR="00560B47" w:rsidRPr="00F340A1" w:rsidRDefault="002D0B26"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60</w:t>
      </w:r>
      <w:r w:rsidRPr="00F340A1">
        <w:rPr>
          <w:rFonts w:eastAsia="Times New Roman" w:cs="Arial"/>
          <w:szCs w:val="24"/>
        </w:rPr>
        <w:t>.</w:t>
      </w:r>
      <w:r w:rsidRPr="00F340A1">
        <w:rPr>
          <w:rFonts w:eastAsia="Times New Roman" w:cs="Arial"/>
          <w:szCs w:val="24"/>
          <w:lang w:val="mn-MN"/>
        </w:rPr>
        <w:t>1</w:t>
      </w:r>
      <w:r w:rsidR="00560B47" w:rsidRPr="00F340A1">
        <w:rPr>
          <w:rFonts w:eastAsia="Times New Roman" w:cs="Arial"/>
          <w:szCs w:val="24"/>
        </w:rPr>
        <w:t>.1.</w:t>
      </w:r>
      <w:r w:rsidR="00560B47" w:rsidRPr="00F340A1">
        <w:rPr>
          <w:rFonts w:eastAsia="Times New Roman" w:cs="Arial"/>
          <w:szCs w:val="24"/>
          <w:lang w:val="mn-MN"/>
        </w:rPr>
        <w:t xml:space="preserve">Ерөнхий зөвлөлийн </w:t>
      </w:r>
      <w:r w:rsidR="00560B47" w:rsidRPr="00F340A1">
        <w:rPr>
          <w:rFonts w:eastAsia="Times New Roman" w:cs="Arial"/>
          <w:szCs w:val="24"/>
        </w:rPr>
        <w:t>ажлын албыг өдөр тутмын удирдлагаар хангах;</w:t>
      </w:r>
    </w:p>
    <w:p w:rsidR="00560B47" w:rsidRPr="00F340A1" w:rsidRDefault="00560B47" w:rsidP="00640EE2">
      <w:pPr>
        <w:shd w:val="clear" w:color="auto" w:fill="FFFFFF"/>
        <w:spacing w:after="0" w:line="240" w:lineRule="auto"/>
        <w:ind w:firstLine="1440"/>
        <w:jc w:val="both"/>
        <w:textAlignment w:val="top"/>
        <w:rPr>
          <w:rFonts w:eastAsia="Times New Roman" w:cs="Arial"/>
          <w:szCs w:val="24"/>
          <w:lang w:val="mn-MN"/>
        </w:rPr>
      </w:pPr>
    </w:p>
    <w:p w:rsidR="00560B47" w:rsidRPr="00F340A1" w:rsidRDefault="002D0B26"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60</w:t>
      </w:r>
      <w:r w:rsidR="00560B47" w:rsidRPr="00F340A1">
        <w:rPr>
          <w:rFonts w:eastAsia="Times New Roman" w:cs="Arial"/>
          <w:szCs w:val="24"/>
        </w:rPr>
        <w:t>.</w:t>
      </w:r>
      <w:r w:rsidRPr="00F340A1">
        <w:rPr>
          <w:rFonts w:eastAsia="Times New Roman" w:cs="Arial"/>
          <w:szCs w:val="24"/>
          <w:lang w:val="mn-MN"/>
        </w:rPr>
        <w:t>1</w:t>
      </w:r>
      <w:r w:rsidR="00560B47" w:rsidRPr="00F340A1">
        <w:rPr>
          <w:rFonts w:eastAsia="Times New Roman" w:cs="Arial"/>
          <w:szCs w:val="24"/>
        </w:rPr>
        <w:t>.2.</w:t>
      </w:r>
      <w:r w:rsidR="00C4390C" w:rsidRPr="00F340A1">
        <w:rPr>
          <w:rFonts w:eastAsia="Times New Roman" w:cs="Arial"/>
          <w:szCs w:val="24"/>
          <w:lang w:val="mn-MN"/>
        </w:rPr>
        <w:t xml:space="preserve">Ерөнхий зөвлөлийн </w:t>
      </w:r>
      <w:r w:rsidR="00560B47" w:rsidRPr="00F340A1">
        <w:rPr>
          <w:rFonts w:eastAsia="Times New Roman" w:cs="Arial"/>
          <w:szCs w:val="24"/>
        </w:rPr>
        <w:t>ажлын албаны ажилтныг томилох, чөлөөлөх;</w:t>
      </w:r>
    </w:p>
    <w:p w:rsidR="00C4390C" w:rsidRPr="00F340A1" w:rsidRDefault="00C4390C" w:rsidP="00640EE2">
      <w:pPr>
        <w:shd w:val="clear" w:color="auto" w:fill="FFFFFF"/>
        <w:spacing w:after="0" w:line="240" w:lineRule="auto"/>
        <w:ind w:firstLine="1440"/>
        <w:jc w:val="both"/>
        <w:textAlignment w:val="top"/>
        <w:rPr>
          <w:rFonts w:eastAsia="Times New Roman" w:cs="Arial"/>
          <w:szCs w:val="24"/>
          <w:lang w:val="mn-MN"/>
        </w:rPr>
      </w:pPr>
    </w:p>
    <w:p w:rsidR="00560B47" w:rsidRPr="00F340A1" w:rsidRDefault="002D0B26"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60</w:t>
      </w:r>
      <w:r w:rsidR="00560B47" w:rsidRPr="00F340A1">
        <w:rPr>
          <w:rFonts w:eastAsia="Times New Roman" w:cs="Arial"/>
          <w:szCs w:val="24"/>
        </w:rPr>
        <w:t>.</w:t>
      </w:r>
      <w:r w:rsidRPr="00F340A1">
        <w:rPr>
          <w:rFonts w:eastAsia="Times New Roman" w:cs="Arial"/>
          <w:szCs w:val="24"/>
          <w:lang w:val="mn-MN"/>
        </w:rPr>
        <w:t>1</w:t>
      </w:r>
      <w:r w:rsidR="00560B47" w:rsidRPr="00F340A1">
        <w:rPr>
          <w:rFonts w:eastAsia="Times New Roman" w:cs="Arial"/>
          <w:szCs w:val="24"/>
        </w:rPr>
        <w:t>.3.</w:t>
      </w:r>
      <w:r w:rsidR="00C4390C" w:rsidRPr="00F340A1">
        <w:rPr>
          <w:rFonts w:eastAsia="Times New Roman" w:cs="Arial"/>
          <w:szCs w:val="24"/>
          <w:lang w:val="mn-MN"/>
        </w:rPr>
        <w:t xml:space="preserve">Ерөнхий зөвлөлийн </w:t>
      </w:r>
      <w:r w:rsidR="00560B47" w:rsidRPr="00F340A1">
        <w:rPr>
          <w:rFonts w:eastAsia="Times New Roman" w:cs="Arial"/>
          <w:szCs w:val="24"/>
        </w:rPr>
        <w:t>ажлын албаны төсвийг захиран зарцуулах, тайлагнах;</w:t>
      </w:r>
    </w:p>
    <w:p w:rsidR="00C4390C" w:rsidRPr="00F340A1" w:rsidRDefault="00C4390C" w:rsidP="00640EE2">
      <w:pPr>
        <w:shd w:val="clear" w:color="auto" w:fill="FFFFFF"/>
        <w:spacing w:after="0" w:line="240" w:lineRule="auto"/>
        <w:ind w:firstLine="1440"/>
        <w:jc w:val="both"/>
        <w:textAlignment w:val="top"/>
        <w:rPr>
          <w:rFonts w:eastAsia="Times New Roman" w:cs="Arial"/>
          <w:szCs w:val="24"/>
          <w:lang w:val="mn-MN"/>
        </w:rPr>
      </w:pPr>
    </w:p>
    <w:p w:rsidR="00560B47" w:rsidRPr="00F340A1" w:rsidRDefault="002D0B26"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60</w:t>
      </w:r>
      <w:r w:rsidRPr="00F340A1">
        <w:rPr>
          <w:rFonts w:eastAsia="Times New Roman" w:cs="Arial"/>
          <w:szCs w:val="24"/>
        </w:rPr>
        <w:t>.</w:t>
      </w:r>
      <w:r w:rsidRPr="00F340A1">
        <w:rPr>
          <w:rFonts w:eastAsia="Times New Roman" w:cs="Arial"/>
          <w:szCs w:val="24"/>
          <w:lang w:val="mn-MN"/>
        </w:rPr>
        <w:t>1</w:t>
      </w:r>
      <w:r w:rsidR="00560B47" w:rsidRPr="00F340A1">
        <w:rPr>
          <w:rFonts w:eastAsia="Times New Roman" w:cs="Arial"/>
          <w:szCs w:val="24"/>
        </w:rPr>
        <w:t>.4.</w:t>
      </w:r>
      <w:r w:rsidR="00C4390C" w:rsidRPr="00F340A1">
        <w:rPr>
          <w:rFonts w:eastAsia="Times New Roman" w:cs="Arial"/>
          <w:szCs w:val="24"/>
          <w:lang w:val="mn-MN"/>
        </w:rPr>
        <w:t xml:space="preserve">Ерөнхий зөвлөлийн </w:t>
      </w:r>
      <w:r w:rsidR="00560B47" w:rsidRPr="00F340A1">
        <w:rPr>
          <w:rFonts w:eastAsia="Times New Roman" w:cs="Arial"/>
          <w:szCs w:val="24"/>
        </w:rPr>
        <w:t xml:space="preserve">ажлын албаны </w:t>
      </w:r>
      <w:r w:rsidR="00C4390C" w:rsidRPr="00F340A1">
        <w:rPr>
          <w:rFonts w:eastAsia="Times New Roman" w:cs="Arial"/>
          <w:szCs w:val="24"/>
          <w:lang w:val="mn-MN"/>
        </w:rPr>
        <w:t>үйл ажиллагааны</w:t>
      </w:r>
      <w:r w:rsidR="00560B47" w:rsidRPr="00F340A1">
        <w:rPr>
          <w:rFonts w:eastAsia="Times New Roman" w:cs="Arial"/>
          <w:szCs w:val="24"/>
        </w:rPr>
        <w:t xml:space="preserve"> тайланг Ерөнхий зөвлөлд тайлагнах;</w:t>
      </w:r>
    </w:p>
    <w:p w:rsidR="00C4390C" w:rsidRPr="00F340A1" w:rsidRDefault="00C4390C" w:rsidP="00640EE2">
      <w:pPr>
        <w:shd w:val="clear" w:color="auto" w:fill="FFFFFF"/>
        <w:spacing w:after="0" w:line="240" w:lineRule="auto"/>
        <w:ind w:firstLine="1440"/>
        <w:jc w:val="both"/>
        <w:textAlignment w:val="top"/>
        <w:rPr>
          <w:rFonts w:eastAsia="Times New Roman" w:cs="Arial"/>
          <w:szCs w:val="24"/>
          <w:lang w:val="mn-MN"/>
        </w:rPr>
      </w:pPr>
    </w:p>
    <w:p w:rsidR="00560B47" w:rsidRPr="00F340A1" w:rsidRDefault="002D0B26"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60</w:t>
      </w:r>
      <w:r w:rsidRPr="00F340A1">
        <w:rPr>
          <w:rFonts w:eastAsia="Times New Roman" w:cs="Arial"/>
          <w:szCs w:val="24"/>
        </w:rPr>
        <w:t>.</w:t>
      </w:r>
      <w:r w:rsidRPr="00F340A1">
        <w:rPr>
          <w:rFonts w:eastAsia="Times New Roman" w:cs="Arial"/>
          <w:szCs w:val="24"/>
          <w:lang w:val="mn-MN"/>
        </w:rPr>
        <w:t>1</w:t>
      </w:r>
      <w:r w:rsidR="00560B47" w:rsidRPr="00F340A1">
        <w:rPr>
          <w:rFonts w:eastAsia="Times New Roman" w:cs="Arial"/>
          <w:szCs w:val="24"/>
        </w:rPr>
        <w:t>.5.хууль тогтоомжид заасан бусад бүрэн эрх.</w:t>
      </w:r>
    </w:p>
    <w:p w:rsidR="0029358F" w:rsidRPr="00F340A1" w:rsidRDefault="0029358F" w:rsidP="00640EE2">
      <w:pPr>
        <w:shd w:val="clear" w:color="auto" w:fill="FFFFFF"/>
        <w:spacing w:after="0" w:line="240" w:lineRule="auto"/>
        <w:jc w:val="both"/>
        <w:textAlignment w:val="top"/>
        <w:rPr>
          <w:rFonts w:eastAsia="Times New Roman" w:cs="Arial"/>
          <w:szCs w:val="24"/>
          <w:lang w:val="mn-MN"/>
        </w:rPr>
      </w:pPr>
    </w:p>
    <w:p w:rsidR="00C4390C"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60.2</w:t>
      </w:r>
      <w:r w:rsidR="00C4390C" w:rsidRPr="00F340A1">
        <w:rPr>
          <w:rFonts w:eastAsia="Times New Roman" w:cs="Arial"/>
          <w:szCs w:val="24"/>
          <w:lang w:val="mn-MN"/>
        </w:rPr>
        <w:t xml:space="preserve">.Ерөнхий зөвлөлийн Гүйцэтгэх нарийн бичгийн даргаар </w:t>
      </w:r>
      <w:r w:rsidR="00F85A03">
        <w:rPr>
          <w:rFonts w:eastAsia="Times New Roman" w:cs="Arial"/>
          <w:szCs w:val="24"/>
          <w:lang w:val="mn-MN"/>
        </w:rPr>
        <w:t>хуульчийн мэргэжлийн үйл ажиллагаа эрхлэх зөвшөөрөлтэй</w:t>
      </w:r>
      <w:r w:rsidR="00C4390C" w:rsidRPr="00F340A1">
        <w:rPr>
          <w:rFonts w:eastAsia="Times New Roman" w:cs="Arial"/>
          <w:szCs w:val="24"/>
          <w:lang w:val="mn-MN"/>
        </w:rPr>
        <w:t xml:space="preserve">, Төрийн албаны тухай хуулийн 23.2.1-д заасан тэргүүн түшмэлийн ангилалд хамаарах албан тушаалд тавигдах шаардлагыг хангасан Монгол Улсын иргэн байна. </w:t>
      </w:r>
    </w:p>
    <w:p w:rsidR="00C4390C" w:rsidRPr="00F340A1" w:rsidRDefault="00C4390C" w:rsidP="00640EE2">
      <w:pPr>
        <w:shd w:val="clear" w:color="auto" w:fill="FFFFFF"/>
        <w:spacing w:after="0" w:line="240" w:lineRule="auto"/>
        <w:ind w:firstLine="720"/>
        <w:jc w:val="both"/>
        <w:textAlignment w:val="top"/>
        <w:rPr>
          <w:rFonts w:eastAsia="Times New Roman" w:cs="Arial"/>
          <w:szCs w:val="24"/>
          <w:lang w:val="mn-MN"/>
        </w:rPr>
      </w:pPr>
    </w:p>
    <w:p w:rsidR="00C4390C"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60.3</w:t>
      </w:r>
      <w:r w:rsidR="00C4390C" w:rsidRPr="00F340A1">
        <w:rPr>
          <w:rFonts w:eastAsia="Times New Roman" w:cs="Arial"/>
          <w:szCs w:val="24"/>
          <w:lang w:val="mn-MN"/>
        </w:rPr>
        <w:t xml:space="preserve">.Гүйцэтгэх нарийн бичгийн даргыг Ерөнхий зөвлөлийн даргын санал болгосноор Ерөнхий зөвлөл томилж, чөлөөлнө. </w:t>
      </w:r>
    </w:p>
    <w:p w:rsidR="00C4390C" w:rsidRPr="00F340A1" w:rsidRDefault="00C4390C" w:rsidP="00640EE2">
      <w:pPr>
        <w:shd w:val="clear" w:color="auto" w:fill="FFFFFF"/>
        <w:spacing w:after="0" w:line="240" w:lineRule="auto"/>
        <w:ind w:firstLine="720"/>
        <w:jc w:val="both"/>
        <w:textAlignment w:val="top"/>
        <w:rPr>
          <w:rFonts w:eastAsia="Times New Roman" w:cs="Arial"/>
          <w:szCs w:val="24"/>
          <w:lang w:val="mn-MN"/>
        </w:rPr>
      </w:pPr>
    </w:p>
    <w:p w:rsidR="00C4390C"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60</w:t>
      </w:r>
      <w:r w:rsidR="00C4390C" w:rsidRPr="00F340A1">
        <w:rPr>
          <w:rFonts w:eastAsia="Times New Roman" w:cs="Arial"/>
          <w:szCs w:val="24"/>
          <w:lang w:val="mn-MN"/>
        </w:rPr>
        <w:t>.</w:t>
      </w:r>
      <w:r w:rsidRPr="00F340A1">
        <w:rPr>
          <w:rFonts w:eastAsia="Times New Roman" w:cs="Arial"/>
          <w:szCs w:val="24"/>
          <w:lang w:val="mn-MN"/>
        </w:rPr>
        <w:t>4</w:t>
      </w:r>
      <w:r w:rsidR="00C4390C" w:rsidRPr="00F340A1">
        <w:rPr>
          <w:rFonts w:eastAsia="Times New Roman" w:cs="Arial"/>
          <w:szCs w:val="24"/>
          <w:lang w:val="mn-MN"/>
        </w:rPr>
        <w:t xml:space="preserve">.Гүйцэтгэх нарийн бичгийн дарга бүрэн эрхийнхээ асуудлаар тушаал гаргана. </w:t>
      </w:r>
    </w:p>
    <w:p w:rsidR="00C4390C" w:rsidRPr="00F340A1" w:rsidRDefault="00C4390C" w:rsidP="00640EE2">
      <w:pPr>
        <w:shd w:val="clear" w:color="auto" w:fill="FFFFFF"/>
        <w:spacing w:after="0" w:line="240" w:lineRule="auto"/>
        <w:ind w:firstLine="720"/>
        <w:jc w:val="both"/>
        <w:textAlignment w:val="top"/>
        <w:rPr>
          <w:rFonts w:eastAsia="Times New Roman" w:cs="Arial"/>
          <w:szCs w:val="24"/>
          <w:lang w:val="mn-MN"/>
        </w:rPr>
      </w:pPr>
    </w:p>
    <w:p w:rsidR="00C4390C"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60</w:t>
      </w:r>
      <w:r w:rsidR="00C4390C" w:rsidRPr="00F340A1">
        <w:rPr>
          <w:rFonts w:eastAsia="Times New Roman" w:cs="Arial"/>
          <w:szCs w:val="24"/>
          <w:lang w:val="mn-MN"/>
        </w:rPr>
        <w:t>.</w:t>
      </w:r>
      <w:r w:rsidRPr="00F340A1">
        <w:rPr>
          <w:rFonts w:eastAsia="Times New Roman" w:cs="Arial"/>
          <w:szCs w:val="24"/>
          <w:lang w:val="mn-MN"/>
        </w:rPr>
        <w:t>5</w:t>
      </w:r>
      <w:r w:rsidR="00C4390C" w:rsidRPr="00F340A1">
        <w:rPr>
          <w:rFonts w:eastAsia="Times New Roman" w:cs="Arial"/>
          <w:szCs w:val="24"/>
          <w:lang w:val="mn-MN"/>
        </w:rPr>
        <w:t>.Гүйцэтгэх нарийн бичгийн дарга нь үйл ажиллагаагаа Ерөнхий зөвлөлд хариуцан тайлагнана.</w:t>
      </w:r>
    </w:p>
    <w:p w:rsidR="0029358F" w:rsidRPr="00F340A1" w:rsidRDefault="0029358F" w:rsidP="00640EE2">
      <w:pPr>
        <w:shd w:val="clear" w:color="auto" w:fill="FFFFFF"/>
        <w:spacing w:after="0" w:line="240" w:lineRule="auto"/>
        <w:jc w:val="both"/>
        <w:textAlignment w:val="top"/>
        <w:rPr>
          <w:rFonts w:eastAsia="Times New Roman" w:cs="Arial"/>
          <w:szCs w:val="24"/>
          <w:lang w:val="mn-MN"/>
        </w:rPr>
      </w:pPr>
    </w:p>
    <w:p w:rsidR="002D0B26" w:rsidRPr="00F340A1" w:rsidRDefault="002D0B26"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61</w:t>
      </w:r>
      <w:r w:rsidRPr="00F340A1">
        <w:rPr>
          <w:rFonts w:eastAsia="Times New Roman" w:cs="Arial"/>
          <w:b/>
          <w:szCs w:val="24"/>
        </w:rPr>
        <w:t xml:space="preserve"> д</w:t>
      </w:r>
      <w:r w:rsidRPr="00F340A1">
        <w:rPr>
          <w:rFonts w:eastAsia="Times New Roman" w:cs="Arial"/>
          <w:b/>
          <w:szCs w:val="24"/>
          <w:lang w:val="mn-MN"/>
        </w:rPr>
        <w:t>үгээр</w:t>
      </w:r>
      <w:r w:rsidRPr="00F340A1">
        <w:rPr>
          <w:rFonts w:eastAsia="Times New Roman" w:cs="Arial"/>
          <w:b/>
          <w:szCs w:val="24"/>
        </w:rPr>
        <w:t> зүйл.Шүүхийн мэргэшлийн хороо</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61</w:t>
      </w:r>
      <w:r w:rsidRPr="00F340A1">
        <w:rPr>
          <w:rFonts w:eastAsia="Times New Roman" w:cs="Arial"/>
          <w:szCs w:val="24"/>
        </w:rPr>
        <w:t>.1.Шүүхийн мэргэшлийн хороо /цаашид “Мэргэшлийн хороо” гэх/ улсын хэмжээнд нэг байна.</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Pr="00F340A1">
        <w:rPr>
          <w:rFonts w:eastAsia="Times New Roman" w:cs="Arial"/>
          <w:szCs w:val="24"/>
        </w:rPr>
        <w:t>.2.</w:t>
      </w:r>
      <w:r w:rsidRPr="00F340A1">
        <w:rPr>
          <w:rFonts w:eastAsia="Times New Roman" w:cs="Arial"/>
          <w:szCs w:val="24"/>
          <w:lang w:val="mn-MN"/>
        </w:rPr>
        <w:t xml:space="preserve">Мэргэшлийн хороо нь орон тооны бус есөн гишүүний бүрэлдэхүүнтэй байна.  </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Pr="00F340A1">
        <w:rPr>
          <w:rFonts w:eastAsia="Times New Roman" w:cs="Arial"/>
          <w:szCs w:val="24"/>
        </w:rPr>
        <w:t xml:space="preserve">.3.Мэргэшлийн хороо нь хууль зүйн өндөр мэргэшилтэй, хууль зүйн </w:t>
      </w:r>
      <w:r w:rsidR="00F85A03">
        <w:rPr>
          <w:rFonts w:eastAsia="Times New Roman" w:cs="Arial"/>
          <w:szCs w:val="24"/>
          <w:lang w:val="mn-MN"/>
        </w:rPr>
        <w:t>буюу</w:t>
      </w:r>
      <w:r w:rsidRPr="00F340A1">
        <w:rPr>
          <w:rFonts w:eastAsia="Times New Roman" w:cs="Arial"/>
          <w:szCs w:val="24"/>
        </w:rPr>
        <w:t xml:space="preserve"> шүүн таслах ажлын туршлагатай, мэргэжлээрээ </w:t>
      </w:r>
      <w:r w:rsidRPr="00F340A1">
        <w:rPr>
          <w:rFonts w:eastAsia="Times New Roman" w:cs="Arial"/>
          <w:szCs w:val="24"/>
          <w:lang w:val="mn-MN"/>
        </w:rPr>
        <w:t>арв</w:t>
      </w:r>
      <w:r w:rsidRPr="00F340A1">
        <w:rPr>
          <w:rFonts w:eastAsia="Times New Roman" w:cs="Arial"/>
          <w:szCs w:val="24"/>
        </w:rPr>
        <w:t xml:space="preserve">аас доошгүй жил ажилласан шүүгч, </w:t>
      </w:r>
      <w:r w:rsidRPr="00F340A1">
        <w:rPr>
          <w:rFonts w:eastAsia="Times New Roman" w:cs="Arial"/>
          <w:szCs w:val="24"/>
          <w:lang w:val="mn-MN"/>
        </w:rPr>
        <w:t xml:space="preserve">эрдэмтэн, </w:t>
      </w:r>
      <w:r w:rsidRPr="00F340A1">
        <w:rPr>
          <w:rFonts w:eastAsia="Times New Roman" w:cs="Arial"/>
          <w:szCs w:val="24"/>
        </w:rPr>
        <w:t xml:space="preserve">хуульчаас бүрдэх бөгөөд </w:t>
      </w:r>
      <w:r w:rsidRPr="00F340A1">
        <w:rPr>
          <w:rFonts w:eastAsia="Times New Roman" w:cs="Arial"/>
          <w:szCs w:val="24"/>
          <w:lang w:val="mn-MN"/>
        </w:rPr>
        <w:t xml:space="preserve">Мэргэшлийн хорооны гишүүдийг </w:t>
      </w:r>
      <w:r w:rsidRPr="00F340A1">
        <w:rPr>
          <w:rFonts w:eastAsia="Times New Roman" w:cs="Arial"/>
          <w:szCs w:val="24"/>
        </w:rPr>
        <w:t>Хуульчдын холбоон</w:t>
      </w:r>
      <w:r w:rsidRPr="00F340A1">
        <w:rPr>
          <w:rFonts w:eastAsia="Times New Roman" w:cs="Arial"/>
          <w:szCs w:val="24"/>
          <w:lang w:val="mn-MN"/>
        </w:rPr>
        <w:t>ы</w:t>
      </w:r>
      <w:r w:rsidRPr="00F340A1">
        <w:rPr>
          <w:rFonts w:eastAsia="Times New Roman" w:cs="Arial"/>
          <w:szCs w:val="24"/>
        </w:rPr>
        <w:t xml:space="preserve"> санал болгосноор Ерөнхий зөвлөл</w:t>
      </w:r>
      <w:r w:rsidRPr="00F340A1">
        <w:rPr>
          <w:rFonts w:eastAsia="Times New Roman" w:cs="Arial"/>
          <w:szCs w:val="24"/>
          <w:lang w:val="mn-MN"/>
        </w:rPr>
        <w:t xml:space="preserve"> </w:t>
      </w:r>
      <w:r w:rsidR="004B3CE0" w:rsidRPr="00F340A1">
        <w:rPr>
          <w:rFonts w:eastAsia="Times New Roman" w:cs="Arial"/>
          <w:szCs w:val="24"/>
          <w:lang w:val="mn-MN"/>
        </w:rPr>
        <w:t>таван жилийн хугацаагаар томилж, чөлөөлнө</w:t>
      </w:r>
      <w:r w:rsidRPr="00F340A1">
        <w:rPr>
          <w:rFonts w:eastAsia="Times New Roman" w:cs="Arial"/>
          <w:szCs w:val="24"/>
        </w:rPr>
        <w:t>.</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B3CE0" w:rsidP="00640EE2">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61</w:t>
      </w:r>
      <w:r w:rsidR="002D0B26" w:rsidRPr="00F340A1">
        <w:rPr>
          <w:rFonts w:eastAsia="Times New Roman" w:cs="Arial"/>
          <w:szCs w:val="24"/>
        </w:rPr>
        <w:t>.4.Мэргэшлийн хорооны бүрэлдэхүүнд , Ерөнхий зөвлөлийн болон шүүхийн захиргааны байгууллагын ажилтан, өмгөөлөгч, прокурор орохыг хориглоно.</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B3CE0"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002D0B26" w:rsidRPr="00F340A1">
        <w:rPr>
          <w:rFonts w:eastAsia="Times New Roman" w:cs="Arial"/>
          <w:szCs w:val="24"/>
        </w:rPr>
        <w:t xml:space="preserve">.5.Мэргэшлийн хорооны даргыг гишүүдийнх нь саналыг </w:t>
      </w:r>
      <w:r w:rsidRPr="00F340A1">
        <w:rPr>
          <w:rFonts w:eastAsia="Times New Roman" w:cs="Arial"/>
          <w:szCs w:val="24"/>
        </w:rPr>
        <w:t>үндэслэн Ерөнхий зөвлөл томил</w:t>
      </w:r>
      <w:r w:rsidRPr="00F340A1">
        <w:rPr>
          <w:rFonts w:eastAsia="Times New Roman" w:cs="Arial"/>
          <w:szCs w:val="24"/>
          <w:lang w:val="mn-MN"/>
        </w:rPr>
        <w:t>ж, чөлөөлнө.</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4B3CE0" w:rsidRPr="00F340A1" w:rsidRDefault="004B3CE0" w:rsidP="00640EE2">
      <w:pPr>
        <w:pStyle w:val="Default"/>
        <w:ind w:firstLine="720"/>
        <w:jc w:val="both"/>
        <w:rPr>
          <w:lang w:val="mn-MN"/>
        </w:rPr>
      </w:pPr>
      <w:r w:rsidRPr="00F340A1">
        <w:rPr>
          <w:rFonts w:eastAsia="Times New Roman"/>
          <w:lang w:val="mn-MN"/>
        </w:rPr>
        <w:t>61</w:t>
      </w:r>
      <w:r w:rsidR="002D0B26" w:rsidRPr="00F340A1">
        <w:rPr>
          <w:rFonts w:eastAsia="Times New Roman"/>
        </w:rPr>
        <w:t>.6.</w:t>
      </w:r>
      <w:r w:rsidRPr="00F340A1">
        <w:t xml:space="preserve">Мэргэшлийн хороо шүүгч, Ерөнхий шүүгчид нэр дэвшигчээс </w:t>
      </w:r>
      <w:r w:rsidRPr="00F340A1">
        <w:rPr>
          <w:lang w:val="mn-MN"/>
        </w:rPr>
        <w:t xml:space="preserve">Шүүгчийн эрх зүйн байдал, </w:t>
      </w:r>
      <w:r w:rsidR="009233EA">
        <w:rPr>
          <w:lang w:val="mn-MN"/>
        </w:rPr>
        <w:t xml:space="preserve">сахилга, </w:t>
      </w:r>
      <w:r w:rsidRPr="00F340A1">
        <w:rPr>
          <w:lang w:val="mn-MN"/>
        </w:rPr>
        <w:t>хариуцлагын тухай</w:t>
      </w:r>
      <w:r w:rsidRPr="00F340A1">
        <w:t xml:space="preserve"> хуульд заасан шалгалт авч, үнэлгээ өгөх, давж заалдах болон хяналтын шатны шүүхийн </w:t>
      </w:r>
      <w:r w:rsidR="00551F4A">
        <w:rPr>
          <w:lang w:val="mn-MN"/>
        </w:rPr>
        <w:t>буюу</w:t>
      </w:r>
      <w:r w:rsidRPr="00F340A1">
        <w:rPr>
          <w:lang w:val="mn-MN"/>
        </w:rPr>
        <w:t xml:space="preserve"> </w:t>
      </w:r>
      <w:r w:rsidR="004A3CF7">
        <w:rPr>
          <w:lang w:val="mn-MN"/>
        </w:rPr>
        <w:t>Шүүхийн с</w:t>
      </w:r>
      <w:r w:rsidR="004A3CF7" w:rsidRPr="00F340A1">
        <w:t>ахилгын</w:t>
      </w:r>
      <w:r w:rsidRPr="00F340A1">
        <w:rPr>
          <w:lang w:val="mn-MN"/>
        </w:rPr>
        <w:t xml:space="preserve"> хорооны </w:t>
      </w:r>
      <w:r w:rsidRPr="00F340A1">
        <w:t>тогтоолыг үндэслэн шүүгчийн ажил хэргийн чад</w:t>
      </w:r>
      <w:r w:rsidR="00551F4A">
        <w:t>вар, мэргэшлийн түвшинг тогтоож</w:t>
      </w:r>
      <w:r w:rsidR="00F85A03">
        <w:rPr>
          <w:lang w:val="mn-MN"/>
        </w:rPr>
        <w:t xml:space="preserve"> </w:t>
      </w:r>
      <w:r w:rsidRPr="00F340A1">
        <w:t>дүгнэлт</w:t>
      </w:r>
      <w:r w:rsidR="00F85A03">
        <w:t xml:space="preserve"> гарга</w:t>
      </w:r>
      <w:r w:rsidR="00551F4A">
        <w:rPr>
          <w:lang w:val="mn-MN"/>
        </w:rPr>
        <w:t>х бүрэн эрхийг хэрэгжүүлнэ</w:t>
      </w:r>
      <w:r w:rsidR="00F85A03">
        <w:rPr>
          <w:lang w:val="mn-MN"/>
        </w:rPr>
        <w:t>.</w:t>
      </w:r>
      <w:r w:rsidRPr="00F340A1">
        <w:t xml:space="preserve"> </w:t>
      </w:r>
    </w:p>
    <w:p w:rsidR="004B3CE0" w:rsidRPr="00F340A1" w:rsidRDefault="004B3CE0" w:rsidP="00640EE2">
      <w:pPr>
        <w:pStyle w:val="Default"/>
        <w:rPr>
          <w:lang w:val="mn-MN"/>
        </w:rPr>
      </w:pPr>
    </w:p>
    <w:p w:rsidR="002D0B26" w:rsidRPr="00F340A1" w:rsidRDefault="004B3CE0" w:rsidP="00640EE2">
      <w:pPr>
        <w:shd w:val="clear" w:color="auto" w:fill="FFFFFF"/>
        <w:spacing w:after="0" w:line="240" w:lineRule="auto"/>
        <w:ind w:firstLine="720"/>
        <w:jc w:val="both"/>
        <w:textAlignment w:val="top"/>
        <w:rPr>
          <w:rFonts w:cs="Arial"/>
          <w:szCs w:val="24"/>
          <w:lang w:val="mn-MN"/>
        </w:rPr>
      </w:pPr>
      <w:r w:rsidRPr="00F340A1">
        <w:rPr>
          <w:rFonts w:cs="Arial"/>
          <w:szCs w:val="24"/>
          <w:lang w:val="mn-MN"/>
        </w:rPr>
        <w:t>61</w:t>
      </w:r>
      <w:r w:rsidRPr="00F340A1">
        <w:rPr>
          <w:rFonts w:cs="Arial"/>
          <w:szCs w:val="24"/>
        </w:rPr>
        <w:t>.</w:t>
      </w:r>
      <w:r w:rsidRPr="00F340A1">
        <w:rPr>
          <w:rFonts w:cs="Arial"/>
          <w:szCs w:val="24"/>
          <w:lang w:val="mn-MN"/>
        </w:rPr>
        <w:t>7</w:t>
      </w:r>
      <w:r w:rsidRPr="00F340A1">
        <w:rPr>
          <w:rFonts w:cs="Arial"/>
          <w:szCs w:val="24"/>
        </w:rPr>
        <w:t>.Мэргэшлийн хороо</w:t>
      </w:r>
      <w:r w:rsidR="00455EED" w:rsidRPr="00F340A1">
        <w:rPr>
          <w:rFonts w:cs="Arial"/>
          <w:szCs w:val="24"/>
          <w:lang w:val="mn-MN"/>
        </w:rPr>
        <w:t>ны энэ хуулийн 61.6-д заасан дүгнэлт</w:t>
      </w:r>
      <w:r w:rsidRPr="00F340A1">
        <w:rPr>
          <w:rFonts w:cs="Arial"/>
          <w:szCs w:val="24"/>
        </w:rPr>
        <w:t xml:space="preserve"> шүүгчийг ажил хэргийн чадвар, мэргэшлийн түвшингийн хувьд албан тушаалдаа тэнцэхгүй гэж гаргасан бол Ерөнхий зөвлөлд хүргүүлнэ.</w:t>
      </w:r>
    </w:p>
    <w:p w:rsidR="004B3CE0" w:rsidRPr="00F340A1" w:rsidRDefault="004B3CE0"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55EED"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002D0B26" w:rsidRPr="00F340A1">
        <w:rPr>
          <w:rFonts w:eastAsia="Times New Roman" w:cs="Arial"/>
          <w:szCs w:val="24"/>
        </w:rPr>
        <w:t>.8.</w:t>
      </w:r>
      <w:r w:rsidRPr="00F340A1">
        <w:rPr>
          <w:rFonts w:cs="Arial"/>
          <w:szCs w:val="24"/>
        </w:rPr>
        <w:t>Мэргэшлийн хорооны үйл ажиллагааны болон гишүүний ёс зүй</w:t>
      </w:r>
      <w:r w:rsidRPr="00F340A1">
        <w:rPr>
          <w:rFonts w:cs="Arial"/>
          <w:szCs w:val="24"/>
          <w:lang w:val="mn-MN"/>
        </w:rPr>
        <w:t>, сонирхлын зөрчлийн</w:t>
      </w:r>
      <w:r w:rsidRPr="00F340A1">
        <w:rPr>
          <w:rFonts w:cs="Arial"/>
          <w:szCs w:val="24"/>
        </w:rPr>
        <w:t xml:space="preserve"> дүрмийг Ерөнхий зөвлөл батал</w:t>
      </w:r>
      <w:r w:rsidRPr="00F340A1">
        <w:rPr>
          <w:rFonts w:cs="Arial"/>
          <w:szCs w:val="24"/>
          <w:lang w:val="mn-MN"/>
        </w:rPr>
        <w:t>ж мөрдүүлнэ.</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55EED"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002D0B26" w:rsidRPr="00F340A1">
        <w:rPr>
          <w:rFonts w:eastAsia="Times New Roman" w:cs="Arial"/>
          <w:szCs w:val="24"/>
        </w:rPr>
        <w:t>9.Мэргэшлийн хорооны гишүүн нь хараат бусаар үйл ажиллагаагаа явуулж, аливаа шударга бус үйлдэл, сонирхлын зөрчил, өөртөө давуу байдал бий болгох зэрэг ё</w:t>
      </w:r>
      <w:r w:rsidRPr="00F340A1">
        <w:rPr>
          <w:rFonts w:eastAsia="Times New Roman" w:cs="Arial"/>
          <w:szCs w:val="24"/>
        </w:rPr>
        <w:t>с зүйн алдаа гаргахаас сэргийл</w:t>
      </w:r>
      <w:r w:rsidRPr="00F340A1">
        <w:rPr>
          <w:rFonts w:eastAsia="Times New Roman" w:cs="Arial"/>
          <w:szCs w:val="24"/>
          <w:lang w:val="mn-MN"/>
        </w:rPr>
        <w:t>эх үүрэгтэй</w:t>
      </w:r>
      <w:r w:rsidR="002D0B26" w:rsidRPr="00F340A1">
        <w:rPr>
          <w:rFonts w:eastAsia="Times New Roman" w:cs="Arial"/>
          <w:szCs w:val="24"/>
        </w:rPr>
        <w:t>.</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55EED"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Pr="00F340A1">
        <w:rPr>
          <w:rFonts w:eastAsia="Times New Roman" w:cs="Arial"/>
          <w:szCs w:val="24"/>
        </w:rPr>
        <w:t>.1</w:t>
      </w:r>
      <w:r w:rsidRPr="00F340A1">
        <w:rPr>
          <w:rFonts w:eastAsia="Times New Roman" w:cs="Arial"/>
          <w:szCs w:val="24"/>
          <w:lang w:val="mn-MN"/>
        </w:rPr>
        <w:t>0</w:t>
      </w:r>
      <w:r w:rsidR="002D0B26" w:rsidRPr="00F340A1">
        <w:rPr>
          <w:rFonts w:eastAsia="Times New Roman" w:cs="Arial"/>
          <w:szCs w:val="24"/>
        </w:rPr>
        <w:t>.Мэргэшлийн хорооны гишүүний үйл ажиллагаанд дараах зүйлийг хориглоно:</w:t>
      </w:r>
    </w:p>
    <w:p w:rsidR="00455EED" w:rsidRPr="00F340A1" w:rsidRDefault="00455EED"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55EED"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61</w:t>
      </w:r>
      <w:r w:rsidR="002D0B26" w:rsidRPr="00F340A1">
        <w:rPr>
          <w:rFonts w:eastAsia="Times New Roman" w:cs="Arial"/>
          <w:szCs w:val="24"/>
        </w:rPr>
        <w:t>.1</w:t>
      </w:r>
      <w:r w:rsidRPr="00F340A1">
        <w:rPr>
          <w:rFonts w:eastAsia="Times New Roman" w:cs="Arial"/>
          <w:szCs w:val="24"/>
          <w:lang w:val="mn-MN"/>
        </w:rPr>
        <w:t>0</w:t>
      </w:r>
      <w:r w:rsidR="002D0B26" w:rsidRPr="00F340A1">
        <w:rPr>
          <w:rFonts w:eastAsia="Times New Roman" w:cs="Arial"/>
          <w:szCs w:val="24"/>
        </w:rPr>
        <w:t>.1.шүүн таслах ажиллагаанд хөндлөнгөөс оролцох;</w:t>
      </w:r>
    </w:p>
    <w:p w:rsidR="002D0B26" w:rsidRPr="00F340A1" w:rsidRDefault="00455EED"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61</w:t>
      </w:r>
      <w:r w:rsidRPr="00F340A1">
        <w:rPr>
          <w:rFonts w:eastAsia="Times New Roman" w:cs="Arial"/>
          <w:szCs w:val="24"/>
        </w:rPr>
        <w:t>.1</w:t>
      </w:r>
      <w:r w:rsidRPr="00F340A1">
        <w:rPr>
          <w:rFonts w:eastAsia="Times New Roman" w:cs="Arial"/>
          <w:szCs w:val="24"/>
          <w:lang w:val="mn-MN"/>
        </w:rPr>
        <w:t>0</w:t>
      </w:r>
      <w:r w:rsidR="002D0B26" w:rsidRPr="00F340A1">
        <w:rPr>
          <w:rFonts w:eastAsia="Times New Roman" w:cs="Arial"/>
          <w:szCs w:val="24"/>
        </w:rPr>
        <w:t>.2.шүүгчийн хараат бус байдалд аливаа хэлбэрээр нөлөөлөх;</w:t>
      </w:r>
    </w:p>
    <w:p w:rsidR="002D0B26" w:rsidRPr="00F340A1" w:rsidRDefault="00455EED" w:rsidP="00640EE2">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61</w:t>
      </w:r>
      <w:r w:rsidRPr="00F340A1">
        <w:rPr>
          <w:rFonts w:eastAsia="Times New Roman" w:cs="Arial"/>
          <w:szCs w:val="24"/>
        </w:rPr>
        <w:t>.1</w:t>
      </w:r>
      <w:r w:rsidRPr="00F340A1">
        <w:rPr>
          <w:rFonts w:eastAsia="Times New Roman" w:cs="Arial"/>
          <w:szCs w:val="24"/>
          <w:lang w:val="mn-MN"/>
        </w:rPr>
        <w:t>0</w:t>
      </w:r>
      <w:r w:rsidR="002D0B26" w:rsidRPr="00F340A1">
        <w:rPr>
          <w:rFonts w:eastAsia="Times New Roman" w:cs="Arial"/>
          <w:szCs w:val="24"/>
        </w:rPr>
        <w:t>.3.нэр дэвшигчийн сонгон шалгаруулалтын материал болон үнэлгээ, шалгалтын материалыг урьдчилан ил болгох, тодорхой нэр дэвшигчийн талаар хэвлэл мэдээллийн хэрэгслээр байр сууриа илэрхийлэх;</w:t>
      </w:r>
    </w:p>
    <w:p w:rsidR="00455EED" w:rsidRPr="00F340A1" w:rsidRDefault="00455EED" w:rsidP="00640EE2">
      <w:pPr>
        <w:shd w:val="clear" w:color="auto" w:fill="FFFFFF"/>
        <w:spacing w:after="0" w:line="240" w:lineRule="auto"/>
        <w:ind w:firstLine="1440"/>
        <w:jc w:val="both"/>
        <w:textAlignment w:val="top"/>
        <w:rPr>
          <w:rFonts w:eastAsia="Times New Roman" w:cs="Arial"/>
          <w:szCs w:val="24"/>
          <w:lang w:val="mn-MN"/>
        </w:rPr>
      </w:pPr>
    </w:p>
    <w:p w:rsidR="002D0B26" w:rsidRPr="00F340A1" w:rsidRDefault="00455EED" w:rsidP="00640EE2">
      <w:pPr>
        <w:shd w:val="clear" w:color="auto" w:fill="FFFFFF"/>
        <w:spacing w:after="0" w:line="240" w:lineRule="auto"/>
        <w:ind w:firstLine="1440"/>
        <w:jc w:val="both"/>
        <w:textAlignment w:val="top"/>
        <w:rPr>
          <w:rFonts w:eastAsia="Times New Roman" w:cs="Arial"/>
          <w:szCs w:val="24"/>
        </w:rPr>
      </w:pPr>
      <w:r w:rsidRPr="00F340A1">
        <w:rPr>
          <w:rFonts w:eastAsia="Times New Roman" w:cs="Arial"/>
          <w:szCs w:val="24"/>
          <w:lang w:val="mn-MN"/>
        </w:rPr>
        <w:t>61</w:t>
      </w:r>
      <w:r w:rsidR="002D0B26" w:rsidRPr="00F340A1">
        <w:rPr>
          <w:rFonts w:eastAsia="Times New Roman" w:cs="Arial"/>
          <w:szCs w:val="24"/>
        </w:rPr>
        <w:t>.1</w:t>
      </w:r>
      <w:r w:rsidRPr="00F340A1">
        <w:rPr>
          <w:rFonts w:eastAsia="Times New Roman" w:cs="Arial"/>
          <w:szCs w:val="24"/>
          <w:lang w:val="mn-MN"/>
        </w:rPr>
        <w:t>0</w:t>
      </w:r>
      <w:r w:rsidR="002D0B26" w:rsidRPr="00F340A1">
        <w:rPr>
          <w:rFonts w:eastAsia="Times New Roman" w:cs="Arial"/>
          <w:szCs w:val="24"/>
        </w:rPr>
        <w:t>.4.нэр дэвшигчийн үнэлгээг үндэслэлгүйгээр өөрчлөх.</w:t>
      </w:r>
    </w:p>
    <w:p w:rsidR="002D0B26" w:rsidRPr="00F340A1" w:rsidRDefault="00455EED"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61</w:t>
      </w:r>
      <w:r w:rsidR="002D0B26" w:rsidRPr="00F340A1">
        <w:rPr>
          <w:rFonts w:eastAsia="Times New Roman" w:cs="Arial"/>
          <w:szCs w:val="24"/>
        </w:rPr>
        <w:t>.1</w:t>
      </w:r>
      <w:r w:rsidRPr="00F340A1">
        <w:rPr>
          <w:rFonts w:eastAsia="Times New Roman" w:cs="Arial"/>
          <w:szCs w:val="24"/>
          <w:lang w:val="mn-MN"/>
        </w:rPr>
        <w:t>1</w:t>
      </w:r>
      <w:r w:rsidR="002D0B26" w:rsidRPr="00F340A1">
        <w:rPr>
          <w:rFonts w:eastAsia="Times New Roman" w:cs="Arial"/>
          <w:szCs w:val="24"/>
        </w:rPr>
        <w:t>.</w:t>
      </w:r>
      <w:r w:rsidRPr="00F340A1">
        <w:rPr>
          <w:rFonts w:cs="Arial"/>
          <w:szCs w:val="24"/>
        </w:rPr>
        <w:t>Мэргэшлийн хороо бие дааж, хараат бусаар үйл ажиллагаагаа явуулах нөхцөлийг Ерөнхий зөвлөл бүрдүүлнэ</w:t>
      </w:r>
      <w:r w:rsidR="002D0B26" w:rsidRPr="00F340A1">
        <w:rPr>
          <w:rFonts w:eastAsia="Times New Roman" w:cs="Arial"/>
          <w:szCs w:val="24"/>
        </w:rPr>
        <w:t>.</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455EED"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Pr="00F340A1">
        <w:rPr>
          <w:rFonts w:eastAsia="Times New Roman" w:cs="Arial"/>
          <w:szCs w:val="24"/>
        </w:rPr>
        <w:t>.1</w:t>
      </w:r>
      <w:r w:rsidRPr="00F340A1">
        <w:rPr>
          <w:rFonts w:eastAsia="Times New Roman" w:cs="Arial"/>
          <w:szCs w:val="24"/>
          <w:lang w:val="mn-MN"/>
        </w:rPr>
        <w:t>2</w:t>
      </w:r>
      <w:r w:rsidR="002D0B26" w:rsidRPr="00F340A1">
        <w:rPr>
          <w:rFonts w:eastAsia="Times New Roman" w:cs="Arial"/>
          <w:szCs w:val="24"/>
        </w:rPr>
        <w:t>.Мэргэшлийн хороо нь орон тооны ажлын албатай байна. Шүүгчид нэр дэвшигчийн эрх зүйн мэдлэг болон шүүгчийн мэргэшлийн түвшин, ажил хэргийн чадварыг шалгаж, дүгнэлт гаргахад шаардлагатай материал бүрдүүлэх, материалыг судлах, шалгалт авах ажлыг зохион байгуулах, нэр дэвшигчийг товлосон цагт бэлэн байлгах зэрэг Мэргэшлийн хороонд туслахад чиглэсэн зохион байгуулалтын ажлыг Мэргэшлийн хорооны ажлын алба хариуцна.</w:t>
      </w:r>
    </w:p>
    <w:p w:rsidR="002D0B26" w:rsidRPr="00F340A1" w:rsidRDefault="002D0B26" w:rsidP="00640EE2">
      <w:pPr>
        <w:shd w:val="clear" w:color="auto" w:fill="FFFFFF"/>
        <w:spacing w:after="0" w:line="240" w:lineRule="auto"/>
        <w:ind w:firstLine="720"/>
        <w:jc w:val="both"/>
        <w:textAlignment w:val="top"/>
        <w:rPr>
          <w:rFonts w:eastAsia="Times New Roman" w:cs="Arial"/>
          <w:szCs w:val="24"/>
          <w:lang w:val="mn-MN"/>
        </w:rPr>
      </w:pPr>
    </w:p>
    <w:p w:rsidR="002D0B26" w:rsidRPr="00F340A1" w:rsidRDefault="002E4FED" w:rsidP="00640EE2">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61</w:t>
      </w:r>
      <w:r w:rsidR="002D0B26" w:rsidRPr="00F340A1">
        <w:rPr>
          <w:rFonts w:eastAsia="Times New Roman" w:cs="Arial"/>
          <w:szCs w:val="24"/>
        </w:rPr>
        <w:t>.1</w:t>
      </w:r>
      <w:r w:rsidRPr="00F340A1">
        <w:rPr>
          <w:rFonts w:eastAsia="Times New Roman" w:cs="Arial"/>
          <w:szCs w:val="24"/>
          <w:lang w:val="mn-MN"/>
        </w:rPr>
        <w:t>3</w:t>
      </w:r>
      <w:r w:rsidR="002D0B26" w:rsidRPr="00F340A1">
        <w:rPr>
          <w:rFonts w:eastAsia="Times New Roman" w:cs="Arial"/>
          <w:szCs w:val="24"/>
        </w:rPr>
        <w:t>.Мэргэшлийн хорооны ажлын алба нь Ерөнхий зөвлөлийн ажлын албанд харьяалагдана.</w:t>
      </w:r>
    </w:p>
    <w:p w:rsidR="002E4FED" w:rsidRPr="00F340A1" w:rsidRDefault="002E4FED" w:rsidP="00640EE2">
      <w:pPr>
        <w:shd w:val="clear" w:color="auto" w:fill="FFFFFF"/>
        <w:spacing w:after="0" w:line="240" w:lineRule="auto"/>
        <w:ind w:firstLine="720"/>
        <w:jc w:val="both"/>
        <w:textAlignment w:val="top"/>
        <w:rPr>
          <w:rFonts w:eastAsia="Times New Roman" w:cs="Arial"/>
          <w:szCs w:val="24"/>
          <w:lang w:val="mn-MN"/>
        </w:rPr>
      </w:pPr>
    </w:p>
    <w:p w:rsidR="002E4FED" w:rsidRPr="00F340A1" w:rsidRDefault="002E4FED" w:rsidP="00640EE2">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lang w:val="mn-MN"/>
        </w:rPr>
        <w:t>62 дугаар зүйл.Шүүхийн тамгын газар</w:t>
      </w:r>
    </w:p>
    <w:p w:rsidR="002D0B26" w:rsidRPr="00F340A1" w:rsidRDefault="002D0B26" w:rsidP="00640EE2">
      <w:pPr>
        <w:shd w:val="clear" w:color="auto" w:fill="FFFFFF"/>
        <w:spacing w:after="0" w:line="240" w:lineRule="auto"/>
        <w:jc w:val="both"/>
        <w:textAlignment w:val="top"/>
        <w:rPr>
          <w:rFonts w:eastAsia="Times New Roman" w:cs="Arial"/>
          <w:szCs w:val="24"/>
          <w:lang w:val="mn-MN"/>
        </w:rPr>
      </w:pPr>
    </w:p>
    <w:p w:rsidR="002E4FED" w:rsidRPr="00F340A1"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w:t>
      </w:r>
      <w:r w:rsidRPr="00F340A1">
        <w:rPr>
          <w:rFonts w:ascii="Arial" w:eastAsia="Times New Roman" w:hAnsi="Arial" w:cs="Arial"/>
        </w:rPr>
        <w:t>2.1.</w:t>
      </w:r>
      <w:r w:rsidRPr="00F340A1">
        <w:rPr>
          <w:rFonts w:ascii="Arial" w:eastAsia="Times New Roman" w:hAnsi="Arial" w:cs="Arial"/>
          <w:lang w:val="mn-MN"/>
        </w:rPr>
        <w:t>Шүүх тамгын газартай байна.</w:t>
      </w:r>
    </w:p>
    <w:p w:rsidR="002E4FED" w:rsidRPr="00F340A1"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2E4FED"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62.2.</w:t>
      </w:r>
      <w:r w:rsidR="00551F4A">
        <w:rPr>
          <w:rFonts w:ascii="Arial" w:eastAsia="Times New Roman" w:hAnsi="Arial" w:cs="Arial"/>
          <w:lang w:val="mn-MN"/>
        </w:rPr>
        <w:t>Бүх шатны</w:t>
      </w:r>
      <w:r w:rsidRPr="00F340A1">
        <w:rPr>
          <w:rFonts w:ascii="Arial" w:eastAsia="Times New Roman" w:hAnsi="Arial" w:cs="Arial"/>
          <w:lang w:val="mn-MN"/>
        </w:rPr>
        <w:t xml:space="preserve"> шүүхийн тамгын газар үйл ажиллагаагаа Шүүхийн ерөнхий зөвлөлд тайлагнана.</w:t>
      </w:r>
    </w:p>
    <w:p w:rsidR="00551F4A" w:rsidRPr="00F340A1" w:rsidRDefault="00551F4A"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2E4FED" w:rsidRPr="00F340A1" w:rsidRDefault="002E4FED" w:rsidP="00640EE2">
      <w:pPr>
        <w:pStyle w:val="Default"/>
        <w:ind w:firstLine="720"/>
        <w:jc w:val="both"/>
        <w:rPr>
          <w:lang w:val="mn-MN"/>
        </w:rPr>
      </w:pPr>
      <w:r w:rsidRPr="00F340A1">
        <w:rPr>
          <w:rFonts w:eastAsia="Times New Roman"/>
          <w:lang w:val="mn-MN"/>
        </w:rPr>
        <w:t>62.3.</w:t>
      </w:r>
      <w:r w:rsidRPr="00F340A1">
        <w:t xml:space="preserve">Шүүхийн тамгын газрын бүтэц, орон тоог тухайн шүүхийн ажлын ачаалал, онцлогийг харгалзан Шүүхийн ерөнхий зөвлөл батална. </w:t>
      </w:r>
    </w:p>
    <w:p w:rsidR="002E4FED" w:rsidRPr="00F340A1" w:rsidRDefault="002E4FED" w:rsidP="00640EE2">
      <w:pPr>
        <w:pStyle w:val="Default"/>
        <w:ind w:firstLine="720"/>
        <w:rPr>
          <w:lang w:val="mn-MN"/>
        </w:rPr>
      </w:pPr>
    </w:p>
    <w:p w:rsidR="002E4FED" w:rsidRPr="00F340A1" w:rsidRDefault="002E4FED" w:rsidP="00551F4A">
      <w:pPr>
        <w:pStyle w:val="Default"/>
        <w:ind w:firstLine="720"/>
        <w:jc w:val="both"/>
        <w:rPr>
          <w:lang w:val="mn-MN"/>
        </w:rPr>
      </w:pPr>
      <w:r w:rsidRPr="00F340A1">
        <w:rPr>
          <w:lang w:val="mn-MN"/>
        </w:rPr>
        <w:t>62</w:t>
      </w:r>
      <w:r w:rsidRPr="00F340A1">
        <w:t>.4.</w:t>
      </w:r>
      <w:r w:rsidR="00551F4A">
        <w:rPr>
          <w:lang w:val="mn-MN"/>
        </w:rPr>
        <w:t>Бүх шатны</w:t>
      </w:r>
      <w:r w:rsidRPr="00F340A1">
        <w:t xml:space="preserve"> шүүхийн тамгын газрын үйл ажиллагааны нийтлэг журмыг Шүүхийн ерөнхий зөвлөл тогтооно. </w:t>
      </w:r>
    </w:p>
    <w:p w:rsidR="002E4FED" w:rsidRPr="00F340A1" w:rsidRDefault="002E4FED" w:rsidP="00640EE2">
      <w:pPr>
        <w:pStyle w:val="Default"/>
        <w:rPr>
          <w:lang w:val="mn-MN"/>
        </w:rPr>
      </w:pPr>
    </w:p>
    <w:p w:rsidR="002E4FED" w:rsidRPr="00F340A1"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hAnsi="Arial" w:cs="Arial"/>
          <w:lang w:val="mn-MN"/>
        </w:rPr>
        <w:t>62</w:t>
      </w:r>
      <w:r w:rsidRPr="00F340A1">
        <w:rPr>
          <w:rFonts w:ascii="Arial" w:hAnsi="Arial" w:cs="Arial"/>
        </w:rPr>
        <w:t>.5.Шүүхийн тамгын газар нь тамга, тэмдэг, хэвлэмэл хуудас хэрэглэнэ.</w:t>
      </w:r>
    </w:p>
    <w:p w:rsidR="002E4FED" w:rsidRPr="00F340A1"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2E4FED"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b/>
          <w:lang w:val="mn-MN"/>
        </w:rPr>
      </w:pPr>
      <w:r w:rsidRPr="00F340A1">
        <w:rPr>
          <w:rFonts w:ascii="Arial" w:eastAsia="Times New Roman" w:hAnsi="Arial" w:cs="Arial"/>
          <w:b/>
          <w:lang w:val="mn-MN"/>
        </w:rPr>
        <w:t>63 дугаар зүйл.Шүүхийн тамгын газрын чиг үүрэг</w:t>
      </w:r>
    </w:p>
    <w:p w:rsidR="002E4FED" w:rsidRPr="00F340A1"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63.1.Шүүхийн тамгын газар дараах чиг үүргийг хэрэгжүүлнэ:</w:t>
      </w:r>
    </w:p>
    <w:p w:rsidR="00640EE2"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63.1.1.энэ хуулийн 45, 46, 47, 49, 51, 52-т заасан чиг үүргийг хэрэгжүүлэх асуудлын хүрээнд тухайн шүүх дээр холбогдох ажлыг зохион байгуулах;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63.1.2.шүүхийг өдөр тутмын үйл ажиллагаагаа хэвийн явуулах нөхцөлөөр хангах;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63.1.3.шүүхийн хөдөлмөр зохион байгуулалт, дотоод журмын биелэлтэд хяналт тавих;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63.1.4.шүүхэд хэрэг, нэхэмжлэл, гомдол, хүсэлтийг хүлээн авч, бүртгэх;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63.1.5.шүүхийн бичиг хэрэг, захидал харилцаа, шуудан, архивын үйл ажиллагааг зохион байгуулах;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lastRenderedPageBreak/>
        <w:t>63.1.6.шүүхийн эд хөрөнгийн бүртгэл, тооллого, эзэмшил, ашиглалт, хамгаалалтыг зохион байгуулж, эд хөрөнгийн бүрэн бүтэн байдлыг хангах арга хэмжээ авах;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63.1.7.хэргийн эд мөрийн баримтыг хадгалах, зөөвөрлөх, шийдвэрлэх,</w:t>
      </w:r>
    </w:p>
    <w:p w:rsidR="00640EE2"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2E4FED" w:rsidRPr="00F340A1" w:rsidRDefault="00640EE2" w:rsidP="00640EE2">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63.1.8.тухайн шүүхийн шүүн таслах болон бусад ажиллагааны тоон мэдээлэл гаргах.</w:t>
      </w:r>
    </w:p>
    <w:p w:rsidR="002E4FED" w:rsidRPr="00F340A1" w:rsidRDefault="002E4FED"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b/>
          <w:lang w:val="mn-MN"/>
        </w:rPr>
      </w:pPr>
      <w:r w:rsidRPr="00F340A1">
        <w:rPr>
          <w:rFonts w:ascii="Arial" w:eastAsia="Times New Roman" w:hAnsi="Arial" w:cs="Arial"/>
          <w:b/>
          <w:lang w:val="mn-MN"/>
        </w:rPr>
        <w:t>64 дүгээр зүйл.Шүүхийн тамгын газрын даргын бүрэн эрх</w:t>
      </w:r>
    </w:p>
    <w:p w:rsidR="00640EE2"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64.1.Шүүхийн тамгын газрын дарга дараах бүрэн эрхийг хэрэгжүүлнэ:</w:t>
      </w:r>
    </w:p>
    <w:p w:rsidR="00640EE2" w:rsidRPr="00F340A1" w:rsidRDefault="00640EE2"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640EE2" w:rsidP="00640EE2">
      <w:pPr>
        <w:pStyle w:val="NormalWeb"/>
        <w:shd w:val="clear" w:color="auto" w:fill="FFFFFF"/>
        <w:spacing w:before="0" w:beforeAutospacing="0" w:after="0" w:afterAutospacing="0"/>
        <w:ind w:left="720" w:firstLine="720"/>
        <w:jc w:val="both"/>
        <w:textAlignment w:val="top"/>
        <w:rPr>
          <w:rFonts w:ascii="Arial" w:eastAsia="Times New Roman" w:hAnsi="Arial" w:cs="Arial"/>
          <w:lang w:val="mn-MN"/>
        </w:rPr>
      </w:pPr>
      <w:r w:rsidRPr="00F340A1">
        <w:rPr>
          <w:rFonts w:ascii="Arial" w:eastAsia="Times New Roman" w:hAnsi="Arial" w:cs="Arial"/>
          <w:lang w:val="mn-MN"/>
        </w:rPr>
        <w:t>64.1.1.шүүхийн тамгын газрыг өдөр тутмын удирдлагаар хангах;</w:t>
      </w:r>
    </w:p>
    <w:p w:rsidR="00640EE2" w:rsidRPr="00F340A1" w:rsidRDefault="00640EE2" w:rsidP="00640EE2">
      <w:pPr>
        <w:pStyle w:val="NormalWeb"/>
        <w:shd w:val="clear" w:color="auto" w:fill="FFFFFF"/>
        <w:spacing w:before="0" w:beforeAutospacing="0" w:after="0" w:afterAutospacing="0"/>
        <w:ind w:left="720" w:firstLine="720"/>
        <w:jc w:val="both"/>
        <w:textAlignment w:val="top"/>
        <w:rPr>
          <w:rFonts w:ascii="Arial" w:eastAsia="Times New Roman" w:hAnsi="Arial" w:cs="Arial"/>
          <w:lang w:val="mn-MN"/>
        </w:rPr>
      </w:pPr>
      <w:r w:rsidRPr="00F340A1">
        <w:rPr>
          <w:rFonts w:ascii="Arial" w:eastAsia="Times New Roman" w:hAnsi="Arial" w:cs="Arial"/>
          <w:lang w:val="mn-MN"/>
        </w:rPr>
        <w:t>64.1.2.шүүхийн тамгын газрын ажилтныг томилох, чөлөөлөх;</w:t>
      </w:r>
    </w:p>
    <w:p w:rsidR="00640EE2" w:rsidRPr="00F340A1" w:rsidRDefault="00640EE2" w:rsidP="00640EE2">
      <w:pPr>
        <w:pStyle w:val="NormalWeb"/>
        <w:shd w:val="clear" w:color="auto" w:fill="FFFFFF"/>
        <w:spacing w:before="0" w:beforeAutospacing="0" w:after="0" w:afterAutospacing="0"/>
        <w:ind w:left="720" w:firstLine="720"/>
        <w:jc w:val="both"/>
        <w:textAlignment w:val="top"/>
        <w:rPr>
          <w:rFonts w:ascii="Arial" w:eastAsia="Times New Roman" w:hAnsi="Arial" w:cs="Arial"/>
          <w:lang w:val="mn-MN"/>
        </w:rPr>
      </w:pPr>
      <w:r w:rsidRPr="00F340A1">
        <w:rPr>
          <w:rFonts w:ascii="Arial" w:eastAsia="Times New Roman" w:hAnsi="Arial" w:cs="Arial"/>
          <w:lang w:val="mn-MN"/>
        </w:rPr>
        <w:t>64.1.3.шүүхийн тамгын газрын төсвийг захиран зарцуулах, тайлагнах;</w:t>
      </w:r>
    </w:p>
    <w:p w:rsidR="00640EE2" w:rsidRPr="00F340A1" w:rsidRDefault="00F37DB9" w:rsidP="00F37DB9">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r w:rsidRPr="00F340A1">
        <w:rPr>
          <w:rFonts w:ascii="Arial" w:eastAsia="Times New Roman" w:hAnsi="Arial" w:cs="Arial"/>
          <w:lang w:val="mn-MN"/>
        </w:rPr>
        <w:t>64</w:t>
      </w:r>
      <w:r w:rsidR="00640EE2" w:rsidRPr="00F340A1">
        <w:rPr>
          <w:rFonts w:ascii="Arial" w:eastAsia="Times New Roman" w:hAnsi="Arial" w:cs="Arial"/>
          <w:lang w:val="mn-MN"/>
        </w:rPr>
        <w:t>.1.4.шүүхийн тамгын газрын ажлын тайланг тухайн шүүхдээ танилцуулах;</w:t>
      </w:r>
    </w:p>
    <w:p w:rsidR="00F37DB9" w:rsidRPr="00F340A1" w:rsidRDefault="00F37DB9" w:rsidP="00F37DB9">
      <w:pPr>
        <w:pStyle w:val="NormalWeb"/>
        <w:shd w:val="clear" w:color="auto" w:fill="FFFFFF"/>
        <w:spacing w:before="0" w:beforeAutospacing="0" w:after="0" w:afterAutospacing="0"/>
        <w:ind w:firstLine="1440"/>
        <w:jc w:val="both"/>
        <w:textAlignment w:val="top"/>
        <w:rPr>
          <w:rFonts w:ascii="Arial" w:eastAsia="Times New Roman" w:hAnsi="Arial" w:cs="Arial"/>
          <w:lang w:val="mn-MN"/>
        </w:rPr>
      </w:pPr>
    </w:p>
    <w:p w:rsidR="00640EE2" w:rsidRPr="00F340A1" w:rsidRDefault="00F37DB9" w:rsidP="00F37DB9">
      <w:pPr>
        <w:pStyle w:val="NormalWeb"/>
        <w:shd w:val="clear" w:color="auto" w:fill="FFFFFF"/>
        <w:spacing w:before="0" w:beforeAutospacing="0" w:after="0" w:afterAutospacing="0"/>
        <w:ind w:left="720" w:firstLine="720"/>
        <w:jc w:val="both"/>
        <w:textAlignment w:val="top"/>
        <w:rPr>
          <w:rFonts w:ascii="Arial" w:eastAsia="Times New Roman" w:hAnsi="Arial" w:cs="Arial"/>
          <w:lang w:val="mn-MN"/>
        </w:rPr>
      </w:pPr>
      <w:r w:rsidRPr="00F340A1">
        <w:rPr>
          <w:rFonts w:ascii="Arial" w:eastAsia="Times New Roman" w:hAnsi="Arial" w:cs="Arial"/>
          <w:lang w:val="mn-MN"/>
        </w:rPr>
        <w:t>64</w:t>
      </w:r>
      <w:r w:rsidR="00640EE2" w:rsidRPr="00F340A1">
        <w:rPr>
          <w:rFonts w:ascii="Arial" w:eastAsia="Times New Roman" w:hAnsi="Arial" w:cs="Arial"/>
          <w:lang w:val="mn-MN"/>
        </w:rPr>
        <w:t>.1.5.хууль тогтоомжид заасан бусад бүрэн эрх</w:t>
      </w:r>
      <w:r w:rsidRPr="00F340A1">
        <w:rPr>
          <w:rFonts w:ascii="Arial" w:eastAsia="Times New Roman" w:hAnsi="Arial" w:cs="Arial"/>
          <w:lang w:val="mn-MN"/>
        </w:rPr>
        <w:t>.</w:t>
      </w:r>
    </w:p>
    <w:p w:rsidR="00F37DB9" w:rsidRPr="00F340A1" w:rsidRDefault="00F37DB9" w:rsidP="00F37DB9">
      <w:pPr>
        <w:pStyle w:val="NormalWeb"/>
        <w:shd w:val="clear" w:color="auto" w:fill="FFFFFF"/>
        <w:spacing w:before="0" w:beforeAutospacing="0" w:after="0" w:afterAutospacing="0"/>
        <w:ind w:left="720" w:firstLine="720"/>
        <w:jc w:val="both"/>
        <w:textAlignment w:val="top"/>
        <w:rPr>
          <w:rFonts w:ascii="Arial" w:eastAsia="Times New Roman" w:hAnsi="Arial" w:cs="Arial"/>
          <w:lang w:val="mn-MN"/>
        </w:rPr>
      </w:pPr>
    </w:p>
    <w:p w:rsidR="00640EE2" w:rsidRPr="00F340A1" w:rsidRDefault="00F37DB9"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64</w:t>
      </w:r>
      <w:r w:rsidR="00640EE2" w:rsidRPr="00F340A1">
        <w:rPr>
          <w:rFonts w:ascii="Arial" w:eastAsia="Times New Roman" w:hAnsi="Arial" w:cs="Arial"/>
          <w:lang w:val="mn-MN"/>
        </w:rPr>
        <w:t>.2.Шүүхийн тамгын газрын дарга эрх хэмжээнийхээ хүрээнд тушаал гаргана.</w:t>
      </w:r>
    </w:p>
    <w:p w:rsidR="00F37DB9" w:rsidRPr="00F340A1" w:rsidRDefault="00F37DB9"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F37DB9"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64.3.Ш</w:t>
      </w:r>
      <w:r w:rsidR="00640EE2" w:rsidRPr="00F340A1">
        <w:rPr>
          <w:rFonts w:ascii="Arial" w:eastAsia="Times New Roman" w:hAnsi="Arial" w:cs="Arial"/>
          <w:lang w:val="mn-MN"/>
        </w:rPr>
        <w:t>үүхийн тамгын газрын дарга үйл ажиллагаагаа Шүүхийн ерөнхий зөвлөлийн өмнө хариуцан тайлагнана.</w:t>
      </w:r>
    </w:p>
    <w:p w:rsidR="00F37DB9" w:rsidRPr="00F340A1" w:rsidRDefault="00F37DB9"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p>
    <w:p w:rsidR="00640EE2" w:rsidRPr="00F340A1" w:rsidRDefault="00F37DB9" w:rsidP="00640EE2">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eastAsia="Times New Roman" w:hAnsi="Arial" w:cs="Arial"/>
          <w:lang w:val="mn-MN"/>
        </w:rPr>
        <w:t>64</w:t>
      </w:r>
      <w:r w:rsidR="00640EE2" w:rsidRPr="00F340A1">
        <w:rPr>
          <w:rFonts w:ascii="Arial" w:eastAsia="Times New Roman" w:hAnsi="Arial" w:cs="Arial"/>
          <w:lang w:val="mn-MN"/>
        </w:rPr>
        <w:t>.4.Шүүхийн тамгын газрын даргын бүрэн эрхийг Ерөнхий шүүгч болон шүүгч хэрэгжүүлэхийг хориглоно.</w:t>
      </w:r>
    </w:p>
    <w:p w:rsidR="00640EE2" w:rsidRPr="00F340A1" w:rsidRDefault="00640EE2" w:rsidP="00F37DB9">
      <w:pPr>
        <w:pStyle w:val="NormalWeb"/>
        <w:shd w:val="clear" w:color="auto" w:fill="FFFFFF"/>
        <w:spacing w:before="0" w:beforeAutospacing="0" w:after="0" w:afterAutospacing="0"/>
        <w:jc w:val="both"/>
        <w:textAlignment w:val="top"/>
        <w:rPr>
          <w:rFonts w:ascii="Arial" w:eastAsia="Times New Roman" w:hAnsi="Arial" w:cs="Arial"/>
          <w:lang w:val="mn-MN"/>
        </w:rPr>
      </w:pPr>
    </w:p>
    <w:p w:rsidR="00F37DB9" w:rsidRPr="00F340A1" w:rsidRDefault="00F37DB9" w:rsidP="00F37DB9">
      <w:pPr>
        <w:shd w:val="clear" w:color="auto" w:fill="FFFFFF"/>
        <w:spacing w:after="0" w:line="240" w:lineRule="auto"/>
        <w:ind w:firstLine="720"/>
        <w:jc w:val="both"/>
        <w:textAlignment w:val="top"/>
        <w:rPr>
          <w:rFonts w:eastAsia="Times New Roman" w:cs="Arial"/>
          <w:b/>
          <w:szCs w:val="24"/>
          <w:lang w:val="mn-MN"/>
        </w:rPr>
      </w:pPr>
      <w:r w:rsidRPr="00F340A1">
        <w:rPr>
          <w:rFonts w:eastAsia="Times New Roman" w:cs="Arial"/>
          <w:b/>
          <w:szCs w:val="24"/>
        </w:rPr>
        <w:t> </w:t>
      </w:r>
      <w:r w:rsidRPr="00F340A1">
        <w:rPr>
          <w:rFonts w:eastAsia="Times New Roman" w:cs="Arial"/>
          <w:b/>
          <w:szCs w:val="24"/>
          <w:lang w:val="mn-MN"/>
        </w:rPr>
        <w:t>65</w:t>
      </w:r>
      <w:r w:rsidRPr="00F37DB9">
        <w:rPr>
          <w:rFonts w:eastAsia="Times New Roman" w:cs="Arial"/>
          <w:b/>
          <w:szCs w:val="24"/>
        </w:rPr>
        <w:t xml:space="preserve"> д</w:t>
      </w:r>
      <w:r w:rsidRPr="00F340A1">
        <w:rPr>
          <w:rFonts w:eastAsia="Times New Roman" w:cs="Arial"/>
          <w:b/>
          <w:szCs w:val="24"/>
          <w:lang w:val="mn-MN"/>
        </w:rPr>
        <w:t>угаа</w:t>
      </w:r>
      <w:r w:rsidRPr="00F37DB9">
        <w:rPr>
          <w:rFonts w:eastAsia="Times New Roman" w:cs="Arial"/>
          <w:b/>
          <w:szCs w:val="24"/>
        </w:rPr>
        <w:t>р зүйл.Шүүхийн судалгаа, мэдээллийн байгууллага</w:t>
      </w:r>
    </w:p>
    <w:p w:rsidR="00F37DB9" w:rsidRPr="00F37DB9" w:rsidRDefault="00F37DB9" w:rsidP="00F37DB9">
      <w:pPr>
        <w:shd w:val="clear" w:color="auto" w:fill="FFFFFF"/>
        <w:spacing w:after="0" w:line="240" w:lineRule="auto"/>
        <w:ind w:firstLine="720"/>
        <w:jc w:val="both"/>
        <w:textAlignment w:val="top"/>
        <w:rPr>
          <w:rFonts w:eastAsia="Times New Roman" w:cs="Arial"/>
          <w:szCs w:val="24"/>
          <w:lang w:val="mn-MN"/>
        </w:rPr>
      </w:pPr>
    </w:p>
    <w:p w:rsidR="00F37DB9" w:rsidRPr="00F340A1" w:rsidRDefault="00F37DB9" w:rsidP="00F37DB9">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65</w:t>
      </w:r>
      <w:r w:rsidRPr="00F37DB9">
        <w:rPr>
          <w:rFonts w:eastAsia="Times New Roman" w:cs="Arial"/>
          <w:szCs w:val="24"/>
        </w:rPr>
        <w:t xml:space="preserve">.1.Ерөнхий зөвлөл энэ хуулийн </w:t>
      </w:r>
      <w:r w:rsidRPr="00F340A1">
        <w:rPr>
          <w:rFonts w:eastAsia="Times New Roman" w:cs="Arial"/>
          <w:szCs w:val="24"/>
          <w:lang w:val="mn-MN"/>
        </w:rPr>
        <w:t>52</w:t>
      </w:r>
      <w:r w:rsidRPr="00F37DB9">
        <w:rPr>
          <w:rFonts w:eastAsia="Times New Roman" w:cs="Arial"/>
          <w:color w:val="FF0000"/>
          <w:szCs w:val="24"/>
        </w:rPr>
        <w:t xml:space="preserve"> </w:t>
      </w:r>
      <w:r w:rsidRPr="00F340A1">
        <w:rPr>
          <w:rFonts w:eastAsia="Times New Roman" w:cs="Arial"/>
          <w:szCs w:val="24"/>
        </w:rPr>
        <w:t>дугаар зүйлд заасан чиг үүрг</w:t>
      </w:r>
      <w:r w:rsidRPr="00F340A1">
        <w:rPr>
          <w:rFonts w:eastAsia="Times New Roman" w:cs="Arial"/>
          <w:szCs w:val="24"/>
          <w:lang w:val="mn-MN"/>
        </w:rPr>
        <w:t>ээ</w:t>
      </w:r>
      <w:r w:rsidRPr="00F37DB9">
        <w:rPr>
          <w:rFonts w:eastAsia="Times New Roman" w:cs="Arial"/>
          <w:szCs w:val="24"/>
        </w:rPr>
        <w:t xml:space="preserve"> хэрэгжүүлэхэд дэмжлэг, туслалцаа үзүүлэх үүрэг бүхий шүүхийн судалгаа, мэдээллийн байгууллагатай байна.</w:t>
      </w:r>
    </w:p>
    <w:p w:rsidR="00F37DB9" w:rsidRPr="00F37DB9" w:rsidRDefault="00F37DB9" w:rsidP="00F37DB9">
      <w:pPr>
        <w:shd w:val="clear" w:color="auto" w:fill="FFFFFF"/>
        <w:spacing w:after="0" w:line="240" w:lineRule="auto"/>
        <w:ind w:firstLine="720"/>
        <w:jc w:val="both"/>
        <w:textAlignment w:val="top"/>
        <w:rPr>
          <w:rFonts w:eastAsia="Times New Roman" w:cs="Arial"/>
          <w:szCs w:val="24"/>
          <w:lang w:val="mn-MN"/>
        </w:rPr>
      </w:pPr>
    </w:p>
    <w:p w:rsidR="00F37DB9" w:rsidRPr="00F340A1" w:rsidRDefault="00F37DB9" w:rsidP="00F37DB9">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66</w:t>
      </w:r>
      <w:r w:rsidRPr="00F37DB9">
        <w:rPr>
          <w:rFonts w:eastAsia="Times New Roman" w:cs="Arial"/>
          <w:szCs w:val="24"/>
        </w:rPr>
        <w:t>.2.Шүүхийн судалгаа, мэдээллийн байгууллагын чиг үүрэг, бүтэц, орон тоо, ажиллах журмыг Ерөнхий зөвлөл тогтоож, биелэлтийг зохион байгуулна.</w:t>
      </w:r>
    </w:p>
    <w:p w:rsidR="00F37DB9" w:rsidRPr="00F37DB9" w:rsidRDefault="00F37DB9" w:rsidP="00F37DB9">
      <w:pPr>
        <w:shd w:val="clear" w:color="auto" w:fill="FFFFFF"/>
        <w:spacing w:after="0" w:line="240" w:lineRule="auto"/>
        <w:ind w:firstLine="720"/>
        <w:jc w:val="both"/>
        <w:textAlignment w:val="top"/>
        <w:rPr>
          <w:rFonts w:eastAsia="Times New Roman" w:cs="Arial"/>
          <w:szCs w:val="24"/>
          <w:lang w:val="mn-MN"/>
        </w:rPr>
      </w:pPr>
    </w:p>
    <w:p w:rsidR="00F37DB9" w:rsidRPr="00F37DB9" w:rsidRDefault="00F37DB9" w:rsidP="00F37DB9">
      <w:pPr>
        <w:shd w:val="clear" w:color="auto" w:fill="FFFFFF"/>
        <w:spacing w:after="0" w:line="240" w:lineRule="auto"/>
        <w:ind w:firstLine="720"/>
        <w:jc w:val="both"/>
        <w:textAlignment w:val="top"/>
        <w:rPr>
          <w:rFonts w:eastAsia="Times New Roman" w:cs="Arial"/>
          <w:szCs w:val="24"/>
        </w:rPr>
      </w:pPr>
      <w:r w:rsidRPr="00F340A1">
        <w:rPr>
          <w:rFonts w:eastAsia="Times New Roman" w:cs="Arial"/>
          <w:szCs w:val="24"/>
          <w:lang w:val="mn-MN"/>
        </w:rPr>
        <w:t>66</w:t>
      </w:r>
      <w:r w:rsidRPr="00F37DB9">
        <w:rPr>
          <w:rFonts w:eastAsia="Times New Roman" w:cs="Arial"/>
          <w:szCs w:val="24"/>
        </w:rPr>
        <w:t>.3.Шүүхийн судалгаа, мэдээллийн байгууллагын даргыг Ерөнхий зөвлөл томилж, чөлөөлнө.</w:t>
      </w:r>
    </w:p>
    <w:p w:rsidR="00F37DB9" w:rsidRPr="00F340A1" w:rsidRDefault="00F37DB9" w:rsidP="00F37DB9">
      <w:pPr>
        <w:pStyle w:val="NormalWeb"/>
        <w:shd w:val="clear" w:color="auto" w:fill="FFFFFF"/>
        <w:spacing w:before="0" w:beforeAutospacing="0" w:after="0" w:afterAutospacing="0"/>
        <w:jc w:val="both"/>
        <w:textAlignment w:val="top"/>
        <w:rPr>
          <w:rFonts w:ascii="Arial" w:eastAsia="Times New Roman" w:hAnsi="Arial" w:cs="Arial"/>
          <w:lang w:val="mn-MN"/>
        </w:rPr>
      </w:pPr>
    </w:p>
    <w:p w:rsidR="00F37DB9" w:rsidRPr="00F340A1" w:rsidRDefault="00F340A1" w:rsidP="00F37DB9">
      <w:pPr>
        <w:pStyle w:val="NormalWeb"/>
        <w:shd w:val="clear" w:color="auto" w:fill="FFFFFF"/>
        <w:spacing w:before="0" w:beforeAutospacing="0" w:after="0" w:afterAutospacing="0"/>
        <w:ind w:firstLine="720"/>
        <w:jc w:val="both"/>
        <w:textAlignment w:val="top"/>
        <w:rPr>
          <w:rFonts w:ascii="Arial" w:eastAsia="Times New Roman" w:hAnsi="Arial" w:cs="Arial"/>
          <w:lang w:val="mn-MN"/>
        </w:rPr>
      </w:pPr>
      <w:r w:rsidRPr="00F340A1">
        <w:rPr>
          <w:rFonts w:ascii="Arial" w:hAnsi="Arial" w:cs="Arial"/>
          <w:b/>
          <w:bCs/>
          <w:lang w:val="mn-MN"/>
        </w:rPr>
        <w:t>67</w:t>
      </w:r>
      <w:r w:rsidR="00F37DB9" w:rsidRPr="00F340A1">
        <w:rPr>
          <w:rFonts w:ascii="Arial" w:hAnsi="Arial" w:cs="Arial"/>
          <w:b/>
          <w:bCs/>
        </w:rPr>
        <w:t xml:space="preserve"> дугаар зүйл.Шүүхийн захиргааны ажилтан</w:t>
      </w:r>
    </w:p>
    <w:p w:rsidR="00F37DB9" w:rsidRPr="00F340A1" w:rsidRDefault="00F37DB9" w:rsidP="00F37DB9">
      <w:pPr>
        <w:pStyle w:val="NormalWeb"/>
        <w:shd w:val="clear" w:color="auto" w:fill="FFFFFF"/>
        <w:spacing w:before="0" w:beforeAutospacing="0" w:after="0" w:afterAutospacing="0"/>
        <w:jc w:val="both"/>
        <w:textAlignment w:val="top"/>
        <w:rPr>
          <w:rFonts w:ascii="Arial" w:eastAsia="Times New Roman" w:hAnsi="Arial" w:cs="Arial"/>
          <w:lang w:val="mn-MN"/>
        </w:rPr>
      </w:pPr>
    </w:p>
    <w:p w:rsidR="00F37DB9" w:rsidRPr="00F340A1" w:rsidRDefault="00F340A1" w:rsidP="00F340A1">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t>67.1.</w:t>
      </w:r>
      <w:r w:rsidR="00F37DB9" w:rsidRPr="00F340A1">
        <w:rPr>
          <w:rFonts w:eastAsia="Times New Roman" w:cs="Arial"/>
          <w:szCs w:val="24"/>
          <w:lang w:val="mn-MN"/>
        </w:rPr>
        <w:t>Шүүгчийн туслах, шүүх хуралдааны нарийн бичгийн дарга, шүүхийн тамгын газрын ажилтан нь шүүхийн захиргааны ажилтан байна.</w:t>
      </w:r>
    </w:p>
    <w:p w:rsidR="00F37DB9" w:rsidRPr="00F340A1" w:rsidRDefault="00F340A1" w:rsidP="00F340A1">
      <w:pPr>
        <w:shd w:val="clear" w:color="auto" w:fill="FFFFFF"/>
        <w:spacing w:after="0" w:line="240" w:lineRule="auto"/>
        <w:ind w:firstLine="720"/>
        <w:jc w:val="both"/>
        <w:textAlignment w:val="top"/>
        <w:rPr>
          <w:rFonts w:eastAsia="Times New Roman" w:cs="Arial"/>
          <w:szCs w:val="24"/>
          <w:lang w:val="mn-MN"/>
        </w:rPr>
      </w:pPr>
      <w:r w:rsidRPr="00F340A1">
        <w:rPr>
          <w:rFonts w:eastAsia="Times New Roman" w:cs="Arial"/>
          <w:szCs w:val="24"/>
          <w:lang w:val="mn-MN"/>
        </w:rPr>
        <w:lastRenderedPageBreak/>
        <w:t>67</w:t>
      </w:r>
      <w:r w:rsidR="00F37DB9" w:rsidRPr="00F340A1">
        <w:rPr>
          <w:rFonts w:eastAsia="Times New Roman" w:cs="Arial"/>
          <w:szCs w:val="24"/>
          <w:lang w:val="mn-MN"/>
        </w:rPr>
        <w:t>.2.Шүүхийн захиргааны ажилтан дараах шаардлагыг хангасан байна:</w:t>
      </w:r>
    </w:p>
    <w:p w:rsidR="00F37DB9" w:rsidRPr="00F340A1" w:rsidRDefault="00F37DB9" w:rsidP="00F37DB9">
      <w:pPr>
        <w:shd w:val="clear" w:color="auto" w:fill="FFFFFF"/>
        <w:spacing w:after="0" w:line="240" w:lineRule="auto"/>
        <w:jc w:val="both"/>
        <w:textAlignment w:val="top"/>
        <w:rPr>
          <w:rFonts w:eastAsia="Times New Roman" w:cs="Arial"/>
          <w:szCs w:val="24"/>
          <w:lang w:val="mn-MN"/>
        </w:rPr>
      </w:pPr>
    </w:p>
    <w:p w:rsidR="00F37DB9" w:rsidRPr="00F340A1" w:rsidRDefault="00F340A1" w:rsidP="00F340A1">
      <w:pPr>
        <w:shd w:val="clear" w:color="auto" w:fill="FFFFFF"/>
        <w:spacing w:after="0" w:line="240" w:lineRule="auto"/>
        <w:ind w:left="720" w:firstLine="720"/>
        <w:jc w:val="both"/>
        <w:textAlignment w:val="top"/>
        <w:rPr>
          <w:rFonts w:eastAsia="Times New Roman" w:cs="Arial"/>
          <w:szCs w:val="24"/>
          <w:lang w:val="mn-MN"/>
        </w:rPr>
      </w:pPr>
      <w:r w:rsidRPr="00F340A1">
        <w:rPr>
          <w:rFonts w:eastAsia="Times New Roman" w:cs="Arial"/>
          <w:szCs w:val="24"/>
          <w:lang w:val="mn-MN"/>
        </w:rPr>
        <w:t>67.</w:t>
      </w:r>
      <w:r w:rsidR="00F37DB9" w:rsidRPr="00F340A1">
        <w:rPr>
          <w:rFonts w:eastAsia="Times New Roman" w:cs="Arial"/>
          <w:szCs w:val="24"/>
          <w:lang w:val="mn-MN"/>
        </w:rPr>
        <w:t>2.1.Монгол Улсын иргэн байх;</w:t>
      </w:r>
    </w:p>
    <w:p w:rsidR="00F37DB9" w:rsidRPr="00F340A1" w:rsidRDefault="00F340A1" w:rsidP="00F340A1">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67</w:t>
      </w:r>
      <w:r w:rsidR="00F37DB9" w:rsidRPr="00F340A1">
        <w:rPr>
          <w:rFonts w:eastAsia="Times New Roman" w:cs="Arial"/>
          <w:szCs w:val="24"/>
          <w:lang w:val="mn-MN"/>
        </w:rPr>
        <w:t>.2.2.Төрийн албаны тухай хууль болон бусад хуульд заасан болзол, шаардлагыг хангасан байх;</w:t>
      </w:r>
    </w:p>
    <w:p w:rsidR="00F340A1" w:rsidRPr="00F340A1" w:rsidRDefault="00F340A1" w:rsidP="00F340A1">
      <w:pPr>
        <w:shd w:val="clear" w:color="auto" w:fill="FFFFFF"/>
        <w:spacing w:after="0" w:line="240" w:lineRule="auto"/>
        <w:ind w:firstLine="1440"/>
        <w:jc w:val="both"/>
        <w:textAlignment w:val="top"/>
        <w:rPr>
          <w:rFonts w:eastAsia="Times New Roman" w:cs="Arial"/>
          <w:szCs w:val="24"/>
          <w:lang w:val="mn-MN"/>
        </w:rPr>
      </w:pPr>
    </w:p>
    <w:p w:rsidR="00F37DB9" w:rsidRPr="00F340A1" w:rsidRDefault="00F340A1" w:rsidP="00F340A1">
      <w:pPr>
        <w:shd w:val="clear" w:color="auto" w:fill="FFFFFF"/>
        <w:spacing w:after="0" w:line="240" w:lineRule="auto"/>
        <w:ind w:left="720" w:firstLine="720"/>
        <w:jc w:val="both"/>
        <w:textAlignment w:val="top"/>
        <w:rPr>
          <w:rFonts w:eastAsia="Times New Roman" w:cs="Arial"/>
          <w:szCs w:val="24"/>
          <w:lang w:val="mn-MN"/>
        </w:rPr>
      </w:pPr>
      <w:r w:rsidRPr="00F340A1">
        <w:rPr>
          <w:rFonts w:eastAsia="Times New Roman" w:cs="Arial"/>
          <w:szCs w:val="24"/>
          <w:lang w:val="mn-MN"/>
        </w:rPr>
        <w:t>67</w:t>
      </w:r>
      <w:r w:rsidR="00F37DB9" w:rsidRPr="00F340A1">
        <w:rPr>
          <w:rFonts w:eastAsia="Times New Roman" w:cs="Arial"/>
          <w:szCs w:val="24"/>
          <w:lang w:val="mn-MN"/>
        </w:rPr>
        <w:t>.2.3.эрүүгийн хариуцлага хүлээж байгаагүй;</w:t>
      </w:r>
    </w:p>
    <w:p w:rsidR="00F37DB9" w:rsidRPr="00F340A1" w:rsidRDefault="00F340A1" w:rsidP="00F340A1">
      <w:pPr>
        <w:shd w:val="clear" w:color="auto" w:fill="FFFFFF"/>
        <w:spacing w:after="0" w:line="240" w:lineRule="auto"/>
        <w:ind w:left="720" w:firstLine="720"/>
        <w:jc w:val="both"/>
        <w:textAlignment w:val="top"/>
        <w:rPr>
          <w:rFonts w:eastAsia="Times New Roman" w:cs="Arial"/>
          <w:szCs w:val="24"/>
          <w:lang w:val="mn-MN"/>
        </w:rPr>
      </w:pPr>
      <w:r w:rsidRPr="00F340A1">
        <w:rPr>
          <w:rFonts w:eastAsia="Times New Roman" w:cs="Arial"/>
          <w:szCs w:val="24"/>
          <w:lang w:val="mn-MN"/>
        </w:rPr>
        <w:t>67</w:t>
      </w:r>
      <w:r w:rsidR="00F37DB9" w:rsidRPr="00F340A1">
        <w:rPr>
          <w:rFonts w:eastAsia="Times New Roman" w:cs="Arial"/>
          <w:szCs w:val="24"/>
          <w:lang w:val="mn-MN"/>
        </w:rPr>
        <w:t>.2.4.хуульд заасан ёс зүйн шаардлагыг хангасан байх;</w:t>
      </w:r>
    </w:p>
    <w:p w:rsidR="00396DAA" w:rsidRPr="00F340A1" w:rsidRDefault="00F340A1" w:rsidP="00F340A1">
      <w:pPr>
        <w:shd w:val="clear" w:color="auto" w:fill="FFFFFF"/>
        <w:spacing w:after="0" w:line="240" w:lineRule="auto"/>
        <w:ind w:firstLine="1440"/>
        <w:jc w:val="both"/>
        <w:textAlignment w:val="top"/>
        <w:rPr>
          <w:rFonts w:eastAsia="Times New Roman" w:cs="Arial"/>
          <w:szCs w:val="24"/>
          <w:lang w:val="mn-MN"/>
        </w:rPr>
      </w:pPr>
      <w:r w:rsidRPr="00F340A1">
        <w:rPr>
          <w:rFonts w:eastAsia="Times New Roman" w:cs="Arial"/>
          <w:szCs w:val="24"/>
          <w:lang w:val="mn-MN"/>
        </w:rPr>
        <w:t>67</w:t>
      </w:r>
      <w:r w:rsidR="00F37DB9" w:rsidRPr="00F340A1">
        <w:rPr>
          <w:rFonts w:eastAsia="Times New Roman" w:cs="Arial"/>
          <w:szCs w:val="24"/>
          <w:lang w:val="mn-MN"/>
        </w:rPr>
        <w:t>.2.5.тухайн ажил үүргийг гүйцэтгэх мэдлэг, боловсрол, туршлагатай байх.</w:t>
      </w:r>
    </w:p>
    <w:p w:rsidR="00396DAA" w:rsidRDefault="00396DAA" w:rsidP="00F340A1">
      <w:pPr>
        <w:shd w:val="clear" w:color="auto" w:fill="FFFFFF"/>
        <w:spacing w:after="0" w:line="240" w:lineRule="auto"/>
        <w:jc w:val="both"/>
        <w:textAlignment w:val="top"/>
        <w:rPr>
          <w:rFonts w:eastAsia="Times New Roman" w:cs="Arial"/>
          <w:b/>
          <w:szCs w:val="24"/>
          <w:lang w:val="mn-MN"/>
        </w:rPr>
      </w:pPr>
    </w:p>
    <w:p w:rsidR="00F340A1" w:rsidRPr="00F340A1" w:rsidRDefault="00551F4A" w:rsidP="00551F4A">
      <w:pPr>
        <w:shd w:val="clear" w:color="auto" w:fill="FFFFFF"/>
        <w:spacing w:after="0" w:line="240" w:lineRule="auto"/>
        <w:jc w:val="both"/>
        <w:textAlignment w:val="top"/>
        <w:rPr>
          <w:b/>
          <w:bCs/>
          <w:lang w:val="mn-MN"/>
        </w:rPr>
      </w:pPr>
      <w:r>
        <w:rPr>
          <w:rFonts w:eastAsia="Times New Roman" w:cs="Arial"/>
          <w:b/>
          <w:szCs w:val="24"/>
          <w:lang w:val="mn-MN"/>
        </w:rPr>
        <w:tab/>
      </w:r>
      <w:r w:rsidR="00F340A1" w:rsidRPr="00F340A1">
        <w:rPr>
          <w:b/>
          <w:bCs/>
          <w:lang w:val="mn-MN"/>
        </w:rPr>
        <w:t>68</w:t>
      </w:r>
      <w:r w:rsidR="00F340A1" w:rsidRPr="00F340A1">
        <w:rPr>
          <w:b/>
          <w:bCs/>
        </w:rPr>
        <w:t xml:space="preserve"> дугаар зүйл.Шүүгчийн туслах </w:t>
      </w:r>
    </w:p>
    <w:p w:rsidR="00F340A1" w:rsidRPr="00F340A1" w:rsidRDefault="00F340A1" w:rsidP="00F340A1">
      <w:pPr>
        <w:pStyle w:val="Default"/>
        <w:ind w:firstLine="720"/>
        <w:jc w:val="both"/>
        <w:rPr>
          <w:lang w:val="mn-MN"/>
        </w:rPr>
      </w:pPr>
    </w:p>
    <w:p w:rsidR="00F340A1" w:rsidRDefault="00F340A1" w:rsidP="00F340A1">
      <w:pPr>
        <w:pStyle w:val="Default"/>
        <w:ind w:firstLine="720"/>
        <w:jc w:val="both"/>
        <w:rPr>
          <w:lang w:val="mn-MN"/>
        </w:rPr>
      </w:pPr>
      <w:r w:rsidRPr="00F340A1">
        <w:rPr>
          <w:lang w:val="mn-MN"/>
        </w:rPr>
        <w:t>68</w:t>
      </w:r>
      <w:r w:rsidRPr="00F340A1">
        <w:t xml:space="preserve">.1.Шүүгч туслахтай байх бөгөөд шүүгчийн туслах эрх зүйч мэргэжилтэй хуульчийн мэргэжлийн үйл ажиллагаа эрхлэх зөвшөөрөл авсан байна. </w:t>
      </w:r>
    </w:p>
    <w:p w:rsidR="00551F4A" w:rsidRPr="00551F4A" w:rsidRDefault="00551F4A" w:rsidP="00F340A1">
      <w:pPr>
        <w:pStyle w:val="Default"/>
        <w:ind w:firstLine="720"/>
        <w:jc w:val="both"/>
        <w:rPr>
          <w:lang w:val="mn-MN"/>
        </w:rPr>
      </w:pPr>
    </w:p>
    <w:p w:rsidR="00F340A1" w:rsidRPr="00F340A1" w:rsidRDefault="00F340A1" w:rsidP="00F340A1">
      <w:pPr>
        <w:pStyle w:val="Default"/>
        <w:ind w:firstLine="720"/>
        <w:jc w:val="both"/>
      </w:pPr>
      <w:r>
        <w:rPr>
          <w:lang w:val="mn-MN"/>
        </w:rPr>
        <w:t>68</w:t>
      </w:r>
      <w:r w:rsidRPr="00F340A1">
        <w:t xml:space="preserve">.2.Шүүгчийн туслах шүүгчийн удирдлага дор дараах чиг үүргийг хэрэгжүүлнэ: </w:t>
      </w:r>
    </w:p>
    <w:p w:rsidR="00F340A1" w:rsidRDefault="00F340A1" w:rsidP="00F340A1">
      <w:pPr>
        <w:pStyle w:val="Default"/>
        <w:jc w:val="both"/>
        <w:rPr>
          <w:lang w:val="mn-MN"/>
        </w:rPr>
      </w:pPr>
    </w:p>
    <w:p w:rsidR="00F340A1" w:rsidRDefault="00F340A1" w:rsidP="00F340A1">
      <w:pPr>
        <w:pStyle w:val="Default"/>
        <w:ind w:firstLine="1440"/>
        <w:jc w:val="both"/>
        <w:rPr>
          <w:lang w:val="mn-MN"/>
        </w:rPr>
      </w:pPr>
      <w:r>
        <w:rPr>
          <w:lang w:val="mn-MN"/>
        </w:rPr>
        <w:t>68</w:t>
      </w:r>
      <w:r w:rsidRPr="00F340A1">
        <w:t xml:space="preserve">.2.1.шүүхэд ирүүлсэн тодорхой хэрэг, маргааны талаарх бичиг баримтын бүрдлийг судалж, шүүгчид танилцуулах; </w:t>
      </w:r>
    </w:p>
    <w:p w:rsidR="00F340A1" w:rsidRDefault="00F340A1"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 xml:space="preserve">.2.2.хэрэг, маргаан хянан шийдвэрлэх ажиллагаатай холбогдуулан шүүгчээс даалгасан ажиллагааг гүйцэтгэх; </w:t>
      </w:r>
    </w:p>
    <w:p w:rsidR="00F340A1" w:rsidRDefault="00F340A1"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 xml:space="preserve">.2.3.шүүгчийн үйл ажиллагаанд техник, зохион байгуулалтын туслалцаа үзүүлэх; </w:t>
      </w:r>
    </w:p>
    <w:p w:rsidR="00F340A1" w:rsidRDefault="00F340A1"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.2.4.хэрэг, маргааныг шийдвэрлэхэд шаардлагатай хууль тогтоомжийн талаар болон бусад мэдээлэл бэлтгэх зэргээр шүүгчид туслах;</w:t>
      </w:r>
    </w:p>
    <w:p w:rsidR="00F340A1" w:rsidRDefault="00F340A1" w:rsidP="00F340A1">
      <w:pPr>
        <w:pStyle w:val="Default"/>
        <w:ind w:firstLine="1440"/>
        <w:jc w:val="both"/>
        <w:rPr>
          <w:lang w:val="mn-MN"/>
        </w:rPr>
      </w:pPr>
      <w:r w:rsidRPr="00F340A1">
        <w:t xml:space="preserve"> </w:t>
      </w:r>
    </w:p>
    <w:p w:rsidR="00F340A1" w:rsidRDefault="00F340A1" w:rsidP="00F340A1">
      <w:pPr>
        <w:pStyle w:val="Default"/>
        <w:ind w:firstLine="1440"/>
        <w:jc w:val="both"/>
        <w:rPr>
          <w:lang w:val="mn-MN"/>
        </w:rPr>
      </w:pPr>
      <w:r>
        <w:rPr>
          <w:lang w:val="mn-MN"/>
        </w:rPr>
        <w:t>68</w:t>
      </w:r>
      <w:r w:rsidRPr="00F340A1">
        <w:t xml:space="preserve">.2.5.хавтаст хэргийг хөтлөх; </w:t>
      </w:r>
    </w:p>
    <w:p w:rsidR="00F340A1" w:rsidRDefault="00F340A1"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 xml:space="preserve">.2.6.тодорхой хэрэг, маргааны талаарх мэдээллийг нэгдсэн цахим санд оруулах; </w:t>
      </w:r>
    </w:p>
    <w:p w:rsidR="00F340A1" w:rsidRPr="00F340A1" w:rsidRDefault="00F340A1"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 xml:space="preserve">.2.7.шүүх хуралдааны бэлтгэл, зохион байгуулалтыг хангахад оролцох; </w:t>
      </w:r>
    </w:p>
    <w:p w:rsidR="00C93A2D" w:rsidRPr="00C93A2D" w:rsidRDefault="00C93A2D"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 xml:space="preserve">.2.8.шүүхийн шийдвэр, тогтоол, шүүгчийн захирамжийн төсөл боловсруулах; </w:t>
      </w:r>
    </w:p>
    <w:p w:rsidR="00F340A1" w:rsidRPr="00F340A1" w:rsidRDefault="00F340A1" w:rsidP="00F340A1">
      <w:pPr>
        <w:pStyle w:val="Default"/>
        <w:ind w:firstLine="1440"/>
        <w:jc w:val="both"/>
        <w:rPr>
          <w:lang w:val="mn-MN"/>
        </w:rPr>
      </w:pPr>
    </w:p>
    <w:p w:rsidR="00F340A1" w:rsidRDefault="00F340A1" w:rsidP="00F340A1">
      <w:pPr>
        <w:pStyle w:val="Default"/>
        <w:ind w:firstLine="1440"/>
        <w:jc w:val="both"/>
        <w:rPr>
          <w:lang w:val="mn-MN"/>
        </w:rPr>
      </w:pPr>
      <w:r>
        <w:rPr>
          <w:lang w:val="mn-MN"/>
        </w:rPr>
        <w:t>68</w:t>
      </w:r>
      <w:r w:rsidRPr="00F340A1">
        <w:t>.2.9.тэмдэгтийн хураамж төлөгдсөн эсэхийг хянах</w:t>
      </w:r>
      <w:r>
        <w:t>;</w:t>
      </w:r>
      <w:r w:rsidRPr="00F340A1">
        <w:t xml:space="preserve"> </w:t>
      </w:r>
    </w:p>
    <w:p w:rsidR="00F340A1" w:rsidRPr="00C93A2D" w:rsidRDefault="00F340A1" w:rsidP="00F340A1">
      <w:pPr>
        <w:pStyle w:val="Default"/>
        <w:ind w:firstLine="1440"/>
        <w:jc w:val="both"/>
        <w:rPr>
          <w:color w:val="auto"/>
          <w:lang w:val="mn-MN"/>
        </w:rPr>
      </w:pPr>
      <w:r w:rsidRPr="00C93A2D">
        <w:rPr>
          <w:color w:val="auto"/>
          <w:lang w:val="mn-MN"/>
        </w:rPr>
        <w:t>68</w:t>
      </w:r>
      <w:r w:rsidRPr="00C93A2D">
        <w:rPr>
          <w:color w:val="auto"/>
        </w:rPr>
        <w:t>.</w:t>
      </w:r>
      <w:r w:rsidRPr="00C93A2D">
        <w:rPr>
          <w:color w:val="auto"/>
          <w:lang w:val="mn-MN"/>
        </w:rPr>
        <w:t>2</w:t>
      </w:r>
      <w:r w:rsidRPr="00C93A2D">
        <w:rPr>
          <w:color w:val="auto"/>
        </w:rPr>
        <w:t>.</w:t>
      </w:r>
      <w:r w:rsidRPr="00C93A2D">
        <w:rPr>
          <w:color w:val="auto"/>
          <w:lang w:val="mn-MN"/>
        </w:rPr>
        <w:t>10.</w:t>
      </w:r>
      <w:r w:rsidR="00C93A2D" w:rsidRPr="00C93A2D">
        <w:rPr>
          <w:color w:val="auto"/>
          <w:shd w:val="clear" w:color="auto" w:fill="FFFFFF"/>
        </w:rPr>
        <w:t>хууль тогтоомж, ажлын байрны тодорхойлолтод заасан бусад чиг үүрэг</w:t>
      </w:r>
      <w:r w:rsidRPr="00C93A2D">
        <w:rPr>
          <w:color w:val="auto"/>
        </w:rPr>
        <w:t xml:space="preserve">. </w:t>
      </w:r>
    </w:p>
    <w:p w:rsidR="00F340A1" w:rsidRDefault="00F340A1" w:rsidP="00F340A1">
      <w:pPr>
        <w:pStyle w:val="Default"/>
        <w:jc w:val="both"/>
        <w:rPr>
          <w:b/>
          <w:bCs/>
          <w:lang w:val="mn-MN"/>
        </w:rPr>
      </w:pPr>
    </w:p>
    <w:p w:rsidR="00C93A2D" w:rsidRPr="00C93A2D" w:rsidRDefault="00C93A2D" w:rsidP="00526D95">
      <w:pPr>
        <w:pStyle w:val="Default"/>
        <w:ind w:firstLine="720"/>
        <w:jc w:val="both"/>
        <w:rPr>
          <w:bCs/>
          <w:lang w:val="mn-MN"/>
        </w:rPr>
      </w:pPr>
      <w:r w:rsidRPr="00C93A2D">
        <w:rPr>
          <w:bCs/>
          <w:lang w:val="mn-MN"/>
        </w:rPr>
        <w:lastRenderedPageBreak/>
        <w:t>68.3.</w:t>
      </w:r>
      <w:r w:rsidR="00526D95">
        <w:rPr>
          <w:lang w:val="mn-MN"/>
        </w:rPr>
        <w:t>Х</w:t>
      </w:r>
      <w:r w:rsidR="00526D95" w:rsidRPr="00F340A1">
        <w:t>уульчийн мэргэжлийн үйл ажиллагаа эрхлэх зөвшөөрөл</w:t>
      </w:r>
      <w:r w:rsidR="0014161A">
        <w:rPr>
          <w:lang w:val="mn-MN"/>
        </w:rPr>
        <w:t>тэй хүний</w:t>
      </w:r>
      <w:r w:rsidR="00526D95" w:rsidRPr="00F340A1">
        <w:t xml:space="preserve"> </w:t>
      </w:r>
      <w:r w:rsidR="00526D95">
        <w:rPr>
          <w:bCs/>
          <w:lang w:val="mn-MN"/>
        </w:rPr>
        <w:t>шүүгчийн туслахаар ажилласан</w:t>
      </w:r>
      <w:r w:rsidR="0014161A">
        <w:rPr>
          <w:bCs/>
          <w:lang w:val="mn-MN"/>
        </w:rPr>
        <w:t xml:space="preserve"> жилийг мэргэжлээрээ ажилласанд тооцно</w:t>
      </w:r>
      <w:r w:rsidRPr="00C93A2D">
        <w:rPr>
          <w:bCs/>
          <w:lang w:val="mn-MN"/>
        </w:rPr>
        <w:t>.</w:t>
      </w:r>
    </w:p>
    <w:p w:rsidR="00C93A2D" w:rsidRDefault="00C93A2D" w:rsidP="00F340A1">
      <w:pPr>
        <w:pStyle w:val="Default"/>
        <w:jc w:val="both"/>
        <w:rPr>
          <w:b/>
          <w:bCs/>
          <w:lang w:val="mn-MN"/>
        </w:rPr>
      </w:pPr>
    </w:p>
    <w:p w:rsidR="00F340A1" w:rsidRDefault="00526D95" w:rsidP="00526D95">
      <w:pPr>
        <w:pStyle w:val="Default"/>
        <w:ind w:firstLine="720"/>
        <w:jc w:val="both"/>
        <w:rPr>
          <w:b/>
          <w:bCs/>
          <w:lang w:val="mn-MN"/>
        </w:rPr>
      </w:pPr>
      <w:r>
        <w:rPr>
          <w:b/>
          <w:bCs/>
          <w:lang w:val="mn-MN"/>
        </w:rPr>
        <w:t>69</w:t>
      </w:r>
      <w:r w:rsidR="00F340A1" w:rsidRPr="00F340A1">
        <w:rPr>
          <w:b/>
          <w:bCs/>
        </w:rPr>
        <w:t xml:space="preserve"> дүгээр зүйл.Шүүх хуралдааны нарийн бичгийн дарга </w:t>
      </w:r>
    </w:p>
    <w:p w:rsidR="00526D95" w:rsidRPr="00526D95" w:rsidRDefault="00526D95" w:rsidP="00526D95">
      <w:pPr>
        <w:pStyle w:val="Default"/>
        <w:ind w:firstLine="720"/>
        <w:jc w:val="both"/>
        <w:rPr>
          <w:lang w:val="mn-MN"/>
        </w:rPr>
      </w:pPr>
    </w:p>
    <w:p w:rsidR="00F340A1" w:rsidRDefault="00526D95" w:rsidP="00526D95">
      <w:pPr>
        <w:pStyle w:val="Default"/>
        <w:ind w:firstLine="720"/>
        <w:jc w:val="both"/>
        <w:rPr>
          <w:lang w:val="mn-MN"/>
        </w:rPr>
      </w:pPr>
      <w:r>
        <w:rPr>
          <w:lang w:val="mn-MN"/>
        </w:rPr>
        <w:t>69</w:t>
      </w:r>
      <w:r w:rsidR="00F340A1" w:rsidRPr="00F340A1">
        <w:t xml:space="preserve">.1.Бүх шатны шүүхэд шүүх хуралдааны нарийн бичгийн дарга ажиллах бөгөөд нарийн бичгийн дарга эрх зүйч мэргэжилтэй байна. </w:t>
      </w:r>
    </w:p>
    <w:p w:rsidR="00526D95" w:rsidRPr="00526D95" w:rsidRDefault="00526D95" w:rsidP="00526D95">
      <w:pPr>
        <w:pStyle w:val="Default"/>
        <w:ind w:firstLine="720"/>
        <w:jc w:val="both"/>
        <w:rPr>
          <w:lang w:val="mn-MN"/>
        </w:rPr>
      </w:pPr>
    </w:p>
    <w:p w:rsidR="00F340A1" w:rsidRDefault="00526D95" w:rsidP="00526D95">
      <w:pPr>
        <w:pStyle w:val="Default"/>
        <w:ind w:firstLine="720"/>
        <w:jc w:val="both"/>
        <w:rPr>
          <w:lang w:val="mn-MN"/>
        </w:rPr>
      </w:pPr>
      <w:r>
        <w:rPr>
          <w:lang w:val="mn-MN"/>
        </w:rPr>
        <w:t>69.</w:t>
      </w:r>
      <w:r w:rsidR="00F340A1" w:rsidRPr="00F340A1">
        <w:t xml:space="preserve">2.Шүүх хуралдааны нарийн бичгийн дарга шүүх хуралдааныг даргалагчийн удирдлага доор дараах чиг үүргийг хэрэгжүүлнэ: </w:t>
      </w:r>
    </w:p>
    <w:p w:rsidR="00526D95" w:rsidRPr="00526D95" w:rsidRDefault="00526D95" w:rsidP="00526D95">
      <w:pPr>
        <w:pStyle w:val="Default"/>
        <w:ind w:firstLine="720"/>
        <w:jc w:val="both"/>
        <w:rPr>
          <w:lang w:val="mn-MN"/>
        </w:rPr>
      </w:pPr>
    </w:p>
    <w:p w:rsidR="00526D95" w:rsidRDefault="00526D95" w:rsidP="00526D95">
      <w:pPr>
        <w:pStyle w:val="Default"/>
        <w:ind w:firstLine="1440"/>
        <w:jc w:val="both"/>
        <w:rPr>
          <w:lang w:val="mn-MN"/>
        </w:rPr>
      </w:pPr>
      <w:r>
        <w:rPr>
          <w:lang w:val="mn-MN"/>
        </w:rPr>
        <w:t>69</w:t>
      </w:r>
      <w:r w:rsidR="00F340A1" w:rsidRPr="00F340A1">
        <w:t xml:space="preserve">.2.1.шүүх хуралдааны техник, зохион байгуулалтын бэлтгэлийг хангах; </w:t>
      </w:r>
    </w:p>
    <w:p w:rsidR="00526D95" w:rsidRPr="00526D95" w:rsidRDefault="00526D95" w:rsidP="00526D95">
      <w:pPr>
        <w:pStyle w:val="Default"/>
        <w:ind w:firstLine="1440"/>
        <w:jc w:val="both"/>
        <w:rPr>
          <w:lang w:val="mn-MN"/>
        </w:rPr>
      </w:pPr>
    </w:p>
    <w:p w:rsidR="00526D95" w:rsidRDefault="00526D95" w:rsidP="00526D95">
      <w:pPr>
        <w:pStyle w:val="Default"/>
        <w:ind w:firstLine="1440"/>
        <w:jc w:val="both"/>
        <w:rPr>
          <w:lang w:val="mn-MN"/>
        </w:rPr>
      </w:pPr>
      <w:r>
        <w:rPr>
          <w:lang w:val="mn-MN"/>
        </w:rPr>
        <w:t>69</w:t>
      </w:r>
      <w:r w:rsidR="00F340A1" w:rsidRPr="00F340A1">
        <w:t xml:space="preserve">.2.2.шүүх хуралдааны тэмдэглэл хөтлөх; </w:t>
      </w:r>
    </w:p>
    <w:p w:rsidR="00526D95" w:rsidRDefault="00526D95" w:rsidP="00526D95">
      <w:pPr>
        <w:pStyle w:val="Default"/>
        <w:ind w:firstLine="1440"/>
        <w:jc w:val="both"/>
        <w:rPr>
          <w:lang w:val="mn-MN"/>
        </w:rPr>
      </w:pPr>
      <w:r>
        <w:rPr>
          <w:lang w:val="mn-MN"/>
        </w:rPr>
        <w:t>69</w:t>
      </w:r>
      <w:r w:rsidR="00F340A1" w:rsidRPr="00F340A1">
        <w:t>.2.3.шүүх хуралдааныг дуу болон дуу-дүрсний бичлэгээр баталгаажуулах</w:t>
      </w:r>
      <w:r>
        <w:t xml:space="preserve">; </w:t>
      </w:r>
    </w:p>
    <w:p w:rsidR="00526D95" w:rsidRPr="00526D95" w:rsidRDefault="00526D95" w:rsidP="00526D95">
      <w:pPr>
        <w:pStyle w:val="Default"/>
        <w:ind w:firstLine="1440"/>
        <w:jc w:val="both"/>
        <w:rPr>
          <w:lang w:val="mn-MN"/>
        </w:rPr>
      </w:pPr>
    </w:p>
    <w:p w:rsidR="00675168" w:rsidRPr="00675168" w:rsidRDefault="00526D95" w:rsidP="00526D95">
      <w:pPr>
        <w:pStyle w:val="Default"/>
        <w:ind w:firstLine="1440"/>
        <w:jc w:val="both"/>
        <w:rPr>
          <w:lang w:val="mn-MN"/>
        </w:rPr>
      </w:pPr>
      <w:r>
        <w:rPr>
          <w:lang w:val="mn-MN"/>
        </w:rPr>
        <w:t>69</w:t>
      </w:r>
      <w:r w:rsidR="00F340A1" w:rsidRPr="00F340A1">
        <w:t>.2.4.шүүх хуралдааны тэмдэглэлийг хэргийн оролцогчид хуульд заасан хугацаанд танилцуулан, шүүгчээр баталгаажуулж, хэрэгт хавсаргах</w:t>
      </w:r>
      <w:r w:rsidR="00675168">
        <w:t>;</w:t>
      </w:r>
    </w:p>
    <w:p w:rsidR="00675168" w:rsidRPr="00675168" w:rsidRDefault="00675168" w:rsidP="00526D95">
      <w:pPr>
        <w:pStyle w:val="Default"/>
        <w:ind w:firstLine="1440"/>
        <w:jc w:val="both"/>
        <w:rPr>
          <w:lang w:val="mn-MN"/>
        </w:rPr>
      </w:pPr>
    </w:p>
    <w:p w:rsidR="00F340A1" w:rsidRPr="00675168" w:rsidRDefault="00675168" w:rsidP="00526D95">
      <w:pPr>
        <w:pStyle w:val="Default"/>
        <w:ind w:firstLine="1440"/>
        <w:jc w:val="both"/>
        <w:rPr>
          <w:color w:val="auto"/>
          <w:lang w:val="mn-MN"/>
        </w:rPr>
      </w:pPr>
      <w:proofErr w:type="gramStart"/>
      <w:r>
        <w:rPr>
          <w:color w:val="auto"/>
          <w:shd w:val="clear" w:color="auto" w:fill="FFFFFF"/>
        </w:rPr>
        <w:t>69</w:t>
      </w:r>
      <w:r w:rsidRPr="00675168">
        <w:rPr>
          <w:color w:val="auto"/>
          <w:shd w:val="clear" w:color="auto" w:fill="FFFFFF"/>
        </w:rPr>
        <w:t>.</w:t>
      </w:r>
      <w:r>
        <w:rPr>
          <w:color w:val="auto"/>
          <w:shd w:val="clear" w:color="auto" w:fill="FFFFFF"/>
        </w:rPr>
        <w:t>2.5.</w:t>
      </w:r>
      <w:r>
        <w:rPr>
          <w:color w:val="auto"/>
          <w:shd w:val="clear" w:color="auto" w:fill="FFFFFF"/>
          <w:lang w:val="mn-MN"/>
        </w:rPr>
        <w:t>А</w:t>
      </w:r>
      <w:r w:rsidRPr="00675168">
        <w:rPr>
          <w:color w:val="auto"/>
          <w:shd w:val="clear" w:color="auto" w:fill="FFFFFF"/>
        </w:rPr>
        <w:t>жлын байрны тодорхойлолтод заасан бусад чиг үүрэг.</w:t>
      </w:r>
      <w:proofErr w:type="gramEnd"/>
    </w:p>
    <w:p w:rsidR="00526D95" w:rsidRPr="00526D95" w:rsidRDefault="00526D95" w:rsidP="00526D95">
      <w:pPr>
        <w:pStyle w:val="Default"/>
        <w:ind w:firstLine="1440"/>
        <w:jc w:val="both"/>
        <w:rPr>
          <w:lang w:val="mn-MN"/>
        </w:rPr>
      </w:pPr>
    </w:p>
    <w:p w:rsidR="00F340A1" w:rsidRDefault="00526D95" w:rsidP="00526D95">
      <w:pPr>
        <w:shd w:val="clear" w:color="auto" w:fill="FFFFFF"/>
        <w:spacing w:after="0" w:line="240" w:lineRule="auto"/>
        <w:ind w:firstLine="720"/>
        <w:jc w:val="both"/>
        <w:textAlignment w:val="top"/>
        <w:rPr>
          <w:szCs w:val="24"/>
          <w:lang w:val="mn-MN"/>
        </w:rPr>
      </w:pPr>
      <w:r>
        <w:rPr>
          <w:szCs w:val="24"/>
          <w:lang w:val="mn-MN"/>
        </w:rPr>
        <w:t>69</w:t>
      </w:r>
      <w:r w:rsidR="00F340A1" w:rsidRPr="00F340A1">
        <w:rPr>
          <w:szCs w:val="24"/>
        </w:rPr>
        <w:t>.3.Шүүх хуралдааны тэмдэглэлийг мэдээллийн технологи</w:t>
      </w:r>
      <w:r w:rsidR="008A5A4B">
        <w:rPr>
          <w:szCs w:val="24"/>
          <w:lang w:val="mn-MN"/>
        </w:rPr>
        <w:t>йн тусламжтайгаар</w:t>
      </w:r>
      <w:r w:rsidR="00F340A1" w:rsidRPr="00F340A1">
        <w:rPr>
          <w:szCs w:val="24"/>
        </w:rPr>
        <w:t xml:space="preserve"> бичиж болно.</w:t>
      </w:r>
    </w:p>
    <w:p w:rsidR="00EF6B80" w:rsidRDefault="00EF6B80" w:rsidP="00526D95">
      <w:pPr>
        <w:shd w:val="clear" w:color="auto" w:fill="FFFFFF"/>
        <w:spacing w:after="0" w:line="240" w:lineRule="auto"/>
        <w:ind w:firstLine="720"/>
        <w:jc w:val="both"/>
        <w:textAlignment w:val="top"/>
        <w:rPr>
          <w:szCs w:val="24"/>
          <w:lang w:val="mn-MN"/>
        </w:rPr>
      </w:pPr>
    </w:p>
    <w:p w:rsidR="00EF6B80" w:rsidRPr="00EF6B80" w:rsidRDefault="00EF6B80" w:rsidP="00EF6B80">
      <w:pPr>
        <w:shd w:val="clear" w:color="auto" w:fill="FFFFFF"/>
        <w:spacing w:after="0" w:line="240" w:lineRule="auto"/>
        <w:ind w:firstLine="720"/>
        <w:jc w:val="both"/>
        <w:textAlignment w:val="top"/>
        <w:rPr>
          <w:rFonts w:eastAsia="Times New Roman" w:cs="Arial"/>
          <w:b/>
          <w:szCs w:val="24"/>
          <w:lang w:val="mn-MN"/>
        </w:rPr>
      </w:pPr>
      <w:r w:rsidRPr="00EF6B80">
        <w:rPr>
          <w:rFonts w:eastAsia="Times New Roman" w:cs="Arial"/>
          <w:b/>
          <w:szCs w:val="24"/>
          <w:lang w:val="mn-MN"/>
        </w:rPr>
        <w:t>70 дугаар зүйл.Шүүхийн захиргааны бусад ажилтан</w:t>
      </w:r>
    </w:p>
    <w:p w:rsidR="00EF6B80" w:rsidRPr="00EF6B80" w:rsidRDefault="00EF6B80" w:rsidP="00EF6B80">
      <w:pPr>
        <w:shd w:val="clear" w:color="auto" w:fill="FFFFFF"/>
        <w:spacing w:after="0" w:line="240" w:lineRule="auto"/>
        <w:jc w:val="both"/>
        <w:textAlignment w:val="top"/>
        <w:rPr>
          <w:rFonts w:eastAsia="Times New Roman" w:cs="Arial"/>
          <w:szCs w:val="24"/>
          <w:lang w:val="mn-MN"/>
        </w:rPr>
      </w:pPr>
    </w:p>
    <w:p w:rsidR="00EF6B80" w:rsidRDefault="00EF6B80" w:rsidP="00EF6B80">
      <w:pPr>
        <w:shd w:val="clear" w:color="auto" w:fill="FFFFFF"/>
        <w:spacing w:after="0" w:line="240" w:lineRule="auto"/>
        <w:ind w:firstLine="720"/>
        <w:jc w:val="both"/>
        <w:textAlignment w:val="top"/>
        <w:rPr>
          <w:rFonts w:eastAsia="Times New Roman" w:cs="Arial"/>
          <w:szCs w:val="24"/>
          <w:lang w:val="mn-MN"/>
        </w:rPr>
      </w:pPr>
      <w:r>
        <w:rPr>
          <w:rFonts w:eastAsia="Times New Roman" w:cs="Arial"/>
          <w:szCs w:val="24"/>
          <w:lang w:val="mn-MN"/>
        </w:rPr>
        <w:t>70</w:t>
      </w:r>
      <w:r w:rsidRPr="00EF6B80">
        <w:rPr>
          <w:rFonts w:eastAsia="Times New Roman" w:cs="Arial"/>
          <w:szCs w:val="24"/>
          <w:lang w:val="mn-MN"/>
        </w:rPr>
        <w:t>.1.Шүүхийн зохион байгуулалт, мэдээлэл зүйн болон аж ахуй, санхүү, архив, бичиг хэргийн ажил, аюулгүй байдал, техникийн үйлчилгээ зэргийг хариуцсан шүүхийн тамгын газрын ажилтны чиг үүргийг Шүүхийн ерөнхий зөвлөл тогтооно.</w:t>
      </w:r>
    </w:p>
    <w:p w:rsidR="00EF6B80" w:rsidRPr="00EF6B80" w:rsidRDefault="00EF6B80" w:rsidP="00EF6B80">
      <w:pPr>
        <w:shd w:val="clear" w:color="auto" w:fill="FFFFFF"/>
        <w:spacing w:after="0" w:line="240" w:lineRule="auto"/>
        <w:ind w:firstLine="720"/>
        <w:jc w:val="both"/>
        <w:textAlignment w:val="top"/>
        <w:rPr>
          <w:rFonts w:eastAsia="Times New Roman" w:cs="Arial"/>
          <w:szCs w:val="24"/>
          <w:lang w:val="mn-MN"/>
        </w:rPr>
      </w:pPr>
    </w:p>
    <w:p w:rsidR="00EF6B80" w:rsidRDefault="00EF6B80" w:rsidP="00EF6B80">
      <w:pPr>
        <w:shd w:val="clear" w:color="auto" w:fill="FFFFFF"/>
        <w:spacing w:after="0" w:line="240" w:lineRule="auto"/>
        <w:ind w:firstLine="720"/>
        <w:jc w:val="both"/>
        <w:textAlignment w:val="top"/>
        <w:rPr>
          <w:rFonts w:eastAsia="Times New Roman" w:cs="Arial"/>
          <w:szCs w:val="24"/>
          <w:lang w:val="mn-MN"/>
        </w:rPr>
      </w:pPr>
      <w:r>
        <w:rPr>
          <w:rFonts w:eastAsia="Times New Roman" w:cs="Arial"/>
          <w:szCs w:val="24"/>
          <w:lang w:val="mn-MN"/>
        </w:rPr>
        <w:t>70.2</w:t>
      </w:r>
      <w:r w:rsidRPr="00EF6B80">
        <w:rPr>
          <w:rFonts w:eastAsia="Times New Roman" w:cs="Arial"/>
          <w:szCs w:val="24"/>
          <w:lang w:val="mn-MN"/>
        </w:rPr>
        <w:t>.Шүүхийн захиргааны ажилтан энэ хуульд заасан чиг үүргээс гадна хэрэг, маргаан хянан шийдвэрлэх холбогдох хуульд заасан тусгай эрх, үүрэг болон төрийн захиргааны албан хаагчийн хувьд төрийн албаны тухай хууль тогтоомжид заасан нийтлэг эрх, үүргийг хэрэгжүүлнэ.</w:t>
      </w:r>
    </w:p>
    <w:p w:rsidR="00EF6B80" w:rsidRPr="00EF6B80" w:rsidRDefault="00EF6B80" w:rsidP="00EF6B80">
      <w:pPr>
        <w:shd w:val="clear" w:color="auto" w:fill="FFFFFF"/>
        <w:spacing w:after="0" w:line="240" w:lineRule="auto"/>
        <w:ind w:firstLine="720"/>
        <w:jc w:val="both"/>
        <w:textAlignment w:val="top"/>
        <w:rPr>
          <w:rFonts w:eastAsia="Times New Roman" w:cs="Arial"/>
          <w:szCs w:val="24"/>
          <w:lang w:val="mn-MN"/>
        </w:rPr>
      </w:pPr>
    </w:p>
    <w:p w:rsidR="00EF6B80" w:rsidRPr="00EF6B80" w:rsidRDefault="00EF6B80" w:rsidP="00EF6B80">
      <w:pPr>
        <w:shd w:val="clear" w:color="auto" w:fill="FFFFFF"/>
        <w:spacing w:after="0" w:line="240" w:lineRule="auto"/>
        <w:ind w:firstLine="720"/>
        <w:jc w:val="both"/>
        <w:textAlignment w:val="top"/>
        <w:rPr>
          <w:rFonts w:eastAsia="Times New Roman" w:cs="Arial"/>
          <w:b/>
          <w:szCs w:val="24"/>
          <w:lang w:val="mn-MN"/>
        </w:rPr>
      </w:pPr>
      <w:r w:rsidRPr="00EF6B80">
        <w:rPr>
          <w:rFonts w:eastAsia="Times New Roman" w:cs="Arial"/>
          <w:b/>
          <w:szCs w:val="24"/>
          <w:lang w:val="mn-MN"/>
        </w:rPr>
        <w:t>71 дүгээр зүйл.Шүүхийн захиргааны ажилтны ёс зүй</w:t>
      </w:r>
    </w:p>
    <w:p w:rsidR="00EF6B80" w:rsidRPr="00EF6B80" w:rsidRDefault="00EF6B80" w:rsidP="00EF6B80">
      <w:pPr>
        <w:shd w:val="clear" w:color="auto" w:fill="FFFFFF"/>
        <w:spacing w:after="0" w:line="240" w:lineRule="auto"/>
        <w:jc w:val="both"/>
        <w:textAlignment w:val="top"/>
        <w:rPr>
          <w:rFonts w:eastAsia="Times New Roman" w:cs="Arial"/>
          <w:szCs w:val="24"/>
          <w:lang w:val="mn-MN"/>
        </w:rPr>
      </w:pPr>
    </w:p>
    <w:p w:rsidR="00EF6B80" w:rsidRDefault="00EF6B80" w:rsidP="00EF6B80">
      <w:pPr>
        <w:shd w:val="clear" w:color="auto" w:fill="FFFFFF"/>
        <w:spacing w:after="0" w:line="240" w:lineRule="auto"/>
        <w:ind w:firstLine="720"/>
        <w:jc w:val="both"/>
        <w:textAlignment w:val="top"/>
        <w:rPr>
          <w:rFonts w:eastAsia="Times New Roman" w:cs="Arial"/>
          <w:szCs w:val="24"/>
          <w:lang w:val="mn-MN"/>
        </w:rPr>
      </w:pPr>
      <w:r>
        <w:rPr>
          <w:rFonts w:eastAsia="Times New Roman" w:cs="Arial"/>
          <w:szCs w:val="24"/>
          <w:lang w:val="mn-MN"/>
        </w:rPr>
        <w:t>71</w:t>
      </w:r>
      <w:r w:rsidRPr="00EF6B80">
        <w:rPr>
          <w:rFonts w:eastAsia="Times New Roman" w:cs="Arial"/>
          <w:szCs w:val="24"/>
          <w:lang w:val="mn-MN"/>
        </w:rPr>
        <w:t>.1.Шүүхийн захиргааны ажилтан төрийн албан хаагчийн ёс зүйн нийт</w:t>
      </w:r>
      <w:r w:rsidR="008A5A4B">
        <w:rPr>
          <w:rFonts w:eastAsia="Times New Roman" w:cs="Arial"/>
          <w:szCs w:val="24"/>
          <w:lang w:val="mn-MN"/>
        </w:rPr>
        <w:t>лэг дүрэм, хэм хэмжээг мөрдөж,</w:t>
      </w:r>
      <w:r w:rsidRPr="00EF6B80">
        <w:rPr>
          <w:rFonts w:eastAsia="Times New Roman" w:cs="Arial"/>
          <w:szCs w:val="24"/>
          <w:lang w:val="mn-MN"/>
        </w:rPr>
        <w:t xml:space="preserve"> дараах шаардлагыг биелүүлж ажиллана:</w:t>
      </w:r>
    </w:p>
    <w:p w:rsidR="00EF6B80" w:rsidRPr="00EF6B80" w:rsidRDefault="00EF6B80" w:rsidP="00EF6B80">
      <w:pPr>
        <w:shd w:val="clear" w:color="auto" w:fill="FFFFFF"/>
        <w:spacing w:after="0" w:line="240" w:lineRule="auto"/>
        <w:ind w:firstLine="720"/>
        <w:jc w:val="both"/>
        <w:textAlignment w:val="top"/>
        <w:rPr>
          <w:rFonts w:eastAsia="Times New Roman" w:cs="Arial"/>
          <w:szCs w:val="24"/>
          <w:lang w:val="mn-MN"/>
        </w:rPr>
      </w:pP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71</w:t>
      </w:r>
      <w:r w:rsidRPr="00EF6B80">
        <w:rPr>
          <w:rFonts w:eastAsia="Times New Roman" w:cs="Arial"/>
          <w:szCs w:val="24"/>
          <w:lang w:val="mn-MN"/>
        </w:rPr>
        <w:t>.1.1.шүүхэд хянан шийдвэрлэгдэж байгаа хэрэг, маргааны талаар тухайн хэргийн оролцогч, сонирхогч этгээдэд зөвлөгөө, мэдээлэл өгөхгүй, аливаа хэлбэрээр бусдад зуучлахгүй байх;</w:t>
      </w: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lastRenderedPageBreak/>
        <w:t>71</w:t>
      </w:r>
      <w:r w:rsidRPr="00EF6B80">
        <w:rPr>
          <w:rFonts w:eastAsia="Times New Roman" w:cs="Arial"/>
          <w:szCs w:val="24"/>
          <w:lang w:val="mn-MN"/>
        </w:rPr>
        <w:t>.1.2.шүүхээр эцэслэн шийдвэрлэгдээгүй хэрэг, маргааны талаар хувийн таамаглал, урьдчилсан дүгнэлтээ бусдад илэрхийлэхгүй байх;</w:t>
      </w: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71</w:t>
      </w:r>
      <w:r w:rsidRPr="00EF6B80">
        <w:rPr>
          <w:rFonts w:eastAsia="Times New Roman" w:cs="Arial"/>
          <w:szCs w:val="24"/>
          <w:lang w:val="mn-MN"/>
        </w:rPr>
        <w:t>.1.3.хэргийн оролцогчидтой хувийн харилцаа тогтоохгүй байх;</w:t>
      </w: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71</w:t>
      </w:r>
      <w:r w:rsidRPr="00EF6B80">
        <w:rPr>
          <w:rFonts w:eastAsia="Times New Roman" w:cs="Arial"/>
          <w:szCs w:val="24"/>
          <w:lang w:val="mn-MN"/>
        </w:rPr>
        <w:t xml:space="preserve">.1.4.ажлын бус цагаар шүүхийн нэр хүндэд харшлах аливаа </w:t>
      </w:r>
      <w:r>
        <w:rPr>
          <w:rFonts w:eastAsia="Times New Roman" w:cs="Arial"/>
          <w:szCs w:val="24"/>
          <w:lang w:val="mn-MN"/>
        </w:rPr>
        <w:t>зохисгүй үйлдэл гаргахгүй байх;</w:t>
      </w: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p>
    <w:p w:rsidR="00EF6B80" w:rsidRDefault="00EF6B80" w:rsidP="00EF6B80">
      <w:pPr>
        <w:shd w:val="clear" w:color="auto" w:fill="FFFFFF"/>
        <w:spacing w:after="0" w:line="240" w:lineRule="auto"/>
        <w:ind w:firstLine="1440"/>
        <w:jc w:val="both"/>
        <w:textAlignment w:val="top"/>
        <w:rPr>
          <w:rFonts w:eastAsia="Times New Roman" w:cs="Arial"/>
          <w:szCs w:val="24"/>
          <w:lang w:val="mn-MN"/>
        </w:rPr>
      </w:pPr>
      <w:r>
        <w:rPr>
          <w:rFonts w:eastAsia="Times New Roman" w:cs="Arial"/>
          <w:szCs w:val="24"/>
          <w:lang w:val="mn-MN"/>
        </w:rPr>
        <w:t>71</w:t>
      </w:r>
      <w:r w:rsidR="007C6A40">
        <w:rPr>
          <w:rFonts w:eastAsia="Times New Roman" w:cs="Arial"/>
          <w:szCs w:val="24"/>
          <w:lang w:val="mn-MN"/>
        </w:rPr>
        <w:t>.1.5.шүүх болон шүүхийн байгууллагад ажиллаж байгаадаа</w:t>
      </w:r>
      <w:r w:rsidRPr="00EF6B80">
        <w:rPr>
          <w:rFonts w:eastAsia="Times New Roman" w:cs="Arial"/>
          <w:szCs w:val="24"/>
          <w:lang w:val="mn-MN"/>
        </w:rPr>
        <w:t xml:space="preserve"> хүндэтгэлтэй хандаж, ажлын байр, олон нийтийн дунд биеэ зөв авч явах.</w:t>
      </w:r>
    </w:p>
    <w:p w:rsidR="00EF6B80" w:rsidRPr="00EF6B80" w:rsidRDefault="00EF6B80" w:rsidP="00EF6B80">
      <w:pPr>
        <w:shd w:val="clear" w:color="auto" w:fill="FFFFFF"/>
        <w:spacing w:after="0" w:line="240" w:lineRule="auto"/>
        <w:ind w:firstLine="1440"/>
        <w:jc w:val="both"/>
        <w:textAlignment w:val="top"/>
        <w:rPr>
          <w:rFonts w:eastAsia="Times New Roman" w:cs="Arial"/>
          <w:szCs w:val="24"/>
          <w:lang w:val="mn-MN"/>
        </w:rPr>
      </w:pPr>
    </w:p>
    <w:p w:rsidR="00EF6B80" w:rsidRPr="007C6A40" w:rsidRDefault="007C6A40" w:rsidP="007C6A40">
      <w:pPr>
        <w:shd w:val="clear" w:color="auto" w:fill="FFFFFF"/>
        <w:spacing w:after="0" w:line="240" w:lineRule="auto"/>
        <w:ind w:firstLine="720"/>
        <w:jc w:val="both"/>
        <w:textAlignment w:val="top"/>
        <w:rPr>
          <w:rFonts w:eastAsia="Times New Roman" w:cs="Arial"/>
          <w:b/>
          <w:szCs w:val="24"/>
          <w:lang w:val="mn-MN"/>
        </w:rPr>
      </w:pPr>
      <w:r w:rsidRPr="007C6A40">
        <w:rPr>
          <w:rFonts w:eastAsia="Times New Roman" w:cs="Arial"/>
          <w:b/>
          <w:szCs w:val="24"/>
          <w:lang w:val="mn-MN"/>
        </w:rPr>
        <w:t>72 дугаар зүйл.</w:t>
      </w:r>
      <w:r w:rsidR="00EF6B80" w:rsidRPr="007C6A40">
        <w:rPr>
          <w:rFonts w:eastAsia="Times New Roman" w:cs="Arial"/>
          <w:b/>
          <w:szCs w:val="24"/>
          <w:lang w:val="mn-MN"/>
        </w:rPr>
        <w:t>Шүүхийн захиргааны ажилтны ёс зүйн зөрчилд гомдол гаргах, түүнийг шийдвэрлэх</w:t>
      </w:r>
    </w:p>
    <w:p w:rsidR="007C6A40" w:rsidRPr="00EF6B80" w:rsidRDefault="007C6A40" w:rsidP="00EF6B80">
      <w:pPr>
        <w:shd w:val="clear" w:color="auto" w:fill="FFFFFF"/>
        <w:spacing w:after="0" w:line="240" w:lineRule="auto"/>
        <w:jc w:val="both"/>
        <w:textAlignment w:val="top"/>
        <w:rPr>
          <w:rFonts w:eastAsia="Times New Roman" w:cs="Arial"/>
          <w:szCs w:val="24"/>
          <w:lang w:val="mn-MN"/>
        </w:rPr>
      </w:pPr>
    </w:p>
    <w:p w:rsidR="00EF6B80" w:rsidRDefault="007C6A40" w:rsidP="007C6A40">
      <w:pPr>
        <w:shd w:val="clear" w:color="auto" w:fill="FFFFFF"/>
        <w:spacing w:after="0" w:line="240" w:lineRule="auto"/>
        <w:ind w:firstLine="720"/>
        <w:jc w:val="both"/>
        <w:textAlignment w:val="top"/>
        <w:rPr>
          <w:rFonts w:eastAsia="Times New Roman" w:cs="Arial"/>
          <w:szCs w:val="24"/>
          <w:lang w:val="mn-MN"/>
        </w:rPr>
      </w:pPr>
      <w:r>
        <w:rPr>
          <w:rFonts w:eastAsia="Times New Roman" w:cs="Arial"/>
          <w:szCs w:val="24"/>
          <w:lang w:val="mn-MN"/>
        </w:rPr>
        <w:t>72</w:t>
      </w:r>
      <w:r w:rsidR="00EF6B80" w:rsidRPr="00EF6B80">
        <w:rPr>
          <w:rFonts w:eastAsia="Times New Roman" w:cs="Arial"/>
          <w:szCs w:val="24"/>
          <w:lang w:val="mn-MN"/>
        </w:rPr>
        <w:t>.1.Шүүхийн захиргааны ажилтан мэргэжил, ёс зүйн зөрчил гаргасан гэж үзсэн этгээд тухайн шүүхийн тамгын газрын даргад гомдол гаргана.</w:t>
      </w:r>
    </w:p>
    <w:p w:rsidR="007C6A40" w:rsidRPr="00EF6B80" w:rsidRDefault="007C6A40" w:rsidP="007C6A40">
      <w:pPr>
        <w:shd w:val="clear" w:color="auto" w:fill="FFFFFF"/>
        <w:spacing w:after="0" w:line="240" w:lineRule="auto"/>
        <w:ind w:firstLine="720"/>
        <w:jc w:val="both"/>
        <w:textAlignment w:val="top"/>
        <w:rPr>
          <w:rFonts w:eastAsia="Times New Roman" w:cs="Arial"/>
          <w:szCs w:val="24"/>
          <w:lang w:val="mn-MN"/>
        </w:rPr>
      </w:pPr>
    </w:p>
    <w:p w:rsidR="00EF6B80" w:rsidRDefault="007C6A40" w:rsidP="007C6A40">
      <w:pPr>
        <w:shd w:val="clear" w:color="auto" w:fill="FFFFFF"/>
        <w:spacing w:after="0" w:line="240" w:lineRule="auto"/>
        <w:ind w:firstLine="720"/>
        <w:jc w:val="both"/>
        <w:textAlignment w:val="top"/>
        <w:rPr>
          <w:rFonts w:eastAsia="Times New Roman" w:cs="Arial"/>
          <w:szCs w:val="24"/>
          <w:lang w:val="mn-MN"/>
        </w:rPr>
      </w:pPr>
      <w:r>
        <w:rPr>
          <w:rFonts w:eastAsia="Times New Roman" w:cs="Arial"/>
          <w:szCs w:val="24"/>
          <w:lang w:val="mn-MN"/>
        </w:rPr>
        <w:t>72</w:t>
      </w:r>
      <w:r w:rsidR="00EF6B80" w:rsidRPr="00EF6B80">
        <w:rPr>
          <w:rFonts w:eastAsia="Times New Roman" w:cs="Arial"/>
          <w:szCs w:val="24"/>
          <w:lang w:val="mn-MN"/>
        </w:rPr>
        <w:t xml:space="preserve">.2.Ёс зүйн </w:t>
      </w:r>
      <w:r w:rsidR="008A5A4B">
        <w:rPr>
          <w:rFonts w:eastAsia="Times New Roman" w:cs="Arial"/>
          <w:szCs w:val="24"/>
          <w:lang w:val="mn-MN"/>
        </w:rPr>
        <w:t>зөрчил гаргасан</w:t>
      </w:r>
      <w:r w:rsidR="00EF6B80" w:rsidRPr="00EF6B80">
        <w:rPr>
          <w:rFonts w:eastAsia="Times New Roman" w:cs="Arial"/>
          <w:szCs w:val="24"/>
          <w:lang w:val="mn-MN"/>
        </w:rPr>
        <w:t xml:space="preserve"> шүүхийн захиргааны ажилтанд Төрийн албаны тухай хууль болон Хөдөлмөрийн тухай хуульд заасны дагуу эрх бүхий албан тушаалтан сахилгын шийтгэл оногдуулна.</w:t>
      </w:r>
    </w:p>
    <w:p w:rsidR="007C6A40" w:rsidRPr="00EF6B80" w:rsidRDefault="007C6A40" w:rsidP="007C6A40">
      <w:pPr>
        <w:shd w:val="clear" w:color="auto" w:fill="FFFFFF"/>
        <w:spacing w:after="0" w:line="240" w:lineRule="auto"/>
        <w:ind w:firstLine="720"/>
        <w:jc w:val="both"/>
        <w:textAlignment w:val="top"/>
        <w:rPr>
          <w:rFonts w:eastAsia="Times New Roman" w:cs="Arial"/>
          <w:szCs w:val="24"/>
          <w:lang w:val="mn-MN"/>
        </w:rPr>
      </w:pPr>
    </w:p>
    <w:p w:rsidR="00EF6B80" w:rsidRPr="007C6A40" w:rsidRDefault="007C6A40" w:rsidP="007C6A40">
      <w:pPr>
        <w:shd w:val="clear" w:color="auto" w:fill="FFFFFF"/>
        <w:spacing w:after="0" w:line="240" w:lineRule="auto"/>
        <w:ind w:firstLine="720"/>
        <w:jc w:val="both"/>
        <w:textAlignment w:val="top"/>
        <w:rPr>
          <w:rFonts w:eastAsia="Times New Roman" w:cs="Arial"/>
          <w:b/>
          <w:szCs w:val="24"/>
          <w:lang w:val="mn-MN"/>
        </w:rPr>
      </w:pPr>
      <w:r w:rsidRPr="007C6A40">
        <w:rPr>
          <w:rFonts w:eastAsia="Times New Roman" w:cs="Arial"/>
          <w:b/>
          <w:szCs w:val="24"/>
          <w:lang w:val="mn-MN"/>
        </w:rPr>
        <w:t>73</w:t>
      </w:r>
      <w:r w:rsidR="00EF6B80" w:rsidRPr="007C6A40">
        <w:rPr>
          <w:rFonts w:eastAsia="Times New Roman" w:cs="Arial"/>
          <w:b/>
          <w:szCs w:val="24"/>
          <w:lang w:val="mn-MN"/>
        </w:rPr>
        <w:t xml:space="preserve"> дугаар зүйл.Шүүхийн захиргааны ажилтны сургалт</w:t>
      </w:r>
    </w:p>
    <w:p w:rsidR="007C6A40" w:rsidRPr="00EF6B80" w:rsidRDefault="007C6A40" w:rsidP="007C6A40">
      <w:pPr>
        <w:shd w:val="clear" w:color="auto" w:fill="FFFFFF"/>
        <w:spacing w:after="0" w:line="240" w:lineRule="auto"/>
        <w:ind w:firstLine="720"/>
        <w:jc w:val="both"/>
        <w:textAlignment w:val="top"/>
        <w:rPr>
          <w:rFonts w:eastAsia="Times New Roman" w:cs="Arial"/>
          <w:szCs w:val="24"/>
          <w:lang w:val="mn-MN"/>
        </w:rPr>
      </w:pPr>
    </w:p>
    <w:p w:rsidR="00EF6B80" w:rsidRPr="00EF6B80" w:rsidRDefault="007C6A40" w:rsidP="007C6A40">
      <w:pPr>
        <w:shd w:val="clear" w:color="auto" w:fill="FFFFFF"/>
        <w:spacing w:after="0" w:line="240" w:lineRule="auto"/>
        <w:ind w:firstLine="720"/>
        <w:jc w:val="both"/>
        <w:textAlignment w:val="top"/>
        <w:rPr>
          <w:rFonts w:eastAsia="Times New Roman" w:cs="Arial"/>
          <w:szCs w:val="24"/>
          <w:lang w:val="mn-MN"/>
        </w:rPr>
      </w:pPr>
      <w:r>
        <w:rPr>
          <w:rFonts w:eastAsia="Times New Roman" w:cs="Arial"/>
          <w:szCs w:val="24"/>
          <w:lang w:val="mn-MN"/>
        </w:rPr>
        <w:t>73</w:t>
      </w:r>
      <w:r w:rsidR="00EF6B80" w:rsidRPr="00EF6B80">
        <w:rPr>
          <w:rFonts w:eastAsia="Times New Roman" w:cs="Arial"/>
          <w:szCs w:val="24"/>
          <w:lang w:val="mn-MN"/>
        </w:rPr>
        <w:t>.1.</w:t>
      </w:r>
      <w:r w:rsidRPr="007C6A40">
        <w:rPr>
          <w:rFonts w:eastAsia="Times New Roman" w:cs="Arial"/>
          <w:szCs w:val="24"/>
          <w:lang w:val="mn-MN"/>
        </w:rPr>
        <w:t>Шүүхийн захиргааны ажилтан Шүүхийн ерөнхий зөвлөлөөс зохион байгуулсан мэргэжлийн сургалтад хамрагдана.</w:t>
      </w:r>
    </w:p>
    <w:p w:rsidR="009D695A" w:rsidRDefault="009D695A" w:rsidP="00F340A1">
      <w:pPr>
        <w:shd w:val="clear" w:color="auto" w:fill="FFFFFF"/>
        <w:spacing w:after="0" w:line="240" w:lineRule="auto"/>
        <w:jc w:val="both"/>
        <w:textAlignment w:val="top"/>
        <w:rPr>
          <w:rFonts w:eastAsia="Times New Roman" w:cs="Arial"/>
          <w:szCs w:val="24"/>
          <w:lang w:val="mn-MN"/>
        </w:rPr>
      </w:pPr>
    </w:p>
    <w:p w:rsidR="00CF51CD" w:rsidRPr="00CF51CD" w:rsidRDefault="00CF51CD" w:rsidP="00CF51CD">
      <w:pPr>
        <w:pStyle w:val="Default"/>
        <w:rPr>
          <w:b/>
          <w:bCs/>
          <w:lang w:val="mn-MN"/>
        </w:rPr>
      </w:pPr>
      <w:r w:rsidRPr="00CF51CD">
        <w:rPr>
          <w:rFonts w:eastAsia="Times New Roman"/>
          <w:lang w:val="mn-MN"/>
        </w:rPr>
        <w:tab/>
      </w:r>
      <w:r w:rsidRPr="00CF51CD">
        <w:rPr>
          <w:b/>
          <w:bCs/>
          <w:lang w:val="mn-MN"/>
        </w:rPr>
        <w:t>74</w:t>
      </w:r>
      <w:r w:rsidRPr="00CF51CD">
        <w:rPr>
          <w:b/>
          <w:bCs/>
        </w:rPr>
        <w:t xml:space="preserve"> дугаар зүйл. Хууль хүчин төгөлдөр болох </w:t>
      </w:r>
    </w:p>
    <w:p w:rsidR="00CF51CD" w:rsidRPr="00CF51CD" w:rsidRDefault="00CF51CD" w:rsidP="00CF51CD">
      <w:pPr>
        <w:pStyle w:val="Default"/>
        <w:rPr>
          <w:lang w:val="mn-MN"/>
        </w:rPr>
      </w:pPr>
    </w:p>
    <w:p w:rsidR="00CF51CD" w:rsidRPr="00CF51CD" w:rsidRDefault="00CF51CD" w:rsidP="00CF51CD">
      <w:pPr>
        <w:shd w:val="clear" w:color="auto" w:fill="FFFFFF"/>
        <w:spacing w:after="0" w:line="240" w:lineRule="auto"/>
        <w:ind w:firstLine="720"/>
        <w:jc w:val="both"/>
        <w:textAlignment w:val="top"/>
        <w:rPr>
          <w:rFonts w:eastAsia="Times New Roman" w:cs="Arial"/>
          <w:szCs w:val="24"/>
          <w:lang w:val="mn-MN"/>
        </w:rPr>
      </w:pPr>
      <w:r>
        <w:rPr>
          <w:szCs w:val="24"/>
          <w:lang w:val="mn-MN"/>
        </w:rPr>
        <w:t>74</w:t>
      </w:r>
      <w:r w:rsidRPr="00CF51CD">
        <w:rPr>
          <w:szCs w:val="24"/>
        </w:rPr>
        <w:t xml:space="preserve">.1.Энэ хуулийг 2020 оны </w:t>
      </w:r>
      <w:r>
        <w:rPr>
          <w:szCs w:val="24"/>
          <w:lang w:val="mn-MN"/>
        </w:rPr>
        <w:t>...</w:t>
      </w:r>
      <w:r w:rsidRPr="00CF51CD">
        <w:rPr>
          <w:szCs w:val="24"/>
        </w:rPr>
        <w:t xml:space="preserve"> </w:t>
      </w:r>
      <w:proofErr w:type="gramStart"/>
      <w:r w:rsidRPr="00CF51CD">
        <w:rPr>
          <w:szCs w:val="24"/>
        </w:rPr>
        <w:t>дугаар</w:t>
      </w:r>
      <w:proofErr w:type="gramEnd"/>
      <w:r w:rsidRPr="00CF51CD">
        <w:rPr>
          <w:szCs w:val="24"/>
        </w:rPr>
        <w:t xml:space="preserve"> сарын </w:t>
      </w:r>
      <w:r>
        <w:rPr>
          <w:szCs w:val="24"/>
          <w:lang w:val="mn-MN"/>
        </w:rPr>
        <w:t>...</w:t>
      </w:r>
      <w:r w:rsidRPr="00CF51CD">
        <w:rPr>
          <w:szCs w:val="24"/>
        </w:rPr>
        <w:t>-ны өдрөөс эхлэн дагаж мөрдөнө.</w:t>
      </w:r>
    </w:p>
    <w:p w:rsidR="00396DAA" w:rsidRPr="00EF6B80" w:rsidRDefault="00396DAA" w:rsidP="00F340A1">
      <w:pPr>
        <w:shd w:val="clear" w:color="auto" w:fill="FFFFFF"/>
        <w:spacing w:after="0" w:line="240" w:lineRule="auto"/>
        <w:jc w:val="both"/>
        <w:textAlignment w:val="top"/>
        <w:rPr>
          <w:rFonts w:eastAsia="Times New Roman" w:cs="Arial"/>
          <w:szCs w:val="24"/>
          <w:lang w:val="mn-MN"/>
        </w:rPr>
      </w:pPr>
    </w:p>
    <w:p w:rsidR="00CF51CD" w:rsidRPr="00F340A1" w:rsidRDefault="00CF51CD" w:rsidP="00F340A1">
      <w:pPr>
        <w:shd w:val="clear" w:color="auto" w:fill="FFFFFF"/>
        <w:spacing w:after="0" w:line="240" w:lineRule="auto"/>
        <w:jc w:val="both"/>
        <w:textAlignment w:val="top"/>
        <w:rPr>
          <w:rFonts w:eastAsia="Times New Roman" w:cs="Arial"/>
          <w:szCs w:val="24"/>
          <w:lang w:val="mn-MN"/>
        </w:rPr>
      </w:pPr>
      <w:bookmarkStart w:id="0" w:name="_GoBack"/>
      <w:bookmarkEnd w:id="0"/>
    </w:p>
    <w:p w:rsidR="00CF51CD" w:rsidRPr="00720380" w:rsidRDefault="00CF51CD" w:rsidP="00CF51CD">
      <w:pPr>
        <w:pStyle w:val="msghead"/>
        <w:spacing w:before="0" w:beforeAutospacing="0" w:after="0" w:afterAutospacing="0"/>
        <w:jc w:val="center"/>
        <w:rPr>
          <w:rStyle w:val="Strong"/>
          <w:rFonts w:ascii="Arial" w:hAnsi="Arial" w:cs="Arial"/>
        </w:rPr>
      </w:pPr>
      <w:r w:rsidRPr="00720380">
        <w:rPr>
          <w:rStyle w:val="Strong"/>
          <w:rFonts w:ascii="Arial" w:hAnsi="Arial" w:cs="Arial"/>
        </w:rPr>
        <w:t>ГАРЫН ҮСЭГ</w:t>
      </w:r>
    </w:p>
    <w:p w:rsidR="00681E05" w:rsidRPr="00F340A1" w:rsidRDefault="00681E05" w:rsidP="00640EE2">
      <w:pPr>
        <w:pStyle w:val="NormalWeb"/>
        <w:spacing w:before="0" w:beforeAutospacing="0" w:after="0" w:afterAutospacing="0"/>
        <w:rPr>
          <w:rFonts w:ascii="Arial" w:hAnsi="Arial" w:cs="Arial"/>
          <w:lang w:val="mn-MN"/>
        </w:rPr>
      </w:pPr>
    </w:p>
    <w:p w:rsidR="00030267" w:rsidRPr="00F340A1" w:rsidRDefault="00030267" w:rsidP="00640EE2">
      <w:pPr>
        <w:pStyle w:val="NormalWeb"/>
        <w:spacing w:before="0" w:beforeAutospacing="0" w:after="0" w:afterAutospacing="0"/>
        <w:jc w:val="both"/>
        <w:rPr>
          <w:rFonts w:ascii="Arial" w:hAnsi="Arial" w:cs="Arial"/>
          <w:lang w:val="mn-MN"/>
        </w:rPr>
      </w:pPr>
    </w:p>
    <w:p w:rsidR="00B9225C" w:rsidRPr="00F340A1" w:rsidRDefault="00B9225C" w:rsidP="00640EE2">
      <w:pPr>
        <w:pStyle w:val="NormalWeb"/>
        <w:spacing w:before="0" w:beforeAutospacing="0" w:after="0" w:afterAutospacing="0"/>
        <w:jc w:val="both"/>
        <w:rPr>
          <w:rFonts w:ascii="Arial" w:hAnsi="Arial" w:cs="Arial"/>
          <w:lang w:val="mn-MN"/>
        </w:rPr>
      </w:pPr>
    </w:p>
    <w:p w:rsidR="00B9225C" w:rsidRPr="00F340A1" w:rsidRDefault="00B9225C" w:rsidP="00640EE2">
      <w:pPr>
        <w:pStyle w:val="NormalWeb"/>
        <w:spacing w:before="0" w:beforeAutospacing="0" w:after="0" w:afterAutospacing="0"/>
        <w:jc w:val="both"/>
        <w:rPr>
          <w:rFonts w:ascii="Arial" w:hAnsi="Arial" w:cs="Arial"/>
          <w:lang w:val="mn-MN"/>
        </w:rPr>
      </w:pPr>
    </w:p>
    <w:p w:rsidR="00C73B73" w:rsidRPr="00F340A1" w:rsidRDefault="00C73B73" w:rsidP="00640EE2">
      <w:pPr>
        <w:pStyle w:val="Default"/>
        <w:jc w:val="both"/>
        <w:rPr>
          <w:color w:val="auto"/>
          <w:lang w:val="mn-MN"/>
        </w:rPr>
      </w:pPr>
    </w:p>
    <w:sectPr w:rsidR="00C73B73" w:rsidRPr="00F3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AB"/>
    <w:rsid w:val="00030267"/>
    <w:rsid w:val="00030571"/>
    <w:rsid w:val="000338D3"/>
    <w:rsid w:val="00087FDF"/>
    <w:rsid w:val="000A25E0"/>
    <w:rsid w:val="000C10EE"/>
    <w:rsid w:val="000D6315"/>
    <w:rsid w:val="000D6BBF"/>
    <w:rsid w:val="000E7BAC"/>
    <w:rsid w:val="001032EC"/>
    <w:rsid w:val="00110B8C"/>
    <w:rsid w:val="00110F5A"/>
    <w:rsid w:val="0014161A"/>
    <w:rsid w:val="00175A22"/>
    <w:rsid w:val="00191480"/>
    <w:rsid w:val="001E34FD"/>
    <w:rsid w:val="001F15E0"/>
    <w:rsid w:val="00212F1B"/>
    <w:rsid w:val="002142F8"/>
    <w:rsid w:val="00223403"/>
    <w:rsid w:val="0023040C"/>
    <w:rsid w:val="00243DAE"/>
    <w:rsid w:val="0025462A"/>
    <w:rsid w:val="00260848"/>
    <w:rsid w:val="0026502E"/>
    <w:rsid w:val="00266F98"/>
    <w:rsid w:val="00272843"/>
    <w:rsid w:val="0027514B"/>
    <w:rsid w:val="00282946"/>
    <w:rsid w:val="0029358F"/>
    <w:rsid w:val="00294D7F"/>
    <w:rsid w:val="00296350"/>
    <w:rsid w:val="002D0B26"/>
    <w:rsid w:val="002D7103"/>
    <w:rsid w:val="002E4FED"/>
    <w:rsid w:val="003043BA"/>
    <w:rsid w:val="003178DC"/>
    <w:rsid w:val="00331B50"/>
    <w:rsid w:val="00335D18"/>
    <w:rsid w:val="00371FA3"/>
    <w:rsid w:val="003901AE"/>
    <w:rsid w:val="00396DAA"/>
    <w:rsid w:val="003B77AF"/>
    <w:rsid w:val="003D62B5"/>
    <w:rsid w:val="003E5E9B"/>
    <w:rsid w:val="003E7E64"/>
    <w:rsid w:val="003F6EB7"/>
    <w:rsid w:val="003F7759"/>
    <w:rsid w:val="0040729E"/>
    <w:rsid w:val="00450605"/>
    <w:rsid w:val="00451625"/>
    <w:rsid w:val="00452DF2"/>
    <w:rsid w:val="00453018"/>
    <w:rsid w:val="00455EED"/>
    <w:rsid w:val="0045787A"/>
    <w:rsid w:val="004644F4"/>
    <w:rsid w:val="00471A1A"/>
    <w:rsid w:val="00472239"/>
    <w:rsid w:val="0047418F"/>
    <w:rsid w:val="004857DB"/>
    <w:rsid w:val="00496560"/>
    <w:rsid w:val="004A3CF7"/>
    <w:rsid w:val="004B3CE0"/>
    <w:rsid w:val="004B5745"/>
    <w:rsid w:val="004D509D"/>
    <w:rsid w:val="004E2797"/>
    <w:rsid w:val="004F512C"/>
    <w:rsid w:val="00526D95"/>
    <w:rsid w:val="0055134E"/>
    <w:rsid w:val="00551F4A"/>
    <w:rsid w:val="00560B47"/>
    <w:rsid w:val="0056354C"/>
    <w:rsid w:val="005906EF"/>
    <w:rsid w:val="005A6401"/>
    <w:rsid w:val="005E5CB8"/>
    <w:rsid w:val="005F0FA1"/>
    <w:rsid w:val="00640EE2"/>
    <w:rsid w:val="0066432E"/>
    <w:rsid w:val="00675168"/>
    <w:rsid w:val="00681E05"/>
    <w:rsid w:val="00692211"/>
    <w:rsid w:val="00717C98"/>
    <w:rsid w:val="00735057"/>
    <w:rsid w:val="007424CA"/>
    <w:rsid w:val="00756D80"/>
    <w:rsid w:val="00764A65"/>
    <w:rsid w:val="0077094F"/>
    <w:rsid w:val="00773259"/>
    <w:rsid w:val="007C6A40"/>
    <w:rsid w:val="007C799C"/>
    <w:rsid w:val="007D3E7A"/>
    <w:rsid w:val="007F4D3D"/>
    <w:rsid w:val="007F7F70"/>
    <w:rsid w:val="008067A5"/>
    <w:rsid w:val="00821762"/>
    <w:rsid w:val="0082697C"/>
    <w:rsid w:val="00832CAB"/>
    <w:rsid w:val="00843365"/>
    <w:rsid w:val="0087370C"/>
    <w:rsid w:val="008826DE"/>
    <w:rsid w:val="008A5A4B"/>
    <w:rsid w:val="008C00BF"/>
    <w:rsid w:val="008C645A"/>
    <w:rsid w:val="00910822"/>
    <w:rsid w:val="00922F47"/>
    <w:rsid w:val="009233EA"/>
    <w:rsid w:val="00926F64"/>
    <w:rsid w:val="00946075"/>
    <w:rsid w:val="009465E5"/>
    <w:rsid w:val="00962DF8"/>
    <w:rsid w:val="009800BC"/>
    <w:rsid w:val="009A300A"/>
    <w:rsid w:val="009A71F8"/>
    <w:rsid w:val="009D05B9"/>
    <w:rsid w:val="009D1450"/>
    <w:rsid w:val="009D695A"/>
    <w:rsid w:val="009F553A"/>
    <w:rsid w:val="00A11A3C"/>
    <w:rsid w:val="00A120AC"/>
    <w:rsid w:val="00A13FA5"/>
    <w:rsid w:val="00A54D87"/>
    <w:rsid w:val="00A81D9A"/>
    <w:rsid w:val="00A86570"/>
    <w:rsid w:val="00AB3A5C"/>
    <w:rsid w:val="00AC3593"/>
    <w:rsid w:val="00AF5CF6"/>
    <w:rsid w:val="00B04EEC"/>
    <w:rsid w:val="00B21943"/>
    <w:rsid w:val="00B377E8"/>
    <w:rsid w:val="00B64BE5"/>
    <w:rsid w:val="00B74360"/>
    <w:rsid w:val="00B9225C"/>
    <w:rsid w:val="00BA5836"/>
    <w:rsid w:val="00BB3E3F"/>
    <w:rsid w:val="00BE7412"/>
    <w:rsid w:val="00BF6225"/>
    <w:rsid w:val="00C06459"/>
    <w:rsid w:val="00C153CD"/>
    <w:rsid w:val="00C262DE"/>
    <w:rsid w:val="00C4390C"/>
    <w:rsid w:val="00C70AC7"/>
    <w:rsid w:val="00C73B73"/>
    <w:rsid w:val="00C93A2D"/>
    <w:rsid w:val="00CA54C3"/>
    <w:rsid w:val="00CC299B"/>
    <w:rsid w:val="00CC3DCC"/>
    <w:rsid w:val="00CD6B6F"/>
    <w:rsid w:val="00CF51CD"/>
    <w:rsid w:val="00D06989"/>
    <w:rsid w:val="00D37407"/>
    <w:rsid w:val="00D40245"/>
    <w:rsid w:val="00D41F31"/>
    <w:rsid w:val="00D44903"/>
    <w:rsid w:val="00D76770"/>
    <w:rsid w:val="00DC1D28"/>
    <w:rsid w:val="00DD6FE5"/>
    <w:rsid w:val="00DE3554"/>
    <w:rsid w:val="00DF587C"/>
    <w:rsid w:val="00E10BA9"/>
    <w:rsid w:val="00E10BAE"/>
    <w:rsid w:val="00E33EDF"/>
    <w:rsid w:val="00E60A5B"/>
    <w:rsid w:val="00E75688"/>
    <w:rsid w:val="00E90DC6"/>
    <w:rsid w:val="00E910F4"/>
    <w:rsid w:val="00EE09B0"/>
    <w:rsid w:val="00EF53E0"/>
    <w:rsid w:val="00EF6B80"/>
    <w:rsid w:val="00F06540"/>
    <w:rsid w:val="00F2337E"/>
    <w:rsid w:val="00F340A1"/>
    <w:rsid w:val="00F37DB9"/>
    <w:rsid w:val="00F4074D"/>
    <w:rsid w:val="00F44A1A"/>
    <w:rsid w:val="00F85A03"/>
    <w:rsid w:val="00FA7EFF"/>
    <w:rsid w:val="00FB3659"/>
    <w:rsid w:val="00FE455F"/>
    <w:rsid w:val="00FF2713"/>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AB"/>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CA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32CAB"/>
    <w:rPr>
      <w:b/>
      <w:bCs/>
    </w:rPr>
  </w:style>
  <w:style w:type="paragraph" w:customStyle="1" w:styleId="msghead">
    <w:name w:val="msg_head"/>
    <w:basedOn w:val="Normal"/>
    <w:uiPriority w:val="99"/>
    <w:rsid w:val="00832CAB"/>
    <w:pPr>
      <w:spacing w:before="100" w:beforeAutospacing="1" w:after="100" w:afterAutospacing="1" w:line="240" w:lineRule="auto"/>
    </w:pPr>
    <w:rPr>
      <w:rFonts w:ascii="Times New Roman" w:eastAsiaTheme="minorEastAsia" w:hAnsi="Times New Roman" w:cs="Times New Roman"/>
      <w:szCs w:val="24"/>
    </w:rPr>
  </w:style>
  <w:style w:type="paragraph" w:styleId="NormalWeb">
    <w:name w:val="Normal (Web)"/>
    <w:basedOn w:val="Normal"/>
    <w:uiPriority w:val="99"/>
    <w:unhideWhenUsed/>
    <w:rsid w:val="00832CAB"/>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0C10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AB"/>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CA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32CAB"/>
    <w:rPr>
      <w:b/>
      <w:bCs/>
    </w:rPr>
  </w:style>
  <w:style w:type="paragraph" w:customStyle="1" w:styleId="msghead">
    <w:name w:val="msg_head"/>
    <w:basedOn w:val="Normal"/>
    <w:uiPriority w:val="99"/>
    <w:rsid w:val="00832CAB"/>
    <w:pPr>
      <w:spacing w:before="100" w:beforeAutospacing="1" w:after="100" w:afterAutospacing="1" w:line="240" w:lineRule="auto"/>
    </w:pPr>
    <w:rPr>
      <w:rFonts w:ascii="Times New Roman" w:eastAsiaTheme="minorEastAsia" w:hAnsi="Times New Roman" w:cs="Times New Roman"/>
      <w:szCs w:val="24"/>
    </w:rPr>
  </w:style>
  <w:style w:type="paragraph" w:styleId="NormalWeb">
    <w:name w:val="Normal (Web)"/>
    <w:basedOn w:val="Normal"/>
    <w:uiPriority w:val="99"/>
    <w:unhideWhenUsed/>
    <w:rsid w:val="00832CAB"/>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0C1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625">
      <w:bodyDiv w:val="1"/>
      <w:marLeft w:val="0"/>
      <w:marRight w:val="0"/>
      <w:marTop w:val="0"/>
      <w:marBottom w:val="0"/>
      <w:divBdr>
        <w:top w:val="none" w:sz="0" w:space="0" w:color="auto"/>
        <w:left w:val="none" w:sz="0" w:space="0" w:color="auto"/>
        <w:bottom w:val="none" w:sz="0" w:space="0" w:color="auto"/>
        <w:right w:val="none" w:sz="0" w:space="0" w:color="auto"/>
      </w:divBdr>
    </w:div>
    <w:div w:id="189489259">
      <w:bodyDiv w:val="1"/>
      <w:marLeft w:val="0"/>
      <w:marRight w:val="0"/>
      <w:marTop w:val="0"/>
      <w:marBottom w:val="0"/>
      <w:divBdr>
        <w:top w:val="none" w:sz="0" w:space="0" w:color="auto"/>
        <w:left w:val="none" w:sz="0" w:space="0" w:color="auto"/>
        <w:bottom w:val="none" w:sz="0" w:space="0" w:color="auto"/>
        <w:right w:val="none" w:sz="0" w:space="0" w:color="auto"/>
      </w:divBdr>
    </w:div>
    <w:div w:id="236088147">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327681505">
      <w:bodyDiv w:val="1"/>
      <w:marLeft w:val="0"/>
      <w:marRight w:val="0"/>
      <w:marTop w:val="0"/>
      <w:marBottom w:val="0"/>
      <w:divBdr>
        <w:top w:val="none" w:sz="0" w:space="0" w:color="auto"/>
        <w:left w:val="none" w:sz="0" w:space="0" w:color="auto"/>
        <w:bottom w:val="none" w:sz="0" w:space="0" w:color="auto"/>
        <w:right w:val="none" w:sz="0" w:space="0" w:color="auto"/>
      </w:divBdr>
    </w:div>
    <w:div w:id="378672368">
      <w:bodyDiv w:val="1"/>
      <w:marLeft w:val="0"/>
      <w:marRight w:val="0"/>
      <w:marTop w:val="0"/>
      <w:marBottom w:val="0"/>
      <w:divBdr>
        <w:top w:val="none" w:sz="0" w:space="0" w:color="auto"/>
        <w:left w:val="none" w:sz="0" w:space="0" w:color="auto"/>
        <w:bottom w:val="none" w:sz="0" w:space="0" w:color="auto"/>
        <w:right w:val="none" w:sz="0" w:space="0" w:color="auto"/>
      </w:divBdr>
    </w:div>
    <w:div w:id="526647417">
      <w:bodyDiv w:val="1"/>
      <w:marLeft w:val="0"/>
      <w:marRight w:val="0"/>
      <w:marTop w:val="0"/>
      <w:marBottom w:val="0"/>
      <w:divBdr>
        <w:top w:val="none" w:sz="0" w:space="0" w:color="auto"/>
        <w:left w:val="none" w:sz="0" w:space="0" w:color="auto"/>
        <w:bottom w:val="none" w:sz="0" w:space="0" w:color="auto"/>
        <w:right w:val="none" w:sz="0" w:space="0" w:color="auto"/>
      </w:divBdr>
    </w:div>
    <w:div w:id="565066346">
      <w:bodyDiv w:val="1"/>
      <w:marLeft w:val="0"/>
      <w:marRight w:val="0"/>
      <w:marTop w:val="0"/>
      <w:marBottom w:val="0"/>
      <w:divBdr>
        <w:top w:val="none" w:sz="0" w:space="0" w:color="auto"/>
        <w:left w:val="none" w:sz="0" w:space="0" w:color="auto"/>
        <w:bottom w:val="none" w:sz="0" w:space="0" w:color="auto"/>
        <w:right w:val="none" w:sz="0" w:space="0" w:color="auto"/>
      </w:divBdr>
    </w:div>
    <w:div w:id="571352940">
      <w:bodyDiv w:val="1"/>
      <w:marLeft w:val="0"/>
      <w:marRight w:val="0"/>
      <w:marTop w:val="0"/>
      <w:marBottom w:val="0"/>
      <w:divBdr>
        <w:top w:val="none" w:sz="0" w:space="0" w:color="auto"/>
        <w:left w:val="none" w:sz="0" w:space="0" w:color="auto"/>
        <w:bottom w:val="none" w:sz="0" w:space="0" w:color="auto"/>
        <w:right w:val="none" w:sz="0" w:space="0" w:color="auto"/>
      </w:divBdr>
    </w:div>
    <w:div w:id="576063158">
      <w:bodyDiv w:val="1"/>
      <w:marLeft w:val="0"/>
      <w:marRight w:val="0"/>
      <w:marTop w:val="0"/>
      <w:marBottom w:val="0"/>
      <w:divBdr>
        <w:top w:val="none" w:sz="0" w:space="0" w:color="auto"/>
        <w:left w:val="none" w:sz="0" w:space="0" w:color="auto"/>
        <w:bottom w:val="none" w:sz="0" w:space="0" w:color="auto"/>
        <w:right w:val="none" w:sz="0" w:space="0" w:color="auto"/>
      </w:divBdr>
    </w:div>
    <w:div w:id="818107516">
      <w:bodyDiv w:val="1"/>
      <w:marLeft w:val="0"/>
      <w:marRight w:val="0"/>
      <w:marTop w:val="0"/>
      <w:marBottom w:val="0"/>
      <w:divBdr>
        <w:top w:val="none" w:sz="0" w:space="0" w:color="auto"/>
        <w:left w:val="none" w:sz="0" w:space="0" w:color="auto"/>
        <w:bottom w:val="none" w:sz="0" w:space="0" w:color="auto"/>
        <w:right w:val="none" w:sz="0" w:space="0" w:color="auto"/>
      </w:divBdr>
    </w:div>
    <w:div w:id="910427237">
      <w:bodyDiv w:val="1"/>
      <w:marLeft w:val="0"/>
      <w:marRight w:val="0"/>
      <w:marTop w:val="0"/>
      <w:marBottom w:val="0"/>
      <w:divBdr>
        <w:top w:val="none" w:sz="0" w:space="0" w:color="auto"/>
        <w:left w:val="none" w:sz="0" w:space="0" w:color="auto"/>
        <w:bottom w:val="none" w:sz="0" w:space="0" w:color="auto"/>
        <w:right w:val="none" w:sz="0" w:space="0" w:color="auto"/>
      </w:divBdr>
    </w:div>
    <w:div w:id="957299313">
      <w:bodyDiv w:val="1"/>
      <w:marLeft w:val="0"/>
      <w:marRight w:val="0"/>
      <w:marTop w:val="0"/>
      <w:marBottom w:val="0"/>
      <w:divBdr>
        <w:top w:val="none" w:sz="0" w:space="0" w:color="auto"/>
        <w:left w:val="none" w:sz="0" w:space="0" w:color="auto"/>
        <w:bottom w:val="none" w:sz="0" w:space="0" w:color="auto"/>
        <w:right w:val="none" w:sz="0" w:space="0" w:color="auto"/>
      </w:divBdr>
    </w:div>
    <w:div w:id="1014117504">
      <w:bodyDiv w:val="1"/>
      <w:marLeft w:val="0"/>
      <w:marRight w:val="0"/>
      <w:marTop w:val="0"/>
      <w:marBottom w:val="0"/>
      <w:divBdr>
        <w:top w:val="none" w:sz="0" w:space="0" w:color="auto"/>
        <w:left w:val="none" w:sz="0" w:space="0" w:color="auto"/>
        <w:bottom w:val="none" w:sz="0" w:space="0" w:color="auto"/>
        <w:right w:val="none" w:sz="0" w:space="0" w:color="auto"/>
      </w:divBdr>
    </w:div>
    <w:div w:id="1117263308">
      <w:bodyDiv w:val="1"/>
      <w:marLeft w:val="0"/>
      <w:marRight w:val="0"/>
      <w:marTop w:val="0"/>
      <w:marBottom w:val="0"/>
      <w:divBdr>
        <w:top w:val="none" w:sz="0" w:space="0" w:color="auto"/>
        <w:left w:val="none" w:sz="0" w:space="0" w:color="auto"/>
        <w:bottom w:val="none" w:sz="0" w:space="0" w:color="auto"/>
        <w:right w:val="none" w:sz="0" w:space="0" w:color="auto"/>
      </w:divBdr>
    </w:div>
    <w:div w:id="1149785191">
      <w:bodyDiv w:val="1"/>
      <w:marLeft w:val="0"/>
      <w:marRight w:val="0"/>
      <w:marTop w:val="0"/>
      <w:marBottom w:val="0"/>
      <w:divBdr>
        <w:top w:val="none" w:sz="0" w:space="0" w:color="auto"/>
        <w:left w:val="none" w:sz="0" w:space="0" w:color="auto"/>
        <w:bottom w:val="none" w:sz="0" w:space="0" w:color="auto"/>
        <w:right w:val="none" w:sz="0" w:space="0" w:color="auto"/>
      </w:divBdr>
    </w:div>
    <w:div w:id="1215433609">
      <w:bodyDiv w:val="1"/>
      <w:marLeft w:val="0"/>
      <w:marRight w:val="0"/>
      <w:marTop w:val="0"/>
      <w:marBottom w:val="0"/>
      <w:divBdr>
        <w:top w:val="none" w:sz="0" w:space="0" w:color="auto"/>
        <w:left w:val="none" w:sz="0" w:space="0" w:color="auto"/>
        <w:bottom w:val="none" w:sz="0" w:space="0" w:color="auto"/>
        <w:right w:val="none" w:sz="0" w:space="0" w:color="auto"/>
      </w:divBdr>
    </w:div>
    <w:div w:id="1216428850">
      <w:bodyDiv w:val="1"/>
      <w:marLeft w:val="0"/>
      <w:marRight w:val="0"/>
      <w:marTop w:val="0"/>
      <w:marBottom w:val="0"/>
      <w:divBdr>
        <w:top w:val="none" w:sz="0" w:space="0" w:color="auto"/>
        <w:left w:val="none" w:sz="0" w:space="0" w:color="auto"/>
        <w:bottom w:val="none" w:sz="0" w:space="0" w:color="auto"/>
        <w:right w:val="none" w:sz="0" w:space="0" w:color="auto"/>
      </w:divBdr>
    </w:div>
    <w:div w:id="1280336409">
      <w:bodyDiv w:val="1"/>
      <w:marLeft w:val="0"/>
      <w:marRight w:val="0"/>
      <w:marTop w:val="0"/>
      <w:marBottom w:val="0"/>
      <w:divBdr>
        <w:top w:val="none" w:sz="0" w:space="0" w:color="auto"/>
        <w:left w:val="none" w:sz="0" w:space="0" w:color="auto"/>
        <w:bottom w:val="none" w:sz="0" w:space="0" w:color="auto"/>
        <w:right w:val="none" w:sz="0" w:space="0" w:color="auto"/>
      </w:divBdr>
    </w:div>
    <w:div w:id="1285965568">
      <w:bodyDiv w:val="1"/>
      <w:marLeft w:val="0"/>
      <w:marRight w:val="0"/>
      <w:marTop w:val="0"/>
      <w:marBottom w:val="0"/>
      <w:divBdr>
        <w:top w:val="none" w:sz="0" w:space="0" w:color="auto"/>
        <w:left w:val="none" w:sz="0" w:space="0" w:color="auto"/>
        <w:bottom w:val="none" w:sz="0" w:space="0" w:color="auto"/>
        <w:right w:val="none" w:sz="0" w:space="0" w:color="auto"/>
      </w:divBdr>
    </w:div>
    <w:div w:id="1336880936">
      <w:bodyDiv w:val="1"/>
      <w:marLeft w:val="0"/>
      <w:marRight w:val="0"/>
      <w:marTop w:val="0"/>
      <w:marBottom w:val="0"/>
      <w:divBdr>
        <w:top w:val="none" w:sz="0" w:space="0" w:color="auto"/>
        <w:left w:val="none" w:sz="0" w:space="0" w:color="auto"/>
        <w:bottom w:val="none" w:sz="0" w:space="0" w:color="auto"/>
        <w:right w:val="none" w:sz="0" w:space="0" w:color="auto"/>
      </w:divBdr>
    </w:div>
    <w:div w:id="1377855494">
      <w:bodyDiv w:val="1"/>
      <w:marLeft w:val="0"/>
      <w:marRight w:val="0"/>
      <w:marTop w:val="0"/>
      <w:marBottom w:val="0"/>
      <w:divBdr>
        <w:top w:val="none" w:sz="0" w:space="0" w:color="auto"/>
        <w:left w:val="none" w:sz="0" w:space="0" w:color="auto"/>
        <w:bottom w:val="none" w:sz="0" w:space="0" w:color="auto"/>
        <w:right w:val="none" w:sz="0" w:space="0" w:color="auto"/>
      </w:divBdr>
    </w:div>
    <w:div w:id="1461652577">
      <w:bodyDiv w:val="1"/>
      <w:marLeft w:val="0"/>
      <w:marRight w:val="0"/>
      <w:marTop w:val="0"/>
      <w:marBottom w:val="0"/>
      <w:divBdr>
        <w:top w:val="none" w:sz="0" w:space="0" w:color="auto"/>
        <w:left w:val="none" w:sz="0" w:space="0" w:color="auto"/>
        <w:bottom w:val="none" w:sz="0" w:space="0" w:color="auto"/>
        <w:right w:val="none" w:sz="0" w:space="0" w:color="auto"/>
      </w:divBdr>
    </w:div>
    <w:div w:id="1585453942">
      <w:bodyDiv w:val="1"/>
      <w:marLeft w:val="0"/>
      <w:marRight w:val="0"/>
      <w:marTop w:val="0"/>
      <w:marBottom w:val="0"/>
      <w:divBdr>
        <w:top w:val="none" w:sz="0" w:space="0" w:color="auto"/>
        <w:left w:val="none" w:sz="0" w:space="0" w:color="auto"/>
        <w:bottom w:val="none" w:sz="0" w:space="0" w:color="auto"/>
        <w:right w:val="none" w:sz="0" w:space="0" w:color="auto"/>
      </w:divBdr>
    </w:div>
    <w:div w:id="1618558252">
      <w:bodyDiv w:val="1"/>
      <w:marLeft w:val="0"/>
      <w:marRight w:val="0"/>
      <w:marTop w:val="0"/>
      <w:marBottom w:val="0"/>
      <w:divBdr>
        <w:top w:val="none" w:sz="0" w:space="0" w:color="auto"/>
        <w:left w:val="none" w:sz="0" w:space="0" w:color="auto"/>
        <w:bottom w:val="none" w:sz="0" w:space="0" w:color="auto"/>
        <w:right w:val="none" w:sz="0" w:space="0" w:color="auto"/>
      </w:divBdr>
    </w:div>
    <w:div w:id="1645349262">
      <w:bodyDiv w:val="1"/>
      <w:marLeft w:val="0"/>
      <w:marRight w:val="0"/>
      <w:marTop w:val="0"/>
      <w:marBottom w:val="0"/>
      <w:divBdr>
        <w:top w:val="none" w:sz="0" w:space="0" w:color="auto"/>
        <w:left w:val="none" w:sz="0" w:space="0" w:color="auto"/>
        <w:bottom w:val="none" w:sz="0" w:space="0" w:color="auto"/>
        <w:right w:val="none" w:sz="0" w:space="0" w:color="auto"/>
      </w:divBdr>
    </w:div>
    <w:div w:id="1683121961">
      <w:bodyDiv w:val="1"/>
      <w:marLeft w:val="0"/>
      <w:marRight w:val="0"/>
      <w:marTop w:val="0"/>
      <w:marBottom w:val="0"/>
      <w:divBdr>
        <w:top w:val="none" w:sz="0" w:space="0" w:color="auto"/>
        <w:left w:val="none" w:sz="0" w:space="0" w:color="auto"/>
        <w:bottom w:val="none" w:sz="0" w:space="0" w:color="auto"/>
        <w:right w:val="none" w:sz="0" w:space="0" w:color="auto"/>
      </w:divBdr>
    </w:div>
    <w:div w:id="2021853571">
      <w:bodyDiv w:val="1"/>
      <w:marLeft w:val="0"/>
      <w:marRight w:val="0"/>
      <w:marTop w:val="0"/>
      <w:marBottom w:val="0"/>
      <w:divBdr>
        <w:top w:val="none" w:sz="0" w:space="0" w:color="auto"/>
        <w:left w:val="none" w:sz="0" w:space="0" w:color="auto"/>
        <w:bottom w:val="none" w:sz="0" w:space="0" w:color="auto"/>
        <w:right w:val="none" w:sz="0" w:space="0" w:color="auto"/>
      </w:divBdr>
    </w:div>
    <w:div w:id="21249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10925</Words>
  <Characters>62277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8</cp:revision>
  <dcterms:created xsi:type="dcterms:W3CDTF">2020-03-16T06:29:00Z</dcterms:created>
  <dcterms:modified xsi:type="dcterms:W3CDTF">2020-03-16T14:04:00Z</dcterms:modified>
</cp:coreProperties>
</file>