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0CA7FB" w14:textId="1A61309D" w:rsidR="00D24E5A" w:rsidRPr="00F152BE" w:rsidRDefault="005E6DA5" w:rsidP="005E6DA5">
      <w:pPr>
        <w:pStyle w:val="NoSpacing"/>
        <w:jc w:val="both"/>
        <w:rPr>
          <w:rFonts w:ascii="Arial" w:hAnsi="Arial" w:cs="Arial"/>
          <w:sz w:val="24"/>
          <w:szCs w:val="24"/>
          <w:lang w:val="mn-MN"/>
        </w:rPr>
      </w:pPr>
      <w:r w:rsidRPr="00F152BE">
        <w:rPr>
          <w:rFonts w:ascii="Arial" w:hAnsi="Arial" w:cs="Arial"/>
          <w:sz w:val="24"/>
          <w:szCs w:val="24"/>
          <w:lang w:val="mn-MN"/>
        </w:rPr>
        <w:t xml:space="preserve">Төсөл </w:t>
      </w:r>
    </w:p>
    <w:p w14:paraId="4EBDF7DB" w14:textId="77777777" w:rsidR="005E6DA5" w:rsidRPr="00F152BE" w:rsidRDefault="005E6DA5" w:rsidP="005E6DA5">
      <w:pPr>
        <w:pStyle w:val="NoSpacing"/>
        <w:jc w:val="both"/>
        <w:rPr>
          <w:rFonts w:ascii="Arial" w:hAnsi="Arial" w:cs="Arial"/>
          <w:b/>
          <w:sz w:val="24"/>
          <w:szCs w:val="24"/>
          <w:lang w:val="mn-MN"/>
        </w:rPr>
      </w:pPr>
    </w:p>
    <w:p w14:paraId="7E804D61" w14:textId="04871F07" w:rsidR="005E6DA5" w:rsidRPr="00F152BE" w:rsidRDefault="005E6DA5" w:rsidP="005E6DA5">
      <w:pPr>
        <w:pStyle w:val="NoSpacing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F152BE">
        <w:rPr>
          <w:rFonts w:ascii="Arial" w:hAnsi="Arial" w:cs="Arial"/>
          <w:b/>
          <w:sz w:val="24"/>
          <w:szCs w:val="24"/>
          <w:lang w:val="mn-MN"/>
        </w:rPr>
        <w:t xml:space="preserve">БАТЛАВ: </w:t>
      </w:r>
    </w:p>
    <w:p w14:paraId="1B257601" w14:textId="77777777" w:rsidR="005E6DA5" w:rsidRPr="00F152BE" w:rsidRDefault="005E6DA5" w:rsidP="005E6DA5">
      <w:pPr>
        <w:pStyle w:val="NoSpacing"/>
        <w:jc w:val="both"/>
        <w:rPr>
          <w:rFonts w:ascii="Arial" w:hAnsi="Arial" w:cs="Arial"/>
          <w:b/>
          <w:sz w:val="24"/>
          <w:szCs w:val="24"/>
          <w:lang w:val="mn-MN"/>
        </w:rPr>
      </w:pPr>
    </w:p>
    <w:p w14:paraId="072CD045" w14:textId="783F918C" w:rsidR="005E6DA5" w:rsidRPr="00F152BE" w:rsidRDefault="005E6DA5" w:rsidP="005E6DA5">
      <w:pPr>
        <w:pStyle w:val="NoSpacing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F152BE">
        <w:rPr>
          <w:rFonts w:ascii="Arial" w:hAnsi="Arial" w:cs="Arial"/>
          <w:b/>
          <w:sz w:val="24"/>
          <w:szCs w:val="24"/>
          <w:lang w:val="mn-MN"/>
        </w:rPr>
        <w:t>МОНГОЛ УЛСЫН</w:t>
      </w:r>
    </w:p>
    <w:p w14:paraId="5D3E9A9E" w14:textId="3F2ECE51" w:rsidR="005E6DA5" w:rsidRPr="00F152BE" w:rsidRDefault="005E6DA5" w:rsidP="005E6DA5">
      <w:pPr>
        <w:pStyle w:val="NoSpacing"/>
        <w:ind w:right="-270"/>
        <w:jc w:val="both"/>
        <w:rPr>
          <w:rFonts w:ascii="Arial" w:hAnsi="Arial" w:cs="Arial"/>
          <w:sz w:val="24"/>
          <w:szCs w:val="24"/>
          <w:lang w:val="mn-MN"/>
        </w:rPr>
      </w:pPr>
      <w:r w:rsidRPr="00F152BE">
        <w:rPr>
          <w:rFonts w:ascii="Arial" w:hAnsi="Arial" w:cs="Arial"/>
          <w:b/>
          <w:sz w:val="24"/>
          <w:szCs w:val="24"/>
          <w:lang w:val="mn-MN"/>
        </w:rPr>
        <w:t xml:space="preserve"> ЕРӨНХИЙЛӨГЧ                                                                         УХНААГИЙН ХҮРЭЛСҮХ </w:t>
      </w:r>
    </w:p>
    <w:p w14:paraId="2210EDD2" w14:textId="77777777" w:rsidR="005E6DA5" w:rsidRPr="00F152BE" w:rsidRDefault="005E6DA5" w:rsidP="005E6DA5">
      <w:pPr>
        <w:pStyle w:val="NoSpacing"/>
        <w:jc w:val="both"/>
        <w:rPr>
          <w:rFonts w:ascii="Arial" w:hAnsi="Arial" w:cs="Arial"/>
          <w:sz w:val="24"/>
          <w:szCs w:val="24"/>
          <w:lang w:val="mn-MN"/>
        </w:rPr>
      </w:pPr>
    </w:p>
    <w:p w14:paraId="14D1D54D" w14:textId="77777777" w:rsidR="00B240C6" w:rsidRPr="00F152BE" w:rsidRDefault="00D24E5A" w:rsidP="00B240C6">
      <w:pPr>
        <w:spacing w:after="0" w:line="240" w:lineRule="auto"/>
        <w:ind w:right="-318"/>
        <w:jc w:val="center"/>
        <w:rPr>
          <w:rFonts w:ascii="Arial" w:hAnsi="Arial" w:cs="Arial"/>
          <w:b/>
          <w:sz w:val="24"/>
          <w:szCs w:val="24"/>
          <w:lang w:val="mn-MN"/>
        </w:rPr>
      </w:pPr>
      <w:bookmarkStart w:id="0" w:name="_Hlk164158548"/>
      <w:r w:rsidRPr="00F152BE">
        <w:rPr>
          <w:rFonts w:ascii="Arial" w:hAnsi="Arial" w:cs="Arial"/>
          <w:b/>
          <w:sz w:val="24"/>
          <w:szCs w:val="24"/>
          <w:lang w:val="mn-MN"/>
        </w:rPr>
        <w:t>“НЭМЭГДЛИЙН ХЭМЖЭЭГ ШИНЭЧЛЭН</w:t>
      </w:r>
      <w:r w:rsidR="00B240C6" w:rsidRPr="00F152BE"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Pr="00F152BE">
        <w:rPr>
          <w:rFonts w:ascii="Arial" w:hAnsi="Arial" w:cs="Arial"/>
          <w:b/>
          <w:sz w:val="24"/>
          <w:szCs w:val="24"/>
          <w:lang w:val="mn-MN"/>
        </w:rPr>
        <w:t xml:space="preserve">ТОГТООХ ТУХАЙ” </w:t>
      </w:r>
    </w:p>
    <w:p w14:paraId="7DAFE946" w14:textId="63E64AD6" w:rsidR="00D24E5A" w:rsidRPr="00F152BE" w:rsidRDefault="00D24E5A" w:rsidP="00B240C6">
      <w:pPr>
        <w:spacing w:after="0" w:line="240" w:lineRule="auto"/>
        <w:ind w:right="-318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F152BE">
        <w:rPr>
          <w:rFonts w:ascii="Arial" w:hAnsi="Arial" w:cs="Arial"/>
          <w:b/>
          <w:sz w:val="24"/>
          <w:szCs w:val="24"/>
          <w:lang w:val="mn-MN"/>
        </w:rPr>
        <w:t>УЛСЫН ИХ ХУРЛЫН ТОГТООЛЫН ТӨСЛИЙН</w:t>
      </w:r>
    </w:p>
    <w:bookmarkEnd w:id="0"/>
    <w:p w14:paraId="6095137F" w14:textId="77777777" w:rsidR="00D24E5A" w:rsidRPr="00F152BE" w:rsidRDefault="00D24E5A" w:rsidP="00721DA6">
      <w:pPr>
        <w:pStyle w:val="NoSpacing"/>
        <w:ind w:right="-318"/>
        <w:jc w:val="center"/>
        <w:rPr>
          <w:sz w:val="24"/>
          <w:szCs w:val="24"/>
          <w:lang w:val="mn-MN"/>
        </w:rPr>
      </w:pPr>
      <w:r w:rsidRPr="00F152BE">
        <w:rPr>
          <w:rFonts w:ascii="Arial" w:hAnsi="Arial" w:cs="Arial"/>
          <w:b/>
          <w:sz w:val="24"/>
          <w:szCs w:val="24"/>
          <w:lang w:val="mn-MN"/>
        </w:rPr>
        <w:t>ҮЗЭЛ БАРИМТЛАЛ</w:t>
      </w:r>
    </w:p>
    <w:p w14:paraId="5219CCB9" w14:textId="77777777" w:rsidR="00D24E5A" w:rsidRPr="00F152BE" w:rsidRDefault="00D24E5A" w:rsidP="009A4EB7">
      <w:pPr>
        <w:pStyle w:val="NoSpacing"/>
        <w:ind w:right="-318"/>
        <w:jc w:val="both"/>
        <w:rPr>
          <w:sz w:val="24"/>
          <w:szCs w:val="24"/>
          <w:lang w:val="mn-MN"/>
        </w:rPr>
      </w:pPr>
    </w:p>
    <w:p w14:paraId="42CFAA07" w14:textId="77777777" w:rsidR="00D24E5A" w:rsidRPr="00F152BE" w:rsidRDefault="00D24E5A" w:rsidP="00D001AE">
      <w:pPr>
        <w:spacing w:after="0" w:line="240" w:lineRule="auto"/>
        <w:ind w:right="-318" w:firstLine="567"/>
        <w:jc w:val="both"/>
        <w:rPr>
          <w:sz w:val="24"/>
          <w:szCs w:val="24"/>
          <w:lang w:val="mn-MN"/>
        </w:rPr>
      </w:pPr>
      <w:r w:rsidRPr="00F152BE">
        <w:rPr>
          <w:rFonts w:ascii="Arial" w:hAnsi="Arial" w:cs="Arial"/>
          <w:b/>
          <w:sz w:val="24"/>
          <w:szCs w:val="24"/>
          <w:lang w:val="mn-MN"/>
        </w:rPr>
        <w:t>Нэг.Улсын Их Хурлын тогтоолын</w:t>
      </w:r>
      <w:r w:rsidRPr="00F152BE">
        <w:rPr>
          <w:rFonts w:ascii="Arial" w:eastAsia="Calibri" w:hAnsi="Arial" w:cs="Arial"/>
          <w:b/>
          <w:sz w:val="24"/>
          <w:szCs w:val="24"/>
          <w:lang w:val="mn-MN"/>
        </w:rPr>
        <w:t xml:space="preserve"> төсөл боловсруулах болсон үндэслэл, шаардлага</w:t>
      </w:r>
    </w:p>
    <w:p w14:paraId="33BA99B2" w14:textId="77777777" w:rsidR="00D24E5A" w:rsidRPr="00F152BE" w:rsidRDefault="00D24E5A" w:rsidP="009A4EB7">
      <w:pPr>
        <w:spacing w:after="0" w:line="240" w:lineRule="auto"/>
        <w:ind w:right="-318" w:firstLine="720"/>
        <w:jc w:val="both"/>
        <w:rPr>
          <w:sz w:val="24"/>
          <w:szCs w:val="24"/>
          <w:lang w:val="mn-MN"/>
        </w:rPr>
      </w:pPr>
    </w:p>
    <w:p w14:paraId="5778F493" w14:textId="6AF38E75" w:rsidR="00085D9C" w:rsidRPr="00F152BE" w:rsidRDefault="00D421BC" w:rsidP="00540FDC">
      <w:pPr>
        <w:shd w:val="clear" w:color="auto" w:fill="FFFFFF"/>
        <w:spacing w:after="0" w:line="240" w:lineRule="auto"/>
        <w:ind w:right="-318" w:firstLine="567"/>
        <w:jc w:val="both"/>
        <w:rPr>
          <w:rFonts w:ascii="Arial" w:hAnsi="Arial" w:cs="Arial"/>
          <w:bCs/>
          <w:caps/>
          <w:sz w:val="24"/>
          <w:szCs w:val="24"/>
          <w:shd w:val="clear" w:color="auto" w:fill="FFFFFF"/>
          <w:lang w:val="mn-MN"/>
        </w:rPr>
      </w:pPr>
      <w:bookmarkStart w:id="1" w:name="_Hlk164158636"/>
      <w:r w:rsidRPr="00F152BE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 xml:space="preserve">Монгол </w:t>
      </w:r>
      <w:r w:rsidR="00D001AE" w:rsidRPr="00F152BE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>У</w:t>
      </w:r>
      <w:r w:rsidRPr="00F152BE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>лсын баатар, хөдөлмөрийн баатар, ардын болон гавьяат цолтон ахмад настанд төрөөс олгох нэмэгдлийн тухай хуулийг Улсын Их Хур</w:t>
      </w:r>
      <w:r w:rsidR="00540FDC" w:rsidRPr="00F152BE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>ал</w:t>
      </w:r>
      <w:r w:rsidRPr="00F152BE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 xml:space="preserve"> 2008 онд баталж, уг хуулийн дагуу </w:t>
      </w:r>
      <w:r w:rsidRPr="00F152BE">
        <w:rPr>
          <w:rFonts w:ascii="Arial" w:hAnsi="Arial" w:cs="Arial"/>
          <w:sz w:val="24"/>
          <w:szCs w:val="24"/>
          <w:lang w:val="mn-MN"/>
        </w:rPr>
        <w:t xml:space="preserve">улс эх орноо хөгжүүлэх, бүтээн байгуулах үйлсэд гарамгай хувь нэмэр оруулсан ахмадуудын алдар гавьяаг төрөөс үнэлж сар бүр </w:t>
      </w:r>
      <w:r w:rsidR="007937AE" w:rsidRPr="00F152BE">
        <w:rPr>
          <w:rFonts w:ascii="Arial" w:hAnsi="Arial" w:cs="Arial"/>
          <w:sz w:val="24"/>
          <w:szCs w:val="24"/>
          <w:lang w:val="mn-MN"/>
        </w:rPr>
        <w:t xml:space="preserve">150-200 мянган төгрөгийн </w:t>
      </w:r>
      <w:r w:rsidRPr="00F152BE">
        <w:rPr>
          <w:rFonts w:ascii="Arial" w:hAnsi="Arial" w:cs="Arial"/>
          <w:sz w:val="24"/>
          <w:szCs w:val="24"/>
          <w:lang w:val="mn-MN"/>
        </w:rPr>
        <w:t>нэмэгдэл олго</w:t>
      </w:r>
      <w:r w:rsidR="007937AE" w:rsidRPr="00F152BE">
        <w:rPr>
          <w:rFonts w:ascii="Arial" w:hAnsi="Arial" w:cs="Arial"/>
          <w:sz w:val="24"/>
          <w:szCs w:val="24"/>
          <w:lang w:val="mn-MN"/>
        </w:rPr>
        <w:t xml:space="preserve">х </w:t>
      </w:r>
      <w:r w:rsidRPr="00F152BE">
        <w:rPr>
          <w:rFonts w:ascii="Arial" w:hAnsi="Arial" w:cs="Arial"/>
          <w:sz w:val="24"/>
          <w:szCs w:val="24"/>
          <w:lang w:val="mn-MN"/>
        </w:rPr>
        <w:t>болсон</w:t>
      </w:r>
      <w:r w:rsidR="00540FDC" w:rsidRPr="00F152BE">
        <w:rPr>
          <w:rFonts w:ascii="Arial" w:hAnsi="Arial" w:cs="Arial"/>
          <w:sz w:val="24"/>
          <w:szCs w:val="24"/>
          <w:lang w:val="mn-MN"/>
        </w:rPr>
        <w:t xml:space="preserve"> бөгөөд </w:t>
      </w:r>
      <w:r w:rsidR="00085D9C" w:rsidRPr="00F152BE">
        <w:rPr>
          <w:rFonts w:ascii="Arial" w:eastAsia="Calibri" w:hAnsi="Arial" w:cs="Arial"/>
          <w:sz w:val="24"/>
          <w:szCs w:val="24"/>
          <w:lang w:val="mn-MN"/>
        </w:rPr>
        <w:t xml:space="preserve">2017 онд </w:t>
      </w:r>
      <w:r w:rsidR="00A91598" w:rsidRPr="00F152BE">
        <w:rPr>
          <w:rFonts w:ascii="Arial" w:eastAsia="Calibri" w:hAnsi="Arial" w:cs="Arial"/>
          <w:sz w:val="24"/>
          <w:szCs w:val="24"/>
          <w:lang w:val="mn-MN"/>
        </w:rPr>
        <w:t xml:space="preserve">Улсын Их Хурал </w:t>
      </w:r>
      <w:r w:rsidR="00540FDC" w:rsidRPr="00F152BE">
        <w:rPr>
          <w:rFonts w:ascii="Arial" w:eastAsia="Calibri" w:hAnsi="Arial" w:cs="Arial"/>
          <w:sz w:val="24"/>
          <w:szCs w:val="24"/>
          <w:lang w:val="mn-MN"/>
        </w:rPr>
        <w:t xml:space="preserve">уг хуулийг шинэчлэн найруулж </w:t>
      </w:r>
      <w:r w:rsidR="00085D9C" w:rsidRPr="00F152BE">
        <w:rPr>
          <w:rFonts w:ascii="Arial" w:eastAsia="Calibri" w:hAnsi="Arial" w:cs="Arial"/>
          <w:sz w:val="24"/>
          <w:szCs w:val="24"/>
          <w:lang w:val="mn-MN"/>
        </w:rPr>
        <w:t xml:space="preserve">Алдар цолтон ахмад настанд төрөөс нэмэгдэл, хөнгөлөлт олгох тухай </w:t>
      </w:r>
      <w:r w:rsidR="00A76256" w:rsidRPr="00F152BE">
        <w:rPr>
          <w:rFonts w:ascii="Arial" w:eastAsia="Calibri" w:hAnsi="Arial" w:cs="Arial"/>
          <w:sz w:val="24"/>
          <w:szCs w:val="24"/>
          <w:lang w:val="mn-MN"/>
        </w:rPr>
        <w:t>хуули</w:t>
      </w:r>
      <w:r w:rsidR="00540FDC" w:rsidRPr="00F152BE">
        <w:rPr>
          <w:rFonts w:ascii="Arial" w:eastAsia="Calibri" w:hAnsi="Arial" w:cs="Arial"/>
          <w:sz w:val="24"/>
          <w:szCs w:val="24"/>
          <w:lang w:val="mn-MN"/>
        </w:rPr>
        <w:t xml:space="preserve">йг </w:t>
      </w:r>
      <w:r w:rsidR="00A76256" w:rsidRPr="00F152BE">
        <w:rPr>
          <w:rFonts w:ascii="Arial" w:eastAsia="Calibri" w:hAnsi="Arial" w:cs="Arial"/>
          <w:sz w:val="24"/>
          <w:szCs w:val="24"/>
          <w:lang w:val="mn-MN"/>
        </w:rPr>
        <w:t xml:space="preserve">баталсан. </w:t>
      </w:r>
      <w:r w:rsidR="00085D9C" w:rsidRPr="00F152BE">
        <w:rPr>
          <w:rFonts w:ascii="Arial" w:eastAsia="Calibri" w:hAnsi="Arial" w:cs="Arial"/>
          <w:sz w:val="24"/>
          <w:szCs w:val="24"/>
          <w:lang w:val="mn-MN"/>
        </w:rPr>
        <w:t xml:space="preserve"> </w:t>
      </w:r>
    </w:p>
    <w:p w14:paraId="2D400ACC" w14:textId="77777777" w:rsidR="00085D9C" w:rsidRPr="00F152BE" w:rsidRDefault="00085D9C" w:rsidP="009A4EB7">
      <w:pPr>
        <w:shd w:val="clear" w:color="auto" w:fill="FFFFFF"/>
        <w:spacing w:after="0" w:line="240" w:lineRule="auto"/>
        <w:ind w:right="-318" w:firstLine="567"/>
        <w:jc w:val="both"/>
        <w:rPr>
          <w:rFonts w:ascii="Arial" w:eastAsia="Calibri" w:hAnsi="Arial" w:cs="Arial"/>
          <w:sz w:val="24"/>
          <w:szCs w:val="24"/>
          <w:lang w:val="mn-MN"/>
        </w:rPr>
      </w:pPr>
    </w:p>
    <w:p w14:paraId="06B7ADC7" w14:textId="2F0D2096" w:rsidR="00D24E5A" w:rsidRPr="00F152BE" w:rsidRDefault="00D24E5A" w:rsidP="009A4EB7">
      <w:pPr>
        <w:shd w:val="clear" w:color="auto" w:fill="FFFFFF"/>
        <w:spacing w:after="0" w:line="240" w:lineRule="auto"/>
        <w:ind w:right="-318" w:firstLine="567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F152BE">
        <w:rPr>
          <w:rFonts w:ascii="Arial" w:eastAsia="Calibri" w:hAnsi="Arial" w:cs="Arial"/>
          <w:sz w:val="24"/>
          <w:szCs w:val="24"/>
          <w:lang w:val="mn-MN"/>
        </w:rPr>
        <w:t xml:space="preserve">Алдар цолтон ахмад настанд төрөөс нэмэгдэл, хөнгөлөлт олгох тухай хуулийн </w:t>
      </w:r>
      <w:r w:rsidR="00A91598" w:rsidRPr="00F152BE">
        <w:rPr>
          <w:rFonts w:ascii="Arial" w:eastAsia="Calibri" w:hAnsi="Arial" w:cs="Arial"/>
          <w:sz w:val="24"/>
          <w:szCs w:val="24"/>
          <w:lang w:val="mn-MN"/>
        </w:rPr>
        <w:t>4 дүгээр зүйлийн</w:t>
      </w:r>
      <w:r w:rsidRPr="00F152BE">
        <w:rPr>
          <w:rFonts w:ascii="Arial" w:eastAsia="Calibri" w:hAnsi="Arial" w:cs="Arial"/>
          <w:sz w:val="24"/>
          <w:szCs w:val="24"/>
          <w:lang w:val="mn-MN"/>
        </w:rPr>
        <w:t xml:space="preserve"> 4.1-д “Энэ хууль нь </w:t>
      </w:r>
      <w:r w:rsidRPr="00F152BE">
        <w:rPr>
          <w:rFonts w:ascii="Arial" w:eastAsia="Times New Roman" w:hAnsi="Arial" w:cs="Arial"/>
          <w:sz w:val="24"/>
          <w:szCs w:val="24"/>
          <w:lang w:val="mn-MN"/>
        </w:rPr>
        <w:t xml:space="preserve">Ахмад настны тухай хуулийн 3.1-д заасан насанд хүрсэн Монгол Улсын баатар, хөдөлмөрийн баатар, ардын болон гавьяат цолтон, төрийн шагналт, төрийн соёрхолт, ахмад дайчин, Улсын </w:t>
      </w:r>
      <w:proofErr w:type="spellStart"/>
      <w:r w:rsidRPr="00F152BE">
        <w:rPr>
          <w:rFonts w:ascii="Arial" w:eastAsia="Times New Roman" w:hAnsi="Arial" w:cs="Arial"/>
          <w:sz w:val="24"/>
          <w:szCs w:val="24"/>
          <w:lang w:val="mn-MN"/>
        </w:rPr>
        <w:t>ударник</w:t>
      </w:r>
      <w:proofErr w:type="spellEnd"/>
      <w:r w:rsidRPr="00F152BE">
        <w:rPr>
          <w:rFonts w:ascii="Arial" w:eastAsia="Times New Roman" w:hAnsi="Arial" w:cs="Arial"/>
          <w:sz w:val="24"/>
          <w:szCs w:val="24"/>
          <w:lang w:val="mn-MN"/>
        </w:rPr>
        <w:t>, хувьсгалт тэмцлийн ахмад зүтгэлтэн, Монгол Улсын Үндсэн хуулийг хэлэлцэж, баталсан /1990-1992 он/ Ардын Их Хурлын депутат, Улсын Бага Хурлын гишүүн Монгол Улсын иргэнд үйлчилнэ.” гэж заасан.</w:t>
      </w:r>
    </w:p>
    <w:p w14:paraId="4F925062" w14:textId="77777777" w:rsidR="00D24E5A" w:rsidRPr="00F152BE" w:rsidRDefault="00D24E5A" w:rsidP="009A4EB7">
      <w:pPr>
        <w:shd w:val="clear" w:color="auto" w:fill="FFFFFF"/>
        <w:spacing w:after="0" w:line="240" w:lineRule="auto"/>
        <w:ind w:right="-318" w:firstLine="567"/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14:paraId="3B229612" w14:textId="455A2993" w:rsidR="00D24E5A" w:rsidRPr="00F152BE" w:rsidRDefault="00D24E5A" w:rsidP="009A4EB7">
      <w:pPr>
        <w:shd w:val="clear" w:color="auto" w:fill="FFFFFF"/>
        <w:spacing w:after="0" w:line="240" w:lineRule="auto"/>
        <w:ind w:right="-318" w:firstLine="567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F152BE">
        <w:rPr>
          <w:rFonts w:ascii="Arial" w:eastAsia="Times New Roman" w:hAnsi="Arial" w:cs="Arial"/>
          <w:sz w:val="24"/>
          <w:szCs w:val="24"/>
          <w:lang w:val="mn-MN"/>
        </w:rPr>
        <w:t xml:space="preserve">Мөн хуулийн </w:t>
      </w:r>
      <w:r w:rsidR="00A91598" w:rsidRPr="00F152BE">
        <w:rPr>
          <w:rFonts w:ascii="Arial" w:eastAsia="Times New Roman" w:hAnsi="Arial" w:cs="Arial"/>
          <w:sz w:val="24"/>
          <w:szCs w:val="24"/>
          <w:lang w:val="mn-MN"/>
        </w:rPr>
        <w:t xml:space="preserve">5 дугаар зүйлийн </w:t>
      </w:r>
      <w:r w:rsidRPr="00F152BE">
        <w:rPr>
          <w:rFonts w:ascii="Arial" w:eastAsia="Times New Roman" w:hAnsi="Arial" w:cs="Arial"/>
          <w:sz w:val="24"/>
          <w:szCs w:val="24"/>
          <w:lang w:val="mn-MN"/>
        </w:rPr>
        <w:t xml:space="preserve">5.3-д “Энэ хуулийн 4.1-д заасан ахмад настанд доор дурдсан нэмэгдлийг олгоно:” гэж, 5.3.1-5.3.3-т Монгол Улсын баатар, хөдөлмөрийн баатар, ардын болон гавьяат цолтон ахмад настан,  ахмад дайчин, дайнд оролцож яваад амь үрэгдсэн иргэний эхнэр /нөхөр/-т,  Монгол Улсын төрийн шагналт, төрийн соёрхолт, түүнчлэн Улсын </w:t>
      </w:r>
      <w:proofErr w:type="spellStart"/>
      <w:r w:rsidRPr="00F152BE">
        <w:rPr>
          <w:rFonts w:ascii="Arial" w:eastAsia="Times New Roman" w:hAnsi="Arial" w:cs="Arial"/>
          <w:sz w:val="24"/>
          <w:szCs w:val="24"/>
          <w:lang w:val="mn-MN"/>
        </w:rPr>
        <w:t>ударник</w:t>
      </w:r>
      <w:proofErr w:type="spellEnd"/>
      <w:r w:rsidRPr="00F152BE">
        <w:rPr>
          <w:rFonts w:ascii="Arial" w:eastAsia="Times New Roman" w:hAnsi="Arial" w:cs="Arial"/>
          <w:sz w:val="24"/>
          <w:szCs w:val="24"/>
          <w:lang w:val="mn-MN"/>
        </w:rPr>
        <w:t xml:space="preserve">, хувьсгалт тэмцлийн ахмад зүтгэлтэн, Монгол Улсын Үндсэн хуулийг хэлэлцэж, баталсан /1990-1992 он/ Ардын Их Хурлын депутат, Улсын Бага Хурлын гишүүнд сар бүр мөнгөн тусламж олгохоор заасан болно. </w:t>
      </w:r>
    </w:p>
    <w:p w14:paraId="38E3FB8B" w14:textId="77777777" w:rsidR="00D24E5A" w:rsidRPr="00F152BE" w:rsidRDefault="00D24E5A" w:rsidP="009A4EB7">
      <w:pPr>
        <w:shd w:val="clear" w:color="auto" w:fill="FFFFFF"/>
        <w:spacing w:after="0" w:line="240" w:lineRule="auto"/>
        <w:ind w:right="-318" w:firstLine="567"/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14:paraId="2FEF0D55" w14:textId="58ABAF60" w:rsidR="00D24E5A" w:rsidRPr="00F152BE" w:rsidRDefault="00D24E5A" w:rsidP="009A4EB7">
      <w:pPr>
        <w:shd w:val="clear" w:color="auto" w:fill="FFFFFF"/>
        <w:spacing w:after="0" w:line="240" w:lineRule="auto"/>
        <w:ind w:right="-318" w:firstLine="567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F152BE">
        <w:rPr>
          <w:rFonts w:ascii="Arial" w:eastAsia="Times New Roman" w:hAnsi="Arial" w:cs="Arial"/>
          <w:sz w:val="24"/>
          <w:szCs w:val="24"/>
          <w:lang w:val="mn-MN"/>
        </w:rPr>
        <w:t xml:space="preserve">Түүнчлэн хуулийн </w:t>
      </w:r>
      <w:r w:rsidR="00A91598" w:rsidRPr="00F152BE">
        <w:rPr>
          <w:rFonts w:ascii="Arial" w:eastAsia="Times New Roman" w:hAnsi="Arial" w:cs="Arial"/>
          <w:sz w:val="24"/>
          <w:szCs w:val="24"/>
          <w:lang w:val="mn-MN"/>
        </w:rPr>
        <w:t xml:space="preserve">6 дугаар зүйлийн </w:t>
      </w:r>
      <w:r w:rsidRPr="00F152BE">
        <w:rPr>
          <w:rFonts w:ascii="Arial" w:eastAsia="Times New Roman" w:hAnsi="Arial" w:cs="Arial"/>
          <w:sz w:val="24"/>
          <w:szCs w:val="24"/>
          <w:lang w:val="mn-MN"/>
        </w:rPr>
        <w:t xml:space="preserve">6.1-т “Энэ хуулийн 5.3-т заасан нэмэгдлийн хэмжээг Засгийн газрын өргөн мэдүүлснээр Улсын Их Хурал тогтооно.”, </w:t>
      </w:r>
      <w:r w:rsidR="00A91598" w:rsidRPr="00F152BE">
        <w:rPr>
          <w:rFonts w:ascii="Arial" w:eastAsia="Times New Roman" w:hAnsi="Arial" w:cs="Arial"/>
          <w:sz w:val="24"/>
          <w:szCs w:val="24"/>
          <w:lang w:val="mn-MN"/>
        </w:rPr>
        <w:t xml:space="preserve">мөн зүйлийн </w:t>
      </w:r>
      <w:r w:rsidRPr="00F152BE">
        <w:rPr>
          <w:rFonts w:ascii="Arial" w:eastAsia="Times New Roman" w:hAnsi="Arial" w:cs="Arial"/>
          <w:sz w:val="24"/>
          <w:szCs w:val="24"/>
          <w:lang w:val="mn-MN"/>
        </w:rPr>
        <w:t>6.2-т “Улсын Их Хурал нэмэгдлийн хэмжээг хөдөлмөрийн хөлсний доод хэмжээтэй уялдуулан шинэчлэн тогтоож болно.” гэж хуульчилсан.</w:t>
      </w:r>
    </w:p>
    <w:p w14:paraId="5E60987A" w14:textId="77777777" w:rsidR="00F17587" w:rsidRPr="00F152BE" w:rsidRDefault="00F17587" w:rsidP="009A4EB7">
      <w:pPr>
        <w:shd w:val="clear" w:color="auto" w:fill="FFFFFF"/>
        <w:spacing w:after="0" w:line="240" w:lineRule="auto"/>
        <w:ind w:right="-318" w:firstLine="567"/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14:paraId="0DDB8FE2" w14:textId="27124111" w:rsidR="00D24E5A" w:rsidRPr="00F152BE" w:rsidRDefault="00D24E5A" w:rsidP="0075698A">
      <w:pPr>
        <w:spacing w:after="0" w:line="240" w:lineRule="auto"/>
        <w:ind w:right="-318" w:firstLine="567"/>
        <w:jc w:val="both"/>
        <w:rPr>
          <w:rFonts w:ascii="Arial" w:hAnsi="Arial" w:cs="Arial"/>
          <w:sz w:val="24"/>
          <w:szCs w:val="24"/>
          <w:lang w:val="mn-MN"/>
        </w:rPr>
      </w:pPr>
      <w:r w:rsidRPr="00F152BE">
        <w:rPr>
          <w:rFonts w:ascii="Arial" w:hAnsi="Arial" w:cs="Arial"/>
          <w:sz w:val="24"/>
          <w:szCs w:val="24"/>
          <w:lang w:val="mn-MN"/>
        </w:rPr>
        <w:t>У</w:t>
      </w:r>
      <w:r w:rsidR="008F4C06" w:rsidRPr="00F152BE">
        <w:rPr>
          <w:rFonts w:ascii="Arial" w:hAnsi="Arial" w:cs="Arial"/>
          <w:sz w:val="24"/>
          <w:szCs w:val="24"/>
          <w:lang w:val="mn-MN"/>
        </w:rPr>
        <w:t xml:space="preserve">лсын Их Хурлын </w:t>
      </w:r>
      <w:r w:rsidRPr="00F152BE">
        <w:rPr>
          <w:rFonts w:ascii="Arial" w:hAnsi="Arial" w:cs="Arial"/>
          <w:sz w:val="24"/>
          <w:szCs w:val="24"/>
          <w:lang w:val="mn-MN"/>
        </w:rPr>
        <w:t xml:space="preserve">2008 оны </w:t>
      </w:r>
      <w:r w:rsidR="008F4C06" w:rsidRPr="00F152BE">
        <w:rPr>
          <w:rFonts w:ascii="Arial" w:hAnsi="Arial" w:cs="Arial"/>
          <w:sz w:val="24"/>
          <w:szCs w:val="24"/>
          <w:lang w:val="mn-MN"/>
        </w:rPr>
        <w:t xml:space="preserve">“Төрөөс олгох нэмэгдлийн хэмжээ тогтоох тухай” </w:t>
      </w:r>
      <w:r w:rsidRPr="00F152BE">
        <w:rPr>
          <w:rFonts w:ascii="Arial" w:hAnsi="Arial" w:cs="Arial"/>
          <w:sz w:val="24"/>
          <w:szCs w:val="24"/>
          <w:lang w:val="mn-MN"/>
        </w:rPr>
        <w:t>33</w:t>
      </w:r>
      <w:r w:rsidR="008F4C06" w:rsidRPr="00F152BE">
        <w:rPr>
          <w:rFonts w:ascii="Arial" w:hAnsi="Arial" w:cs="Arial"/>
          <w:sz w:val="24"/>
          <w:szCs w:val="24"/>
          <w:lang w:val="mn-MN"/>
        </w:rPr>
        <w:t xml:space="preserve"> дугаар тогтоолоор </w:t>
      </w:r>
      <w:r w:rsidR="008F4C06" w:rsidRPr="00F152BE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Монгол Улсын баатар, хөдөлмөрийн баатар, ардын цолтон ахмад </w:t>
      </w:r>
      <w:r w:rsidR="008F4C06" w:rsidRPr="00F152BE">
        <w:rPr>
          <w:rFonts w:ascii="Arial" w:hAnsi="Arial" w:cs="Arial"/>
          <w:sz w:val="24"/>
          <w:szCs w:val="24"/>
          <w:shd w:val="clear" w:color="auto" w:fill="FFFFFF"/>
          <w:lang w:val="mn-MN"/>
        </w:rPr>
        <w:lastRenderedPageBreak/>
        <w:t>настанд төрөөс олгох нэмэгдлийн хэмжээг 200,000 /хоёр зуун мянга/, гавьяат цолтон ахмад настанд олгох нэмэгдлийн хэмжээг 150,000 /нэг зуун тавин мянга/ төгрөгөөр</w:t>
      </w:r>
      <w:r w:rsidR="008F4C06" w:rsidRPr="00F152BE">
        <w:rPr>
          <w:rFonts w:ascii="Arial" w:hAnsi="Arial" w:cs="Arial"/>
          <w:sz w:val="24"/>
          <w:szCs w:val="24"/>
          <w:lang w:val="mn-MN"/>
        </w:rPr>
        <w:t xml:space="preserve"> тогтоосон бөгөөд </w:t>
      </w:r>
      <w:r w:rsidRPr="00F152BE">
        <w:rPr>
          <w:rFonts w:ascii="Arial" w:hAnsi="Arial" w:cs="Arial"/>
          <w:sz w:val="24"/>
          <w:szCs w:val="24"/>
          <w:lang w:val="mn-MN"/>
        </w:rPr>
        <w:t>2018 он</w:t>
      </w:r>
      <w:r w:rsidR="008F4C06" w:rsidRPr="00F152BE">
        <w:rPr>
          <w:rFonts w:ascii="Arial" w:hAnsi="Arial" w:cs="Arial"/>
          <w:sz w:val="24"/>
          <w:szCs w:val="24"/>
          <w:lang w:val="mn-MN"/>
        </w:rPr>
        <w:t xml:space="preserve">д “Нэмэгдлийн хэмжээ тогтоох тухай” </w:t>
      </w:r>
      <w:r w:rsidRPr="00F152BE">
        <w:rPr>
          <w:rFonts w:ascii="Arial" w:hAnsi="Arial" w:cs="Arial"/>
          <w:sz w:val="24"/>
          <w:szCs w:val="24"/>
          <w:lang w:val="mn-MN"/>
        </w:rPr>
        <w:t>03 дугаар тогтоолоор</w:t>
      </w:r>
      <w:r w:rsidR="008F4C06" w:rsidRPr="00F152BE">
        <w:rPr>
          <w:rFonts w:ascii="Arial" w:hAnsi="Arial" w:cs="Arial"/>
          <w:sz w:val="24"/>
          <w:szCs w:val="24"/>
          <w:lang w:val="mn-MN"/>
        </w:rPr>
        <w:t xml:space="preserve"> </w:t>
      </w:r>
      <w:r w:rsidRPr="00F152BE">
        <w:rPr>
          <w:rFonts w:ascii="Arial" w:hAnsi="Arial" w:cs="Arial"/>
          <w:sz w:val="24"/>
          <w:szCs w:val="24"/>
          <w:lang w:val="mn-MN"/>
        </w:rPr>
        <w:t>Монгол Улсын баатар, хөдөлмөрийн баатар, ахмад дайчин, ардын цолтон ахмад настанд төрөөс олгох нэмэгдлийг 200</w:t>
      </w:r>
      <w:r w:rsidR="00C766B5" w:rsidRPr="00F152BE">
        <w:rPr>
          <w:rFonts w:ascii="Arial" w:hAnsi="Arial" w:cs="Arial"/>
          <w:sz w:val="24"/>
          <w:szCs w:val="24"/>
          <w:lang w:val="mn-MN"/>
        </w:rPr>
        <w:t xml:space="preserve">,000 </w:t>
      </w:r>
      <w:r w:rsidRPr="00F152BE">
        <w:rPr>
          <w:rFonts w:ascii="Arial" w:hAnsi="Arial" w:cs="Arial"/>
          <w:sz w:val="24"/>
          <w:szCs w:val="24"/>
          <w:lang w:val="mn-MN"/>
        </w:rPr>
        <w:t xml:space="preserve">төгрөгөөр, Монгол Улсын төрийн шагналт, төрийн соёрхолт, гавьяат цолтон, Улсын </w:t>
      </w:r>
      <w:proofErr w:type="spellStart"/>
      <w:r w:rsidRPr="00F152BE">
        <w:rPr>
          <w:rFonts w:ascii="Arial" w:hAnsi="Arial" w:cs="Arial"/>
          <w:sz w:val="24"/>
          <w:szCs w:val="24"/>
          <w:lang w:val="mn-MN"/>
        </w:rPr>
        <w:t>ударник</w:t>
      </w:r>
      <w:proofErr w:type="spellEnd"/>
      <w:r w:rsidRPr="00F152BE">
        <w:rPr>
          <w:rFonts w:ascii="Arial" w:hAnsi="Arial" w:cs="Arial"/>
          <w:sz w:val="24"/>
          <w:szCs w:val="24"/>
          <w:lang w:val="mn-MN"/>
        </w:rPr>
        <w:t>, хувьсгалт тэмцлийн ахмад зүтгэлтэн, Монгол Улсын Үндсэн хуулийг хэлэлцэж, баталсан Ардын Их Хурлын депутат, Улсын Бага Хурлын гишүүн ахмад настанд олгох нэмэгдлийг 150</w:t>
      </w:r>
      <w:r w:rsidR="008313C0" w:rsidRPr="00F152BE">
        <w:rPr>
          <w:rFonts w:ascii="Arial" w:hAnsi="Arial" w:cs="Arial"/>
          <w:sz w:val="24"/>
          <w:szCs w:val="24"/>
          <w:lang w:val="mn-MN"/>
        </w:rPr>
        <w:t xml:space="preserve">,000 </w:t>
      </w:r>
      <w:r w:rsidRPr="00F152BE">
        <w:rPr>
          <w:rFonts w:ascii="Arial" w:hAnsi="Arial" w:cs="Arial"/>
          <w:sz w:val="24"/>
          <w:szCs w:val="24"/>
          <w:lang w:val="mn-MN"/>
        </w:rPr>
        <w:t xml:space="preserve">төгрөгөөр тус тус </w:t>
      </w:r>
      <w:r w:rsidR="00C766B5" w:rsidRPr="00F152BE">
        <w:rPr>
          <w:rFonts w:ascii="Arial" w:hAnsi="Arial" w:cs="Arial"/>
          <w:sz w:val="24"/>
          <w:szCs w:val="24"/>
          <w:lang w:val="mn-MN"/>
        </w:rPr>
        <w:t xml:space="preserve">хэвээр </w:t>
      </w:r>
      <w:r w:rsidRPr="00F152BE">
        <w:rPr>
          <w:rFonts w:ascii="Arial" w:hAnsi="Arial" w:cs="Arial"/>
          <w:sz w:val="24"/>
          <w:szCs w:val="24"/>
          <w:lang w:val="mn-MN"/>
        </w:rPr>
        <w:t>тогтоо</w:t>
      </w:r>
      <w:r w:rsidR="008F4C06" w:rsidRPr="00F152BE">
        <w:rPr>
          <w:rFonts w:ascii="Arial" w:hAnsi="Arial" w:cs="Arial"/>
          <w:sz w:val="24"/>
          <w:szCs w:val="24"/>
          <w:lang w:val="mn-MN"/>
        </w:rPr>
        <w:t xml:space="preserve">ж, </w:t>
      </w:r>
      <w:r w:rsidR="008F4C06" w:rsidRPr="00F152BE">
        <w:rPr>
          <w:rFonts w:ascii="Arial" w:hAnsi="Arial" w:cs="Arial"/>
          <w:sz w:val="24"/>
          <w:szCs w:val="24"/>
          <w:shd w:val="clear" w:color="auto" w:fill="FFFFFF"/>
          <w:lang w:val="mn-MN"/>
        </w:rPr>
        <w:t>нэмэгдлийн хэмжээнд өөрчлөлт</w:t>
      </w:r>
      <w:r w:rsidR="008F4C06" w:rsidRPr="00F152BE">
        <w:rPr>
          <w:rFonts w:ascii="Arial" w:hAnsi="Arial" w:cs="Arial"/>
          <w:sz w:val="24"/>
          <w:szCs w:val="24"/>
          <w:lang w:val="mn-MN"/>
        </w:rPr>
        <w:t xml:space="preserve"> ороогүй байна. </w:t>
      </w:r>
    </w:p>
    <w:p w14:paraId="3B2B91D7" w14:textId="77777777" w:rsidR="00D24E5A" w:rsidRPr="00F152BE" w:rsidRDefault="00D24E5A" w:rsidP="009A4EB7">
      <w:pPr>
        <w:spacing w:after="0" w:line="240" w:lineRule="auto"/>
        <w:ind w:right="-318"/>
        <w:jc w:val="both"/>
        <w:rPr>
          <w:rFonts w:ascii="Arial" w:eastAsia="Calibri" w:hAnsi="Arial" w:cs="Arial"/>
          <w:sz w:val="24"/>
          <w:szCs w:val="24"/>
          <w:lang w:val="mn-MN"/>
        </w:rPr>
      </w:pPr>
    </w:p>
    <w:p w14:paraId="1186BC8D" w14:textId="11AA43AF" w:rsidR="00D24E5A" w:rsidRPr="00F152BE" w:rsidRDefault="008F4C06" w:rsidP="009A4EB7">
      <w:pPr>
        <w:spacing w:after="0" w:line="240" w:lineRule="auto"/>
        <w:ind w:right="-318" w:firstLine="567"/>
        <w:jc w:val="both"/>
        <w:rPr>
          <w:rFonts w:ascii="Arial" w:eastAsia="Calibri" w:hAnsi="Arial" w:cs="Arial"/>
          <w:sz w:val="24"/>
          <w:szCs w:val="24"/>
          <w:lang w:val="mn-MN"/>
        </w:rPr>
      </w:pPr>
      <w:r w:rsidRPr="00F152BE">
        <w:rPr>
          <w:rFonts w:ascii="Arial" w:eastAsia="Calibri" w:hAnsi="Arial" w:cs="Arial"/>
          <w:sz w:val="24"/>
          <w:szCs w:val="24"/>
          <w:lang w:val="mn-MN"/>
        </w:rPr>
        <w:t>Ийнхүү н</w:t>
      </w:r>
      <w:r w:rsidR="00D24E5A" w:rsidRPr="00F152BE">
        <w:rPr>
          <w:rFonts w:ascii="Arial" w:eastAsia="Calibri" w:hAnsi="Arial" w:cs="Arial"/>
          <w:sz w:val="24"/>
          <w:szCs w:val="24"/>
          <w:lang w:val="mn-MN"/>
        </w:rPr>
        <w:t>эмэгдлийн хэмжээг 2008 оноос хойш 1</w:t>
      </w:r>
      <w:r w:rsidR="00C766B5" w:rsidRPr="00F152BE">
        <w:rPr>
          <w:rFonts w:ascii="Arial" w:eastAsia="Calibri" w:hAnsi="Arial" w:cs="Arial"/>
          <w:sz w:val="24"/>
          <w:szCs w:val="24"/>
          <w:lang w:val="mn-MN"/>
        </w:rPr>
        <w:t>6</w:t>
      </w:r>
      <w:r w:rsidR="00D24E5A" w:rsidRPr="00F152BE">
        <w:rPr>
          <w:rFonts w:ascii="Arial" w:eastAsia="Calibri" w:hAnsi="Arial" w:cs="Arial"/>
          <w:sz w:val="24"/>
          <w:szCs w:val="24"/>
          <w:lang w:val="mn-MN"/>
        </w:rPr>
        <w:t xml:space="preserve"> жилийн хугацаанд нэмэгдүүлээгүй бөгөөд </w:t>
      </w:r>
      <w:r w:rsidRPr="00F152BE">
        <w:rPr>
          <w:rFonts w:ascii="Arial" w:eastAsia="Calibri" w:hAnsi="Arial" w:cs="Arial"/>
          <w:sz w:val="24"/>
          <w:szCs w:val="24"/>
          <w:lang w:val="mn-MN"/>
        </w:rPr>
        <w:t>өнөөд</w:t>
      </w:r>
      <w:r w:rsidR="00F152BE">
        <w:rPr>
          <w:rFonts w:ascii="Arial" w:eastAsia="Calibri" w:hAnsi="Arial" w:cs="Arial"/>
          <w:sz w:val="24"/>
          <w:szCs w:val="24"/>
          <w:lang w:val="mn-MN"/>
        </w:rPr>
        <w:t>өр</w:t>
      </w:r>
      <w:r w:rsidRPr="00F152BE">
        <w:rPr>
          <w:rFonts w:ascii="Arial" w:eastAsia="Calibri" w:hAnsi="Arial" w:cs="Arial"/>
          <w:sz w:val="24"/>
          <w:szCs w:val="24"/>
          <w:lang w:val="mn-MN"/>
        </w:rPr>
        <w:t xml:space="preserve"> хүчин төгөлдөр мөрдөж буй хөдөлмөрийн хөлсний доод хэмжээ </w:t>
      </w:r>
      <w:r w:rsidR="00D24E5A" w:rsidRPr="00F152BE">
        <w:rPr>
          <w:rFonts w:ascii="Arial" w:eastAsia="Calibri" w:hAnsi="Arial" w:cs="Arial"/>
          <w:sz w:val="24"/>
          <w:szCs w:val="24"/>
          <w:lang w:val="mn-MN"/>
        </w:rPr>
        <w:t>2008 оны хөдөлмөрийн хөлсний доод хэмжээтэй харьцуулахад</w:t>
      </w:r>
      <w:r w:rsidR="00D24E5A" w:rsidRPr="00F152BE">
        <w:rPr>
          <w:rFonts w:ascii="Arial" w:eastAsiaTheme="minorEastAsia" w:hAnsi="Arial" w:cs="Arial" w:hint="eastAsia"/>
          <w:sz w:val="24"/>
          <w:szCs w:val="24"/>
          <w:lang w:val="mn-MN" w:eastAsia="zh-CN"/>
        </w:rPr>
        <w:t xml:space="preserve"> </w:t>
      </w:r>
      <w:r w:rsidR="00D24E5A" w:rsidRPr="00F152BE">
        <w:rPr>
          <w:rFonts w:ascii="Arial" w:eastAsiaTheme="minorEastAsia" w:hAnsi="Arial" w:cs="Arial"/>
          <w:sz w:val="24"/>
          <w:szCs w:val="24"/>
          <w:lang w:val="mn-MN" w:eastAsia="zh-CN"/>
        </w:rPr>
        <w:t>5.1 дахин өссөн байна.</w:t>
      </w:r>
      <w:r w:rsidR="00D24E5A" w:rsidRPr="00F152BE">
        <w:rPr>
          <w:rFonts w:ascii="Arial" w:eastAsia="Calibri" w:hAnsi="Arial" w:cs="Arial"/>
          <w:sz w:val="24"/>
          <w:szCs w:val="24"/>
          <w:lang w:val="mn-MN"/>
        </w:rPr>
        <w:t xml:space="preserve"> </w:t>
      </w:r>
    </w:p>
    <w:p w14:paraId="78FC1FB9" w14:textId="77777777" w:rsidR="00D24E5A" w:rsidRPr="00F152BE" w:rsidRDefault="00D24E5A" w:rsidP="009A4EB7">
      <w:pPr>
        <w:spacing w:after="0" w:line="240" w:lineRule="auto"/>
        <w:ind w:right="-318"/>
        <w:jc w:val="both"/>
        <w:rPr>
          <w:rFonts w:ascii="Arial" w:eastAsia="Calibri" w:hAnsi="Arial" w:cs="Arial"/>
          <w:sz w:val="24"/>
          <w:szCs w:val="24"/>
          <w:lang w:val="mn-MN"/>
        </w:rPr>
      </w:pPr>
    </w:p>
    <w:p w14:paraId="59518468" w14:textId="7907A937" w:rsidR="00D24E5A" w:rsidRPr="00F152BE" w:rsidRDefault="00D24E5A" w:rsidP="009A4EB7">
      <w:pPr>
        <w:spacing w:after="0" w:line="240" w:lineRule="auto"/>
        <w:ind w:right="-318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F152BE">
        <w:rPr>
          <w:rFonts w:ascii="Arial" w:eastAsia="Calibri" w:hAnsi="Arial" w:cs="Arial"/>
          <w:sz w:val="24"/>
          <w:szCs w:val="24"/>
          <w:lang w:val="mn-MN"/>
        </w:rPr>
        <w:t xml:space="preserve">Иймд </w:t>
      </w:r>
      <w:r w:rsidRPr="00F152BE">
        <w:rPr>
          <w:rFonts w:ascii="Arial" w:hAnsi="Arial" w:cs="Arial"/>
          <w:sz w:val="24"/>
          <w:szCs w:val="24"/>
          <w:lang w:val="mn-MN"/>
        </w:rPr>
        <w:t>алдар цолтон ахмад настанд олгож буй нэмэгдлийн хэмжээг хөдөлмөрийн хөлсний доод хэмжээ</w:t>
      </w:r>
      <w:r w:rsidR="008F4C06" w:rsidRPr="00F152BE">
        <w:rPr>
          <w:rFonts w:ascii="Arial" w:hAnsi="Arial" w:cs="Arial"/>
          <w:sz w:val="24"/>
          <w:szCs w:val="24"/>
          <w:lang w:val="mn-MN"/>
        </w:rPr>
        <w:t xml:space="preserve">тэй </w:t>
      </w:r>
      <w:r w:rsidRPr="00F152BE">
        <w:rPr>
          <w:rFonts w:ascii="Arial" w:eastAsia="Calibri" w:hAnsi="Arial" w:cs="Arial"/>
          <w:sz w:val="24"/>
          <w:szCs w:val="24"/>
          <w:lang w:val="mn-MN"/>
        </w:rPr>
        <w:t>уялдуулан нэмэгд</w:t>
      </w:r>
      <w:r w:rsidR="008F4C06" w:rsidRPr="00F152BE">
        <w:rPr>
          <w:rFonts w:ascii="Arial" w:eastAsia="Calibri" w:hAnsi="Arial" w:cs="Arial"/>
          <w:sz w:val="24"/>
          <w:szCs w:val="24"/>
          <w:lang w:val="mn-MN"/>
        </w:rPr>
        <w:t>үүлэх</w:t>
      </w:r>
      <w:r w:rsidRPr="00F152BE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r w:rsidR="00F17587" w:rsidRPr="00F152BE">
        <w:rPr>
          <w:rFonts w:ascii="Arial" w:hAnsi="Arial" w:cs="Arial"/>
          <w:sz w:val="24"/>
          <w:szCs w:val="24"/>
          <w:lang w:val="mn-MN"/>
        </w:rPr>
        <w:t>шаардлагатай байна</w:t>
      </w:r>
      <w:r w:rsidRPr="00F152BE">
        <w:rPr>
          <w:rFonts w:ascii="Arial" w:hAnsi="Arial" w:cs="Arial"/>
          <w:sz w:val="24"/>
          <w:szCs w:val="24"/>
          <w:lang w:val="mn-MN"/>
        </w:rPr>
        <w:t xml:space="preserve">.  </w:t>
      </w:r>
    </w:p>
    <w:bookmarkEnd w:id="1"/>
    <w:p w14:paraId="27515FCD" w14:textId="77777777" w:rsidR="00D24E5A" w:rsidRPr="00F152BE" w:rsidRDefault="00D24E5A" w:rsidP="009A4EB7">
      <w:pPr>
        <w:pStyle w:val="Style1"/>
        <w:widowControl/>
        <w:spacing w:line="240" w:lineRule="auto"/>
        <w:ind w:right="-318"/>
        <w:rPr>
          <w:rStyle w:val="FontStyle12"/>
          <w:rFonts w:eastAsia="Arial Unicode MS"/>
          <w:noProof/>
          <w:sz w:val="24"/>
          <w:szCs w:val="24"/>
          <w:lang w:val="mn-MN"/>
        </w:rPr>
      </w:pPr>
    </w:p>
    <w:p w14:paraId="77D50307" w14:textId="64F4B957" w:rsidR="00D24E5A" w:rsidRPr="00F152BE" w:rsidRDefault="00D24E5A" w:rsidP="008503BD">
      <w:pPr>
        <w:spacing w:after="0" w:line="240" w:lineRule="auto"/>
        <w:ind w:right="-318" w:firstLine="720"/>
        <w:jc w:val="both"/>
        <w:rPr>
          <w:sz w:val="24"/>
          <w:szCs w:val="24"/>
          <w:lang w:val="mn-MN"/>
        </w:rPr>
      </w:pPr>
      <w:r w:rsidRPr="00F152BE">
        <w:rPr>
          <w:rFonts w:ascii="Arial" w:eastAsia="Calibri" w:hAnsi="Arial" w:cs="Arial"/>
          <w:b/>
          <w:sz w:val="24"/>
          <w:szCs w:val="24"/>
          <w:lang w:val="mn-MN"/>
        </w:rPr>
        <w:t>Хоёр.Тогтоолын төслийн ерөнхий бүтэц, зохицуулах харилцаа, хамрах хүрээ</w:t>
      </w:r>
    </w:p>
    <w:p w14:paraId="7045B48C" w14:textId="77777777" w:rsidR="008503BD" w:rsidRPr="00F152BE" w:rsidRDefault="008503BD" w:rsidP="009A4EB7">
      <w:pPr>
        <w:spacing w:after="0" w:line="240" w:lineRule="auto"/>
        <w:ind w:right="-318" w:firstLine="993"/>
        <w:jc w:val="both"/>
        <w:rPr>
          <w:rFonts w:ascii="Arial" w:eastAsia="Calibri" w:hAnsi="Arial" w:cs="Arial"/>
          <w:sz w:val="24"/>
          <w:szCs w:val="24"/>
          <w:lang w:val="mn-MN"/>
        </w:rPr>
      </w:pPr>
    </w:p>
    <w:p w14:paraId="41E20F4A" w14:textId="57662F56" w:rsidR="00D24E5A" w:rsidRPr="00F152BE" w:rsidRDefault="00D24E5A" w:rsidP="00E414E4">
      <w:pPr>
        <w:spacing w:after="0" w:line="240" w:lineRule="auto"/>
        <w:ind w:right="-318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F152BE">
        <w:rPr>
          <w:rFonts w:ascii="Arial" w:eastAsia="Calibri" w:hAnsi="Arial" w:cs="Arial"/>
          <w:sz w:val="24"/>
          <w:szCs w:val="24"/>
          <w:lang w:val="mn-MN"/>
        </w:rPr>
        <w:t>Тогтоолын төсөл</w:t>
      </w:r>
      <w:r w:rsidR="00F152BE">
        <w:rPr>
          <w:rFonts w:ascii="Arial" w:eastAsia="Calibri" w:hAnsi="Arial" w:cs="Arial"/>
          <w:sz w:val="24"/>
          <w:szCs w:val="24"/>
          <w:lang w:val="mn-MN"/>
        </w:rPr>
        <w:t xml:space="preserve">д </w:t>
      </w:r>
      <w:r w:rsidRPr="00F152BE">
        <w:rPr>
          <w:rFonts w:ascii="Arial" w:eastAsia="Calibri" w:hAnsi="Arial" w:cs="Arial"/>
          <w:sz w:val="24"/>
          <w:szCs w:val="24"/>
          <w:lang w:val="mn-MN"/>
        </w:rPr>
        <w:t xml:space="preserve">алдар цолтон ахмад настанд олгох нэмэгдлийн хэмжээг тогтоохоор, </w:t>
      </w:r>
      <w:r w:rsidR="00F152BE">
        <w:rPr>
          <w:rFonts w:ascii="Arial" w:eastAsia="Calibri" w:hAnsi="Arial" w:cs="Arial"/>
          <w:sz w:val="24"/>
          <w:szCs w:val="24"/>
          <w:lang w:val="mn-MN"/>
        </w:rPr>
        <w:t>түүнчлэн</w:t>
      </w:r>
      <w:r w:rsidRPr="00F152BE">
        <w:rPr>
          <w:rFonts w:ascii="Arial" w:eastAsia="Calibri" w:hAnsi="Arial" w:cs="Arial"/>
          <w:sz w:val="24"/>
          <w:szCs w:val="24"/>
          <w:lang w:val="mn-MN"/>
        </w:rPr>
        <w:t xml:space="preserve"> тогтоолыг хэрэгжүүлэхтэй холбоотой Засгийн газраас авч хэрэгжүүлэх арга хэмжээ</w:t>
      </w:r>
      <w:r w:rsidR="00F152BE">
        <w:rPr>
          <w:rFonts w:ascii="Arial" w:eastAsia="Calibri" w:hAnsi="Arial" w:cs="Arial"/>
          <w:sz w:val="24"/>
          <w:szCs w:val="24"/>
          <w:lang w:val="mn-MN"/>
        </w:rPr>
        <w:t xml:space="preserve"> болон </w:t>
      </w:r>
      <w:r w:rsidRPr="00F152BE">
        <w:rPr>
          <w:rFonts w:ascii="Arial" w:hAnsi="Arial" w:cs="Arial"/>
          <w:sz w:val="24"/>
          <w:szCs w:val="24"/>
          <w:lang w:val="mn-MN"/>
        </w:rPr>
        <w:t>“Нэмэгдлийн хэмжээ тогтоох тухай</w:t>
      </w:r>
      <w:r w:rsidR="00B3512D" w:rsidRPr="00F152BE">
        <w:rPr>
          <w:rFonts w:ascii="Arial" w:hAnsi="Arial" w:cs="Arial"/>
          <w:sz w:val="24"/>
          <w:szCs w:val="24"/>
          <w:lang w:val="mn-MN"/>
        </w:rPr>
        <w:t xml:space="preserve">” </w:t>
      </w:r>
      <w:r w:rsidRPr="00F152BE">
        <w:rPr>
          <w:rFonts w:ascii="Arial" w:hAnsi="Arial" w:cs="Arial"/>
          <w:sz w:val="24"/>
          <w:szCs w:val="24"/>
          <w:lang w:val="mn-MN"/>
        </w:rPr>
        <w:t>Улсын Их Хурлын 2018 оны 1 дүгээр сарын 12-ны өдрийн 03 дугаар тогтоолыг хүчингүй болгох</w:t>
      </w:r>
      <w:r w:rsidR="00F152BE">
        <w:rPr>
          <w:rFonts w:ascii="Arial" w:hAnsi="Arial" w:cs="Arial"/>
          <w:sz w:val="24"/>
          <w:szCs w:val="24"/>
          <w:lang w:val="mn-MN"/>
        </w:rPr>
        <w:t xml:space="preserve"> зэрэг асуудлыг</w:t>
      </w:r>
      <w:r w:rsidRPr="00F152BE">
        <w:rPr>
          <w:rFonts w:ascii="Arial" w:hAnsi="Arial" w:cs="Arial"/>
          <w:sz w:val="24"/>
          <w:szCs w:val="24"/>
          <w:lang w:val="mn-MN"/>
        </w:rPr>
        <w:t xml:space="preserve"> </w:t>
      </w:r>
      <w:r w:rsidR="00E414E4" w:rsidRPr="00F152BE">
        <w:rPr>
          <w:rFonts w:ascii="Arial" w:hAnsi="Arial" w:cs="Arial"/>
          <w:sz w:val="24"/>
          <w:szCs w:val="24"/>
          <w:lang w:val="mn-MN"/>
        </w:rPr>
        <w:t>тусгана</w:t>
      </w:r>
      <w:r w:rsidRPr="00F152BE">
        <w:rPr>
          <w:rFonts w:ascii="Arial" w:hAnsi="Arial" w:cs="Arial"/>
          <w:sz w:val="24"/>
          <w:szCs w:val="24"/>
          <w:lang w:val="mn-MN"/>
        </w:rPr>
        <w:t xml:space="preserve">. </w:t>
      </w:r>
    </w:p>
    <w:p w14:paraId="18716B84" w14:textId="77777777" w:rsidR="00D24E5A" w:rsidRPr="00F152BE" w:rsidRDefault="00D24E5A" w:rsidP="009A4EB7">
      <w:pPr>
        <w:spacing w:after="0" w:line="240" w:lineRule="auto"/>
        <w:ind w:right="-318"/>
        <w:jc w:val="both"/>
        <w:rPr>
          <w:sz w:val="24"/>
          <w:szCs w:val="24"/>
          <w:lang w:val="mn-MN"/>
        </w:rPr>
      </w:pPr>
    </w:p>
    <w:p w14:paraId="5236746E" w14:textId="1DCB16BD" w:rsidR="00D24E5A" w:rsidRPr="00F152BE" w:rsidRDefault="00D24E5A" w:rsidP="009A4EB7">
      <w:pPr>
        <w:spacing w:after="0" w:line="240" w:lineRule="auto"/>
        <w:ind w:right="-318" w:firstLine="720"/>
        <w:jc w:val="both"/>
        <w:rPr>
          <w:sz w:val="24"/>
          <w:szCs w:val="24"/>
          <w:lang w:val="mn-MN"/>
        </w:rPr>
      </w:pPr>
      <w:r w:rsidRPr="00F152BE">
        <w:rPr>
          <w:rFonts w:ascii="Arial" w:eastAsia="Calibri" w:hAnsi="Arial" w:cs="Arial"/>
          <w:b/>
          <w:sz w:val="24"/>
          <w:szCs w:val="24"/>
          <w:lang w:val="mn-MN"/>
        </w:rPr>
        <w:t>Гурав.Тогтоолын төсөл батлагдсаны дараа үүс</w:t>
      </w:r>
      <w:r w:rsidR="009D0C7A" w:rsidRPr="00F152BE">
        <w:rPr>
          <w:rFonts w:ascii="Arial" w:eastAsia="Calibri" w:hAnsi="Arial" w:cs="Arial"/>
          <w:b/>
          <w:sz w:val="24"/>
          <w:szCs w:val="24"/>
          <w:lang w:val="mn-MN"/>
        </w:rPr>
        <w:t>эж</w:t>
      </w:r>
      <w:r w:rsidRPr="00F152BE">
        <w:rPr>
          <w:rFonts w:ascii="Arial" w:eastAsia="Calibri" w:hAnsi="Arial" w:cs="Arial"/>
          <w:b/>
          <w:sz w:val="24"/>
          <w:szCs w:val="24"/>
          <w:lang w:val="mn-MN"/>
        </w:rPr>
        <w:t xml:space="preserve"> болох нийгэм, эдийн засаг, хууль зүйн үр дагавар</w:t>
      </w:r>
    </w:p>
    <w:p w14:paraId="0E1D72C3" w14:textId="77777777" w:rsidR="00D24E5A" w:rsidRPr="00F152BE" w:rsidRDefault="00D24E5A" w:rsidP="009A4EB7">
      <w:pPr>
        <w:spacing w:after="0" w:line="240" w:lineRule="auto"/>
        <w:ind w:right="-318" w:firstLine="720"/>
        <w:jc w:val="both"/>
        <w:rPr>
          <w:sz w:val="24"/>
          <w:szCs w:val="24"/>
          <w:lang w:val="mn-MN"/>
        </w:rPr>
      </w:pPr>
    </w:p>
    <w:p w14:paraId="6DDA518B" w14:textId="4400AD7F" w:rsidR="00D24E5A" w:rsidRPr="00F152BE" w:rsidRDefault="00D24E5A" w:rsidP="00C766B5">
      <w:pPr>
        <w:spacing w:after="0" w:line="240" w:lineRule="auto"/>
        <w:ind w:right="-318" w:firstLine="720"/>
        <w:jc w:val="both"/>
        <w:rPr>
          <w:rFonts w:ascii="Arial" w:eastAsia="Calibri" w:hAnsi="Arial" w:cs="Arial"/>
          <w:sz w:val="24"/>
          <w:szCs w:val="24"/>
          <w:lang w:val="mn-MN"/>
        </w:rPr>
      </w:pPr>
      <w:r w:rsidRPr="00F152BE">
        <w:rPr>
          <w:rFonts w:ascii="Arial" w:eastAsia="Calibri" w:hAnsi="Arial" w:cs="Arial"/>
          <w:sz w:val="24"/>
          <w:szCs w:val="24"/>
          <w:lang w:val="mn-MN"/>
        </w:rPr>
        <w:t xml:space="preserve">Тогтоолын төсөл батлагдсанаар </w:t>
      </w:r>
      <w:bookmarkStart w:id="2" w:name="_Hlk164159086"/>
      <w:r w:rsidR="00C766B5" w:rsidRPr="00F152BE">
        <w:rPr>
          <w:rFonts w:ascii="Arial" w:eastAsia="Calibri" w:hAnsi="Arial" w:cs="Arial"/>
          <w:sz w:val="24"/>
          <w:szCs w:val="24"/>
          <w:lang w:val="mn-MN"/>
        </w:rPr>
        <w:t>а</w:t>
      </w:r>
      <w:r w:rsidRPr="00F152BE">
        <w:rPr>
          <w:rFonts w:ascii="Arial" w:eastAsia="Calibri" w:hAnsi="Arial" w:cs="Arial"/>
          <w:sz w:val="24"/>
          <w:szCs w:val="24"/>
          <w:lang w:val="mn-MN"/>
        </w:rPr>
        <w:t xml:space="preserve">лдар цолтон ахмад настанд олгож буй нэмэгдлийн хэмжээ хөдөлмөрийн хөлсний доод хэмжээтэй уялдан нэмэгдэнэ. </w:t>
      </w:r>
      <w:bookmarkEnd w:id="2"/>
    </w:p>
    <w:p w14:paraId="373018BA" w14:textId="77777777" w:rsidR="00C766B5" w:rsidRPr="00F152BE" w:rsidRDefault="00C766B5" w:rsidP="009A4EB7">
      <w:pPr>
        <w:spacing w:after="0" w:line="240" w:lineRule="auto"/>
        <w:ind w:right="-318"/>
        <w:jc w:val="both"/>
        <w:rPr>
          <w:rFonts w:ascii="Arial" w:eastAsia="Calibri" w:hAnsi="Arial" w:cs="Arial"/>
          <w:sz w:val="24"/>
          <w:szCs w:val="24"/>
          <w:lang w:val="mn-MN"/>
        </w:rPr>
      </w:pPr>
    </w:p>
    <w:p w14:paraId="718FCEB0" w14:textId="5843AC26" w:rsidR="00D24E5A" w:rsidRPr="00F152BE" w:rsidRDefault="00D24E5A" w:rsidP="009A4EB7">
      <w:pPr>
        <w:spacing w:after="0" w:line="240" w:lineRule="auto"/>
        <w:ind w:right="-318"/>
        <w:jc w:val="both"/>
        <w:rPr>
          <w:sz w:val="24"/>
          <w:szCs w:val="24"/>
          <w:lang w:val="mn-MN"/>
        </w:rPr>
      </w:pPr>
      <w:r w:rsidRPr="00F152BE">
        <w:rPr>
          <w:rFonts w:ascii="Arial" w:eastAsia="Calibri" w:hAnsi="Arial" w:cs="Arial"/>
          <w:b/>
          <w:sz w:val="24"/>
          <w:szCs w:val="24"/>
          <w:lang w:val="mn-MN"/>
        </w:rPr>
        <w:tab/>
        <w:t>Дөрөв. Тогтоолын төсөл нь Монгол Улсын Үндсэн хууль болон бусад хуультай хэрхэн уялдах, түүнийг хэрэгжүүлэх зорилгоор цаашид шинээр боловсруулах буюу нэмэлт, өөрчлөлт оруулах, хүчингүй болгох хуулийн талаар</w:t>
      </w:r>
    </w:p>
    <w:p w14:paraId="34F93936" w14:textId="77777777" w:rsidR="00D24E5A" w:rsidRPr="00F152BE" w:rsidRDefault="00D24E5A" w:rsidP="009A4EB7">
      <w:pPr>
        <w:spacing w:after="0" w:line="240" w:lineRule="auto"/>
        <w:ind w:right="-318"/>
        <w:jc w:val="both"/>
        <w:rPr>
          <w:sz w:val="24"/>
          <w:szCs w:val="24"/>
          <w:lang w:val="mn-MN"/>
        </w:rPr>
      </w:pPr>
    </w:p>
    <w:p w14:paraId="5814AF72" w14:textId="3AC65B95" w:rsidR="00D24E5A" w:rsidRPr="00F152BE" w:rsidRDefault="00D24E5A" w:rsidP="009A4EB7">
      <w:pPr>
        <w:pStyle w:val="NoSpacing"/>
        <w:ind w:right="-318"/>
        <w:jc w:val="both"/>
        <w:rPr>
          <w:rFonts w:ascii="Arial" w:hAnsi="Arial" w:cs="Arial"/>
          <w:sz w:val="24"/>
          <w:szCs w:val="24"/>
          <w:lang w:val="mn-MN"/>
        </w:rPr>
      </w:pPr>
      <w:r w:rsidRPr="00F152BE">
        <w:rPr>
          <w:rFonts w:ascii="Arial" w:hAnsi="Arial" w:cs="Arial"/>
          <w:sz w:val="24"/>
          <w:szCs w:val="24"/>
          <w:lang w:val="mn-MN"/>
        </w:rPr>
        <w:tab/>
        <w:t>Уг тогтоолын төслийг Монгол Улсын Үндсэн хууль, Алдар цолтон ахмад настанд төрөөс нэмэгдэл, хөнгөлөлт олгох тухай хууль болон бусад хууль</w:t>
      </w:r>
      <w:r w:rsidR="00C24666" w:rsidRPr="00F152BE">
        <w:rPr>
          <w:rFonts w:ascii="Arial" w:hAnsi="Arial" w:cs="Arial"/>
          <w:sz w:val="24"/>
          <w:szCs w:val="24"/>
          <w:lang w:val="mn-MN"/>
        </w:rPr>
        <w:t>тай ни</w:t>
      </w:r>
      <w:r w:rsidR="00F17587" w:rsidRPr="00F152BE">
        <w:rPr>
          <w:rFonts w:ascii="Arial" w:hAnsi="Arial" w:cs="Arial"/>
          <w:sz w:val="24"/>
          <w:szCs w:val="24"/>
          <w:lang w:val="mn-MN"/>
        </w:rPr>
        <w:t>й</w:t>
      </w:r>
      <w:r w:rsidR="00C24666" w:rsidRPr="00F152BE">
        <w:rPr>
          <w:rFonts w:ascii="Arial" w:hAnsi="Arial" w:cs="Arial"/>
          <w:sz w:val="24"/>
          <w:szCs w:val="24"/>
          <w:lang w:val="mn-MN"/>
        </w:rPr>
        <w:t xml:space="preserve">цүүлэн </w:t>
      </w:r>
      <w:r w:rsidRPr="00F152BE">
        <w:rPr>
          <w:rFonts w:ascii="Arial" w:hAnsi="Arial" w:cs="Arial"/>
          <w:sz w:val="24"/>
          <w:szCs w:val="24"/>
          <w:lang w:val="mn-MN"/>
        </w:rPr>
        <w:t xml:space="preserve">боловсруулна. </w:t>
      </w:r>
    </w:p>
    <w:p w14:paraId="2C9B98A8" w14:textId="77777777" w:rsidR="00D24E5A" w:rsidRPr="00F152BE" w:rsidRDefault="00D24E5A" w:rsidP="009A4EB7">
      <w:pPr>
        <w:pStyle w:val="NoSpacing"/>
        <w:ind w:right="-318"/>
        <w:jc w:val="both"/>
        <w:rPr>
          <w:sz w:val="24"/>
          <w:szCs w:val="24"/>
          <w:lang w:val="mn-MN"/>
        </w:rPr>
      </w:pPr>
    </w:p>
    <w:p w14:paraId="6AD47C37" w14:textId="77777777" w:rsidR="00D24E5A" w:rsidRPr="00F152BE" w:rsidRDefault="00D24E5A" w:rsidP="009A4EB7">
      <w:pPr>
        <w:spacing w:after="0" w:line="240" w:lineRule="auto"/>
        <w:ind w:right="-318" w:firstLine="360"/>
        <w:jc w:val="both"/>
        <w:rPr>
          <w:sz w:val="24"/>
          <w:szCs w:val="24"/>
          <w:lang w:val="mn-MN"/>
        </w:rPr>
      </w:pPr>
    </w:p>
    <w:p w14:paraId="74AE3B7E" w14:textId="34C504BA" w:rsidR="00D24E5A" w:rsidRPr="00F152BE" w:rsidRDefault="00C24666" w:rsidP="008503BD">
      <w:pPr>
        <w:spacing w:after="0" w:line="240" w:lineRule="auto"/>
        <w:ind w:right="-318"/>
        <w:jc w:val="center"/>
        <w:rPr>
          <w:rFonts w:ascii="Arial" w:eastAsia="Calibri" w:hAnsi="Arial" w:cs="Arial"/>
          <w:sz w:val="24"/>
          <w:szCs w:val="24"/>
          <w:lang w:val="mn-MN"/>
        </w:rPr>
      </w:pPr>
      <w:r w:rsidRPr="00F152BE">
        <w:rPr>
          <w:rFonts w:ascii="Arial" w:eastAsia="Calibri" w:hAnsi="Arial" w:cs="Arial"/>
          <w:sz w:val="24"/>
          <w:szCs w:val="24"/>
          <w:lang w:val="mn-MN"/>
        </w:rPr>
        <w:t>---</w:t>
      </w:r>
      <w:proofErr w:type="spellStart"/>
      <w:r w:rsidRPr="00F152BE">
        <w:rPr>
          <w:rFonts w:ascii="Arial" w:eastAsia="Calibri" w:hAnsi="Arial" w:cs="Arial"/>
          <w:sz w:val="24"/>
          <w:szCs w:val="24"/>
          <w:lang w:val="mn-MN"/>
        </w:rPr>
        <w:t>оОо</w:t>
      </w:r>
      <w:proofErr w:type="spellEnd"/>
      <w:r w:rsidRPr="00F152BE">
        <w:rPr>
          <w:rFonts w:ascii="Arial" w:eastAsia="Calibri" w:hAnsi="Arial" w:cs="Arial"/>
          <w:sz w:val="24"/>
          <w:szCs w:val="24"/>
          <w:lang w:val="mn-MN"/>
        </w:rPr>
        <w:t>---</w:t>
      </w:r>
    </w:p>
    <w:p w14:paraId="0A54C002" w14:textId="77777777" w:rsidR="00C766B5" w:rsidRPr="00F152BE" w:rsidRDefault="00D24E5A" w:rsidP="00C766B5">
      <w:pPr>
        <w:spacing w:after="0" w:line="240" w:lineRule="auto"/>
        <w:ind w:right="-318"/>
        <w:jc w:val="both"/>
        <w:rPr>
          <w:rFonts w:ascii="Arial" w:hAnsi="Arial" w:cs="Arial"/>
          <w:sz w:val="24"/>
          <w:szCs w:val="24"/>
          <w:lang w:val="mn-MN"/>
        </w:rPr>
      </w:pPr>
      <w:r w:rsidRPr="00F152BE">
        <w:rPr>
          <w:rFonts w:ascii="Arial" w:hAnsi="Arial" w:cs="Arial"/>
          <w:sz w:val="24"/>
          <w:szCs w:val="24"/>
          <w:lang w:val="mn-MN"/>
        </w:rPr>
        <w:tab/>
      </w:r>
    </w:p>
    <w:p w14:paraId="743A3520" w14:textId="77777777" w:rsidR="00965E4F" w:rsidRPr="00F152BE" w:rsidRDefault="00965E4F" w:rsidP="00C766B5">
      <w:pPr>
        <w:spacing w:after="0" w:line="240" w:lineRule="auto"/>
        <w:ind w:right="-318"/>
        <w:jc w:val="both"/>
        <w:rPr>
          <w:rFonts w:ascii="Arial" w:hAnsi="Arial" w:cs="Arial"/>
          <w:sz w:val="24"/>
          <w:szCs w:val="24"/>
          <w:lang w:val="mn-MN"/>
        </w:rPr>
      </w:pPr>
    </w:p>
    <w:p w14:paraId="6D7A00FA" w14:textId="169FC4FC" w:rsidR="00D24E5A" w:rsidRPr="00F152BE" w:rsidRDefault="00D24E5A" w:rsidP="00C766B5">
      <w:pPr>
        <w:spacing w:after="0" w:line="240" w:lineRule="auto"/>
        <w:ind w:right="-318"/>
        <w:jc w:val="right"/>
        <w:rPr>
          <w:rFonts w:ascii="Arial" w:hAnsi="Arial" w:cs="Arial"/>
          <w:sz w:val="24"/>
          <w:szCs w:val="24"/>
          <w:lang w:val="mn-MN"/>
        </w:rPr>
      </w:pPr>
      <w:r w:rsidRPr="00F152BE">
        <w:rPr>
          <w:rFonts w:ascii="Arial" w:hAnsi="Arial" w:cs="Arial"/>
          <w:sz w:val="24"/>
          <w:szCs w:val="24"/>
          <w:lang w:val="mn-MN"/>
        </w:rPr>
        <w:lastRenderedPageBreak/>
        <w:t>Төсөл</w:t>
      </w:r>
    </w:p>
    <w:p w14:paraId="7C84627D" w14:textId="77777777" w:rsidR="00D24E5A" w:rsidRPr="00F152BE" w:rsidRDefault="00D24E5A" w:rsidP="009A4EB7">
      <w:pPr>
        <w:spacing w:after="0" w:line="240" w:lineRule="auto"/>
        <w:ind w:right="-318"/>
        <w:jc w:val="both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p w14:paraId="7DC3565C" w14:textId="77777777" w:rsidR="00D24E5A" w:rsidRPr="00F152BE" w:rsidRDefault="00D24E5A" w:rsidP="009A4EB7">
      <w:pPr>
        <w:spacing w:after="0" w:line="240" w:lineRule="auto"/>
        <w:ind w:right="-318"/>
        <w:jc w:val="both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p w14:paraId="5A1E583F" w14:textId="77777777" w:rsidR="00965E4F" w:rsidRPr="00F152BE" w:rsidRDefault="00965E4F" w:rsidP="008503BD">
      <w:pPr>
        <w:spacing w:after="0" w:line="240" w:lineRule="auto"/>
        <w:ind w:left="2160" w:right="-318" w:firstLine="720"/>
        <w:jc w:val="both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p w14:paraId="49D4F87D" w14:textId="7815099A" w:rsidR="00D24E5A" w:rsidRPr="00F152BE" w:rsidRDefault="00D24E5A" w:rsidP="008503BD">
      <w:pPr>
        <w:spacing w:after="0" w:line="240" w:lineRule="auto"/>
        <w:ind w:left="2160" w:right="-318" w:firstLine="720"/>
        <w:jc w:val="both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 w:rsidRPr="00F152BE">
        <w:rPr>
          <w:rFonts w:ascii="Arial" w:eastAsia="Times New Roman" w:hAnsi="Arial" w:cs="Arial"/>
          <w:b/>
          <w:bCs/>
          <w:sz w:val="24"/>
          <w:szCs w:val="24"/>
          <w:lang w:val="mn-MN"/>
        </w:rPr>
        <w:t>МОНГОЛ УЛСЫН ИХ ХУРЛЫН ТОГТООЛ</w:t>
      </w:r>
    </w:p>
    <w:p w14:paraId="0A4DB100" w14:textId="77777777" w:rsidR="00D24E5A" w:rsidRPr="00F152BE" w:rsidRDefault="00D24E5A" w:rsidP="009A4EB7">
      <w:pPr>
        <w:spacing w:after="0" w:line="240" w:lineRule="auto"/>
        <w:ind w:right="-318"/>
        <w:jc w:val="both"/>
        <w:rPr>
          <w:rFonts w:ascii="Arial" w:hAnsi="Arial" w:cs="Arial"/>
          <w:sz w:val="24"/>
          <w:szCs w:val="24"/>
          <w:lang w:val="mn-MN"/>
        </w:rPr>
      </w:pPr>
    </w:p>
    <w:p w14:paraId="618BFB74" w14:textId="77777777" w:rsidR="00D24E5A" w:rsidRPr="00F152BE" w:rsidRDefault="00D24E5A" w:rsidP="009A4EB7">
      <w:pPr>
        <w:spacing w:after="0" w:line="240" w:lineRule="auto"/>
        <w:ind w:right="-318"/>
        <w:jc w:val="both"/>
        <w:rPr>
          <w:rFonts w:ascii="Arial" w:hAnsi="Arial" w:cs="Arial"/>
          <w:sz w:val="24"/>
          <w:szCs w:val="24"/>
          <w:lang w:val="mn-MN"/>
        </w:rPr>
      </w:pPr>
    </w:p>
    <w:p w14:paraId="3170A5B8" w14:textId="2C764BA3" w:rsidR="00C24666" w:rsidRPr="00F152BE" w:rsidRDefault="00A0321D" w:rsidP="009A4EB7">
      <w:pPr>
        <w:spacing w:after="0" w:line="240" w:lineRule="auto"/>
        <w:ind w:right="-318"/>
        <w:jc w:val="both"/>
        <w:rPr>
          <w:rFonts w:ascii="Arial" w:hAnsi="Arial" w:cs="Arial"/>
          <w:sz w:val="24"/>
          <w:szCs w:val="24"/>
          <w:lang w:val="mn-MN"/>
        </w:rPr>
      </w:pPr>
      <w:r w:rsidRPr="00F152BE">
        <w:rPr>
          <w:rFonts w:ascii="Arial" w:hAnsi="Arial" w:cs="Arial"/>
          <w:sz w:val="24"/>
          <w:szCs w:val="24"/>
          <w:lang w:val="mn-MN"/>
        </w:rPr>
        <w:t xml:space="preserve">    </w:t>
      </w:r>
      <w:r w:rsidR="00D24E5A" w:rsidRPr="00F152BE">
        <w:rPr>
          <w:rFonts w:ascii="Arial" w:hAnsi="Arial" w:cs="Arial"/>
          <w:sz w:val="24"/>
          <w:szCs w:val="24"/>
          <w:lang w:val="mn-MN"/>
        </w:rPr>
        <w:t>202</w:t>
      </w:r>
      <w:r w:rsidR="00C24666" w:rsidRPr="00F152BE">
        <w:rPr>
          <w:rFonts w:ascii="Arial" w:hAnsi="Arial" w:cs="Arial"/>
          <w:sz w:val="24"/>
          <w:szCs w:val="24"/>
          <w:lang w:val="mn-MN"/>
        </w:rPr>
        <w:t>4</w:t>
      </w:r>
      <w:r w:rsidR="00D24E5A" w:rsidRPr="00F152BE">
        <w:rPr>
          <w:rFonts w:ascii="Arial" w:hAnsi="Arial" w:cs="Arial"/>
          <w:sz w:val="24"/>
          <w:szCs w:val="24"/>
          <w:lang w:val="mn-MN"/>
        </w:rPr>
        <w:t xml:space="preserve"> оны ...</w:t>
      </w:r>
    </w:p>
    <w:p w14:paraId="523A82A8" w14:textId="364F542C" w:rsidR="00D24E5A" w:rsidRPr="00F152BE" w:rsidRDefault="00D24E5A" w:rsidP="009A4EB7">
      <w:pPr>
        <w:spacing w:after="0" w:line="240" w:lineRule="auto"/>
        <w:ind w:right="-318"/>
        <w:jc w:val="both"/>
        <w:rPr>
          <w:rFonts w:ascii="Arial" w:hAnsi="Arial" w:cs="Arial"/>
          <w:sz w:val="24"/>
          <w:szCs w:val="24"/>
          <w:lang w:val="mn-MN"/>
        </w:rPr>
      </w:pPr>
      <w:r w:rsidRPr="00F152BE">
        <w:rPr>
          <w:rFonts w:ascii="Arial" w:hAnsi="Arial" w:cs="Arial"/>
          <w:sz w:val="24"/>
          <w:szCs w:val="24"/>
          <w:lang w:val="mn-MN"/>
        </w:rPr>
        <w:t xml:space="preserve">сарын ... өдөр </w:t>
      </w:r>
      <w:r w:rsidRPr="00F152BE">
        <w:rPr>
          <w:rFonts w:ascii="Arial" w:hAnsi="Arial" w:cs="Arial"/>
          <w:sz w:val="24"/>
          <w:szCs w:val="24"/>
          <w:lang w:val="mn-MN"/>
        </w:rPr>
        <w:tab/>
        <w:t xml:space="preserve">   </w:t>
      </w:r>
      <w:r w:rsidRPr="00F152BE">
        <w:rPr>
          <w:rFonts w:ascii="Arial" w:hAnsi="Arial" w:cs="Arial"/>
          <w:sz w:val="24"/>
          <w:szCs w:val="24"/>
          <w:lang w:val="mn-MN"/>
        </w:rPr>
        <w:tab/>
      </w:r>
      <w:r w:rsidRPr="00F152BE">
        <w:rPr>
          <w:rFonts w:ascii="Arial" w:hAnsi="Arial" w:cs="Arial"/>
          <w:sz w:val="24"/>
          <w:szCs w:val="24"/>
          <w:lang w:val="mn-MN"/>
        </w:rPr>
        <w:tab/>
        <w:t>Дугаар .</w:t>
      </w:r>
      <w:r w:rsidR="00C24666" w:rsidRPr="00F152BE">
        <w:rPr>
          <w:rFonts w:ascii="Arial" w:hAnsi="Arial" w:cs="Arial"/>
          <w:sz w:val="24"/>
          <w:szCs w:val="24"/>
          <w:lang w:val="mn-MN"/>
        </w:rPr>
        <w:t>.</w:t>
      </w:r>
      <w:r w:rsidRPr="00F152BE">
        <w:rPr>
          <w:rFonts w:ascii="Arial" w:hAnsi="Arial" w:cs="Arial"/>
          <w:sz w:val="24"/>
          <w:szCs w:val="24"/>
          <w:lang w:val="mn-MN"/>
        </w:rPr>
        <w:t>.</w:t>
      </w:r>
      <w:r w:rsidRPr="00F152BE">
        <w:rPr>
          <w:rFonts w:ascii="Arial" w:hAnsi="Arial" w:cs="Arial"/>
          <w:sz w:val="24"/>
          <w:szCs w:val="24"/>
          <w:lang w:val="mn-MN"/>
        </w:rPr>
        <w:tab/>
        <w:t xml:space="preserve">     </w:t>
      </w:r>
      <w:r w:rsidR="00C24666" w:rsidRPr="00F152BE">
        <w:rPr>
          <w:rFonts w:ascii="Arial" w:hAnsi="Arial" w:cs="Arial"/>
          <w:sz w:val="24"/>
          <w:szCs w:val="24"/>
          <w:lang w:val="mn-MN"/>
        </w:rPr>
        <w:t xml:space="preserve">                               </w:t>
      </w:r>
      <w:r w:rsidRPr="00F152BE">
        <w:rPr>
          <w:rFonts w:ascii="Arial" w:hAnsi="Arial" w:cs="Arial"/>
          <w:sz w:val="24"/>
          <w:szCs w:val="24"/>
          <w:lang w:val="mn-MN"/>
        </w:rPr>
        <w:t>Улаанбаатар хот</w:t>
      </w:r>
    </w:p>
    <w:p w14:paraId="491013F8" w14:textId="77777777" w:rsidR="00C766B5" w:rsidRPr="00F152BE" w:rsidRDefault="00C766B5" w:rsidP="00C24666">
      <w:pPr>
        <w:spacing w:after="0" w:line="240" w:lineRule="auto"/>
        <w:ind w:right="-318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14:paraId="619FBBDD" w14:textId="77777777" w:rsidR="0075698A" w:rsidRPr="00F152BE" w:rsidRDefault="0075698A" w:rsidP="00C24666">
      <w:pPr>
        <w:spacing w:after="0" w:line="240" w:lineRule="auto"/>
        <w:ind w:right="-318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14:paraId="6A4657AB" w14:textId="77777777" w:rsidR="0075698A" w:rsidRPr="00F152BE" w:rsidRDefault="0075698A" w:rsidP="00C24666">
      <w:pPr>
        <w:spacing w:after="0" w:line="240" w:lineRule="auto"/>
        <w:ind w:right="-318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14:paraId="567A7B38" w14:textId="47F7034C" w:rsidR="00D24E5A" w:rsidRPr="00F152BE" w:rsidRDefault="00D24E5A" w:rsidP="00C24666">
      <w:pPr>
        <w:spacing w:after="0" w:line="240" w:lineRule="auto"/>
        <w:ind w:right="-318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F152BE">
        <w:rPr>
          <w:rFonts w:ascii="Arial" w:hAnsi="Arial" w:cs="Arial"/>
          <w:b/>
          <w:sz w:val="24"/>
          <w:szCs w:val="24"/>
          <w:lang w:val="mn-MN"/>
        </w:rPr>
        <w:t>НЭМЭГДЛИЙН ХЭМЖЭЭГ ШИНЭЧЛЭН</w:t>
      </w:r>
      <w:r w:rsidR="00C24666" w:rsidRPr="00F152BE">
        <w:rPr>
          <w:rFonts w:ascii="Arial" w:hAnsi="Arial" w:cs="Arial"/>
          <w:b/>
          <w:sz w:val="24"/>
          <w:szCs w:val="24"/>
          <w:lang w:val="mn-MN"/>
        </w:rPr>
        <w:t xml:space="preserve"> Т</w:t>
      </w:r>
      <w:r w:rsidRPr="00F152BE">
        <w:rPr>
          <w:rFonts w:ascii="Arial" w:hAnsi="Arial" w:cs="Arial"/>
          <w:b/>
          <w:sz w:val="24"/>
          <w:szCs w:val="24"/>
          <w:lang w:val="mn-MN"/>
        </w:rPr>
        <w:t>ОГТООХ ТУХАЙ</w:t>
      </w:r>
    </w:p>
    <w:p w14:paraId="158982E5" w14:textId="77777777" w:rsidR="00965E4F" w:rsidRPr="00F152BE" w:rsidRDefault="00965E4F" w:rsidP="00C24666">
      <w:pPr>
        <w:spacing w:after="0" w:line="240" w:lineRule="auto"/>
        <w:ind w:right="-318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14:paraId="33D5E9D0" w14:textId="77777777" w:rsidR="00D24E5A" w:rsidRPr="00F152BE" w:rsidRDefault="00D24E5A" w:rsidP="009A4EB7">
      <w:pPr>
        <w:spacing w:after="0" w:line="240" w:lineRule="auto"/>
        <w:ind w:right="-318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F152BE">
        <w:rPr>
          <w:rFonts w:ascii="Arial" w:hAnsi="Arial" w:cs="Arial"/>
          <w:b/>
          <w:sz w:val="24"/>
          <w:szCs w:val="24"/>
          <w:lang w:val="mn-MN"/>
        </w:rPr>
        <w:t xml:space="preserve"> </w:t>
      </w:r>
    </w:p>
    <w:p w14:paraId="30779B91" w14:textId="43E1CF7E" w:rsidR="00D24E5A" w:rsidRPr="00F152BE" w:rsidRDefault="00D24E5A" w:rsidP="009A4EB7">
      <w:pPr>
        <w:spacing w:after="0" w:line="240" w:lineRule="auto"/>
        <w:ind w:right="-318"/>
        <w:jc w:val="both"/>
        <w:rPr>
          <w:rFonts w:ascii="Arial" w:hAnsi="Arial" w:cs="Arial"/>
          <w:sz w:val="24"/>
          <w:szCs w:val="24"/>
          <w:lang w:val="mn-MN"/>
        </w:rPr>
      </w:pPr>
      <w:r w:rsidRPr="00F152BE">
        <w:rPr>
          <w:rFonts w:ascii="Arial" w:hAnsi="Arial" w:cs="Arial"/>
          <w:sz w:val="24"/>
          <w:szCs w:val="24"/>
          <w:lang w:val="mn-MN"/>
        </w:rPr>
        <w:tab/>
        <w:t>Алдар цолтон ахмад настанд төрөөс нэмэгдэл, хөнгөлөлт олгох туха</w:t>
      </w:r>
      <w:r w:rsidR="00116445" w:rsidRPr="00F152BE">
        <w:rPr>
          <w:rFonts w:ascii="Arial" w:hAnsi="Arial" w:cs="Arial"/>
          <w:sz w:val="24"/>
          <w:szCs w:val="24"/>
          <w:lang w:val="mn-MN"/>
        </w:rPr>
        <w:t xml:space="preserve">й хуулийн 6 дугаар зүйлийн 6.1-д </w:t>
      </w:r>
      <w:r w:rsidRPr="00F152BE">
        <w:rPr>
          <w:rFonts w:ascii="Arial" w:hAnsi="Arial" w:cs="Arial"/>
          <w:sz w:val="24"/>
          <w:szCs w:val="24"/>
          <w:lang w:val="mn-MN"/>
        </w:rPr>
        <w:t xml:space="preserve">заасныг үндэслэн Монгол Улсын Их Хурлаас ТОГТООХ нь: </w:t>
      </w:r>
    </w:p>
    <w:p w14:paraId="7797DCB1" w14:textId="77777777" w:rsidR="00D24E5A" w:rsidRPr="00F152BE" w:rsidRDefault="00D24E5A" w:rsidP="009A4EB7">
      <w:pPr>
        <w:spacing w:after="0" w:line="240" w:lineRule="auto"/>
        <w:ind w:right="-318"/>
        <w:jc w:val="both"/>
        <w:rPr>
          <w:rFonts w:ascii="Arial" w:hAnsi="Arial" w:cs="Arial"/>
          <w:sz w:val="24"/>
          <w:szCs w:val="24"/>
          <w:lang w:val="mn-MN"/>
        </w:rPr>
      </w:pPr>
    </w:p>
    <w:p w14:paraId="17FA7C65" w14:textId="2B66F3FB" w:rsidR="00D24E5A" w:rsidRPr="00F152BE" w:rsidRDefault="00D24E5A" w:rsidP="009A4EB7">
      <w:pPr>
        <w:spacing w:after="0" w:line="240" w:lineRule="auto"/>
        <w:ind w:right="-318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F152BE">
        <w:rPr>
          <w:rFonts w:ascii="Arial" w:hAnsi="Arial" w:cs="Arial"/>
          <w:sz w:val="24"/>
          <w:szCs w:val="24"/>
          <w:lang w:val="mn-MN"/>
        </w:rPr>
        <w:t>1.Монгол Улсын баатар, хөдөлмөрийн баатар, ахмад дайчин, ардын цолтон ахмад настанд төрөөс олгох нэмэгдлийн хэмжээг 400</w:t>
      </w:r>
      <w:r w:rsidR="00C766B5" w:rsidRPr="00F152BE">
        <w:rPr>
          <w:rFonts w:ascii="Arial" w:hAnsi="Arial" w:cs="Arial"/>
          <w:sz w:val="24"/>
          <w:szCs w:val="24"/>
          <w:lang w:val="mn-MN"/>
        </w:rPr>
        <w:t>,</w:t>
      </w:r>
      <w:r w:rsidRPr="00F152BE">
        <w:rPr>
          <w:rFonts w:ascii="Arial" w:hAnsi="Arial" w:cs="Arial"/>
          <w:sz w:val="24"/>
          <w:szCs w:val="24"/>
          <w:lang w:val="mn-MN"/>
        </w:rPr>
        <w:t xml:space="preserve">000 </w:t>
      </w:r>
      <w:r w:rsidRPr="00F152BE">
        <w:rPr>
          <w:rFonts w:ascii="Arial" w:hAnsi="Arial" w:cs="Arial"/>
          <w:sz w:val="24"/>
          <w:szCs w:val="24"/>
          <w:lang w:val="mn-MN" w:eastAsia="zh-CN"/>
        </w:rPr>
        <w:t>(дөрвөн зуун</w:t>
      </w:r>
      <w:r w:rsidRPr="00F152BE">
        <w:rPr>
          <w:rFonts w:ascii="Arial" w:hAnsi="Arial" w:cs="Arial"/>
          <w:sz w:val="24"/>
          <w:szCs w:val="24"/>
          <w:lang w:val="mn-MN"/>
        </w:rPr>
        <w:t xml:space="preserve"> мянган) төгрөгөөр, Монгол Улсын төрийн шагналт, төрийн соёрхолт, гавьяат цолтон, Улсын </w:t>
      </w:r>
      <w:proofErr w:type="spellStart"/>
      <w:r w:rsidRPr="00F152BE">
        <w:rPr>
          <w:rFonts w:ascii="Arial" w:hAnsi="Arial" w:cs="Arial"/>
          <w:sz w:val="24"/>
          <w:szCs w:val="24"/>
          <w:lang w:val="mn-MN"/>
        </w:rPr>
        <w:t>ударник</w:t>
      </w:r>
      <w:proofErr w:type="spellEnd"/>
      <w:r w:rsidRPr="00F152BE">
        <w:rPr>
          <w:rFonts w:ascii="Arial" w:hAnsi="Arial" w:cs="Arial"/>
          <w:sz w:val="24"/>
          <w:szCs w:val="24"/>
          <w:lang w:val="mn-MN"/>
        </w:rPr>
        <w:t>, хувьсгалт тэмцлийн ахмад зүтгэлтэн, Монгол Улсын Үндсэн хуулийг хэлэлцэж, баталсан /1990-1992 он/ Ардын Их Хурлын депутат, Улсын Бага Хурлын гишүүн ахмад настанд олгох нэмэгдлийн хэмжээг 300</w:t>
      </w:r>
      <w:r w:rsidR="00C766B5" w:rsidRPr="00F152BE">
        <w:rPr>
          <w:rFonts w:ascii="Arial" w:hAnsi="Arial" w:cs="Arial"/>
          <w:sz w:val="24"/>
          <w:szCs w:val="24"/>
          <w:lang w:val="mn-MN"/>
        </w:rPr>
        <w:t>,</w:t>
      </w:r>
      <w:r w:rsidRPr="00F152BE">
        <w:rPr>
          <w:rFonts w:ascii="Arial" w:hAnsi="Arial" w:cs="Arial"/>
          <w:sz w:val="24"/>
          <w:szCs w:val="24"/>
          <w:lang w:val="mn-MN"/>
        </w:rPr>
        <w:t xml:space="preserve">000 </w:t>
      </w:r>
      <w:r w:rsidRPr="00F152BE">
        <w:rPr>
          <w:rFonts w:ascii="Arial" w:hAnsi="Arial" w:cs="Arial"/>
          <w:sz w:val="24"/>
          <w:szCs w:val="24"/>
          <w:lang w:val="mn-MN" w:eastAsia="zh-CN"/>
        </w:rPr>
        <w:t>(</w:t>
      </w:r>
      <w:r w:rsidRPr="00F152BE">
        <w:rPr>
          <w:rFonts w:ascii="Arial" w:hAnsi="Arial" w:cs="Arial"/>
          <w:sz w:val="24"/>
          <w:szCs w:val="24"/>
          <w:lang w:val="mn-MN"/>
        </w:rPr>
        <w:t>гурван зуун мянган) төгрөгөөр тус тус тогтоосугай.</w:t>
      </w:r>
    </w:p>
    <w:p w14:paraId="7F82FF89" w14:textId="77777777" w:rsidR="00D24E5A" w:rsidRPr="00F152BE" w:rsidRDefault="00D24E5A" w:rsidP="009A4EB7">
      <w:pPr>
        <w:spacing w:after="0" w:line="240" w:lineRule="auto"/>
        <w:ind w:right="-318"/>
        <w:jc w:val="both"/>
        <w:rPr>
          <w:rFonts w:ascii="Arial" w:hAnsi="Arial" w:cs="Arial"/>
          <w:sz w:val="24"/>
          <w:szCs w:val="24"/>
          <w:lang w:val="mn-MN"/>
        </w:rPr>
      </w:pPr>
    </w:p>
    <w:p w14:paraId="5F922A98" w14:textId="77777777" w:rsidR="00D24E5A" w:rsidRPr="00F152BE" w:rsidRDefault="00D24E5A" w:rsidP="009A4EB7">
      <w:pPr>
        <w:spacing w:after="0" w:line="240" w:lineRule="auto"/>
        <w:ind w:right="-318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F152BE">
        <w:rPr>
          <w:rFonts w:ascii="Arial" w:hAnsi="Arial" w:cs="Arial"/>
          <w:sz w:val="24"/>
          <w:szCs w:val="24"/>
          <w:lang w:val="mn-MN"/>
        </w:rPr>
        <w:t xml:space="preserve">2.Энэ тогтоолыг хэрэгжүүлэхэд шаардагдах хөрөнгийг жил бүрийн улсын төсөвт тусгаж байхыг Монгол Улсын Засгийн газар (Л.Оюун-Эрдэнэ)-д даалгасугай. </w:t>
      </w:r>
    </w:p>
    <w:p w14:paraId="057904EE" w14:textId="77777777" w:rsidR="00D24E5A" w:rsidRPr="00F152BE" w:rsidRDefault="00D24E5A" w:rsidP="009A4EB7">
      <w:pPr>
        <w:spacing w:after="0" w:line="240" w:lineRule="auto"/>
        <w:ind w:right="-318"/>
        <w:jc w:val="both"/>
        <w:rPr>
          <w:rFonts w:ascii="Arial" w:hAnsi="Arial" w:cs="Arial"/>
          <w:sz w:val="24"/>
          <w:szCs w:val="24"/>
          <w:lang w:val="mn-MN"/>
        </w:rPr>
      </w:pPr>
    </w:p>
    <w:p w14:paraId="0EBECDAB" w14:textId="55E79B0A" w:rsidR="00D24E5A" w:rsidRPr="00F152BE" w:rsidRDefault="00D24E5A" w:rsidP="009A4EB7">
      <w:pPr>
        <w:spacing w:after="0" w:line="240" w:lineRule="auto"/>
        <w:ind w:right="-318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F152BE">
        <w:rPr>
          <w:rFonts w:ascii="Arial" w:hAnsi="Arial" w:cs="Arial"/>
          <w:sz w:val="24"/>
          <w:szCs w:val="24"/>
          <w:lang w:val="mn-MN"/>
        </w:rPr>
        <w:t>3.Энэ тогтоолыг баталсантай холбогдуулан “Нэмэгдлийн хэмжээ тогтоох тухай</w:t>
      </w:r>
      <w:r w:rsidR="00B3512D" w:rsidRPr="00F152BE">
        <w:rPr>
          <w:rFonts w:ascii="Arial" w:hAnsi="Arial" w:cs="Arial"/>
          <w:sz w:val="24"/>
          <w:szCs w:val="24"/>
          <w:lang w:val="mn-MN"/>
        </w:rPr>
        <w:t xml:space="preserve">” </w:t>
      </w:r>
      <w:r w:rsidRPr="00F152BE">
        <w:rPr>
          <w:rFonts w:ascii="Arial" w:hAnsi="Arial" w:cs="Arial"/>
          <w:sz w:val="24"/>
          <w:szCs w:val="24"/>
          <w:lang w:val="mn-MN"/>
        </w:rPr>
        <w:t xml:space="preserve">Улсын Их Хурлын 2018 оны 1 дүгээр сарын 12-ны өдрийн 03 дугаар тогтоолыг хүчингүй болсонд тооцсугай. </w:t>
      </w:r>
    </w:p>
    <w:p w14:paraId="48E4DD3B" w14:textId="77777777" w:rsidR="00D24E5A" w:rsidRPr="00F152BE" w:rsidRDefault="00D24E5A" w:rsidP="009A4EB7">
      <w:pPr>
        <w:spacing w:after="0" w:line="240" w:lineRule="auto"/>
        <w:ind w:right="-318"/>
        <w:jc w:val="both"/>
        <w:rPr>
          <w:rFonts w:ascii="Arial" w:hAnsi="Arial" w:cs="Arial"/>
          <w:sz w:val="24"/>
          <w:szCs w:val="24"/>
          <w:lang w:val="mn-MN"/>
        </w:rPr>
      </w:pPr>
    </w:p>
    <w:p w14:paraId="0F07FE8C" w14:textId="77777777" w:rsidR="00D24E5A" w:rsidRPr="00F152BE" w:rsidRDefault="00D24E5A" w:rsidP="009A4EB7">
      <w:pPr>
        <w:spacing w:after="0" w:line="240" w:lineRule="auto"/>
        <w:ind w:right="-318"/>
        <w:jc w:val="both"/>
        <w:rPr>
          <w:rFonts w:ascii="Arial" w:hAnsi="Arial" w:cs="Arial"/>
          <w:sz w:val="24"/>
          <w:szCs w:val="24"/>
          <w:shd w:val="clear" w:color="auto" w:fill="FFFFFF"/>
          <w:lang w:val="mn-MN"/>
        </w:rPr>
      </w:pPr>
    </w:p>
    <w:p w14:paraId="40BCF9BB" w14:textId="77777777" w:rsidR="00D24E5A" w:rsidRPr="00F152BE" w:rsidRDefault="00D24E5A" w:rsidP="009A4EB7">
      <w:pPr>
        <w:spacing w:after="0" w:line="240" w:lineRule="auto"/>
        <w:ind w:right="-318"/>
        <w:jc w:val="both"/>
        <w:rPr>
          <w:rFonts w:ascii="Arial" w:hAnsi="Arial" w:cs="Arial"/>
          <w:sz w:val="24"/>
          <w:szCs w:val="24"/>
          <w:lang w:val="mn-MN"/>
        </w:rPr>
      </w:pPr>
    </w:p>
    <w:p w14:paraId="2CC54F9B" w14:textId="77777777" w:rsidR="00D24E5A" w:rsidRPr="00F152BE" w:rsidRDefault="00D24E5A" w:rsidP="009A4EB7">
      <w:pPr>
        <w:spacing w:after="0" w:line="240" w:lineRule="auto"/>
        <w:ind w:right="-318"/>
        <w:jc w:val="both"/>
        <w:rPr>
          <w:rFonts w:ascii="Arial" w:hAnsi="Arial" w:cs="Arial"/>
          <w:sz w:val="24"/>
          <w:szCs w:val="24"/>
          <w:lang w:val="mn-MN"/>
        </w:rPr>
      </w:pPr>
    </w:p>
    <w:p w14:paraId="7C88DFC4" w14:textId="77777777" w:rsidR="005101AF" w:rsidRPr="00F152BE" w:rsidRDefault="005101AF" w:rsidP="009A4EB7">
      <w:pPr>
        <w:spacing w:after="0" w:line="240" w:lineRule="auto"/>
        <w:ind w:right="-318"/>
        <w:jc w:val="both"/>
        <w:rPr>
          <w:rFonts w:ascii="Arial" w:hAnsi="Arial" w:cs="Arial"/>
          <w:sz w:val="24"/>
          <w:szCs w:val="24"/>
          <w:lang w:val="mn-MN"/>
        </w:rPr>
      </w:pPr>
    </w:p>
    <w:p w14:paraId="79D47498" w14:textId="77777777" w:rsidR="005101AF" w:rsidRPr="00F152BE" w:rsidRDefault="005101AF" w:rsidP="009A4EB7">
      <w:pPr>
        <w:spacing w:after="0" w:line="240" w:lineRule="auto"/>
        <w:ind w:right="-318"/>
        <w:jc w:val="both"/>
        <w:rPr>
          <w:rFonts w:ascii="Arial" w:hAnsi="Arial" w:cs="Arial"/>
          <w:sz w:val="24"/>
          <w:szCs w:val="24"/>
          <w:lang w:val="mn-MN"/>
        </w:rPr>
      </w:pPr>
    </w:p>
    <w:p w14:paraId="288BAA87" w14:textId="21270881" w:rsidR="00D24E5A" w:rsidRPr="00F152BE" w:rsidRDefault="00D24E5A" w:rsidP="008503BD">
      <w:pPr>
        <w:spacing w:after="0" w:line="240" w:lineRule="auto"/>
        <w:ind w:right="-318"/>
        <w:jc w:val="center"/>
        <w:rPr>
          <w:rFonts w:ascii="Arial" w:hAnsi="Arial" w:cs="Arial"/>
          <w:sz w:val="24"/>
          <w:szCs w:val="24"/>
          <w:lang w:val="mn-MN"/>
        </w:rPr>
      </w:pPr>
      <w:r w:rsidRPr="00F152BE">
        <w:rPr>
          <w:rFonts w:ascii="Arial" w:hAnsi="Arial" w:cs="Arial"/>
          <w:sz w:val="24"/>
          <w:szCs w:val="24"/>
          <w:lang w:val="mn-MN"/>
        </w:rPr>
        <w:t>ГАРЫН ҮСЭГ</w:t>
      </w:r>
    </w:p>
    <w:p w14:paraId="1119BFE2" w14:textId="77777777" w:rsidR="00D24E5A" w:rsidRPr="00F152BE" w:rsidRDefault="00D24E5A" w:rsidP="009A4EB7">
      <w:pPr>
        <w:spacing w:after="0" w:line="240" w:lineRule="auto"/>
        <w:ind w:right="-318"/>
        <w:jc w:val="both"/>
        <w:rPr>
          <w:rFonts w:ascii="Arial" w:hAnsi="Arial" w:cs="Arial"/>
          <w:sz w:val="24"/>
          <w:szCs w:val="24"/>
          <w:lang w:val="mn-MN"/>
        </w:rPr>
      </w:pPr>
    </w:p>
    <w:p w14:paraId="23E2F57A" w14:textId="77777777" w:rsidR="00D24E5A" w:rsidRPr="00F152BE" w:rsidRDefault="00D24E5A" w:rsidP="009A4EB7">
      <w:pPr>
        <w:spacing w:after="0" w:line="240" w:lineRule="auto"/>
        <w:ind w:right="-318"/>
        <w:jc w:val="both"/>
        <w:rPr>
          <w:rFonts w:ascii="Arial" w:hAnsi="Arial" w:cs="Arial"/>
          <w:sz w:val="24"/>
          <w:szCs w:val="24"/>
          <w:lang w:val="mn-MN"/>
        </w:rPr>
      </w:pPr>
    </w:p>
    <w:p w14:paraId="54F021E2" w14:textId="77777777" w:rsidR="00D24E5A" w:rsidRPr="00F152BE" w:rsidRDefault="00D24E5A" w:rsidP="009A4EB7">
      <w:pPr>
        <w:spacing w:after="0" w:line="240" w:lineRule="auto"/>
        <w:ind w:right="-318"/>
        <w:jc w:val="both"/>
        <w:rPr>
          <w:rFonts w:ascii="Arial" w:hAnsi="Arial" w:cs="Arial"/>
          <w:sz w:val="24"/>
          <w:szCs w:val="24"/>
          <w:lang w:val="mn-MN"/>
        </w:rPr>
      </w:pPr>
    </w:p>
    <w:p w14:paraId="1B50CFC4" w14:textId="77777777" w:rsidR="00D24E5A" w:rsidRPr="00F152BE" w:rsidRDefault="00D24E5A" w:rsidP="009A4EB7">
      <w:pPr>
        <w:spacing w:after="0" w:line="240" w:lineRule="auto"/>
        <w:ind w:right="-318"/>
        <w:jc w:val="both"/>
        <w:rPr>
          <w:rFonts w:ascii="Arial" w:hAnsi="Arial" w:cs="Arial"/>
          <w:sz w:val="24"/>
          <w:szCs w:val="24"/>
          <w:lang w:val="mn-MN"/>
        </w:rPr>
      </w:pPr>
    </w:p>
    <w:p w14:paraId="063F64EE" w14:textId="77777777" w:rsidR="00D24E5A" w:rsidRPr="00F152BE" w:rsidRDefault="00D24E5A" w:rsidP="009A4EB7">
      <w:pPr>
        <w:spacing w:after="0" w:line="240" w:lineRule="auto"/>
        <w:ind w:right="-318"/>
        <w:jc w:val="both"/>
        <w:rPr>
          <w:rFonts w:ascii="Arial" w:hAnsi="Arial" w:cs="Arial"/>
          <w:sz w:val="24"/>
          <w:szCs w:val="24"/>
          <w:lang w:val="mn-MN"/>
        </w:rPr>
      </w:pPr>
    </w:p>
    <w:p w14:paraId="490F9FF4" w14:textId="275A88FD" w:rsidR="00D24E5A" w:rsidRPr="00F152BE" w:rsidRDefault="00D24E5A" w:rsidP="009A4EB7">
      <w:pPr>
        <w:spacing w:after="0" w:line="240" w:lineRule="auto"/>
        <w:ind w:right="-318"/>
        <w:jc w:val="both"/>
        <w:rPr>
          <w:rFonts w:ascii="Arial" w:hAnsi="Arial" w:cs="Arial"/>
          <w:sz w:val="24"/>
          <w:szCs w:val="24"/>
          <w:lang w:val="mn-MN"/>
        </w:rPr>
      </w:pPr>
    </w:p>
    <w:p w14:paraId="57460DC7" w14:textId="3208D05F" w:rsidR="00116445" w:rsidRPr="00F152BE" w:rsidRDefault="00116445" w:rsidP="009A4EB7">
      <w:pPr>
        <w:spacing w:after="0" w:line="240" w:lineRule="auto"/>
        <w:ind w:right="-318"/>
        <w:jc w:val="both"/>
        <w:rPr>
          <w:rFonts w:ascii="Arial" w:hAnsi="Arial" w:cs="Arial"/>
          <w:sz w:val="24"/>
          <w:szCs w:val="24"/>
          <w:lang w:val="mn-MN"/>
        </w:rPr>
      </w:pPr>
    </w:p>
    <w:p w14:paraId="40119011" w14:textId="77777777" w:rsidR="00D24E5A" w:rsidRPr="00F152BE" w:rsidRDefault="00D24E5A" w:rsidP="00C24666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F152BE">
        <w:rPr>
          <w:rFonts w:ascii="Arial" w:hAnsi="Arial" w:cs="Arial"/>
          <w:b/>
          <w:bCs/>
          <w:sz w:val="24"/>
          <w:szCs w:val="24"/>
          <w:lang w:val="mn-MN"/>
        </w:rPr>
        <w:lastRenderedPageBreak/>
        <w:t>Т А Н И Л Ц У У Л Г А</w:t>
      </w:r>
    </w:p>
    <w:p w14:paraId="7CD0BF87" w14:textId="77777777" w:rsidR="00D24E5A" w:rsidRPr="00F152BE" w:rsidRDefault="00D24E5A" w:rsidP="00C24666">
      <w:pPr>
        <w:pStyle w:val="NoSpacing"/>
        <w:jc w:val="right"/>
        <w:rPr>
          <w:rFonts w:ascii="Arial" w:hAnsi="Arial" w:cs="Arial"/>
          <w:sz w:val="24"/>
          <w:szCs w:val="24"/>
          <w:lang w:val="mn-MN"/>
        </w:rPr>
      </w:pPr>
      <w:r w:rsidRPr="00F152BE">
        <w:rPr>
          <w:rFonts w:ascii="Arial" w:hAnsi="Arial" w:cs="Arial"/>
          <w:sz w:val="24"/>
          <w:szCs w:val="24"/>
          <w:lang w:val="mn-MN"/>
        </w:rPr>
        <w:tab/>
      </w:r>
      <w:r w:rsidRPr="00F152BE">
        <w:rPr>
          <w:rFonts w:ascii="Arial" w:hAnsi="Arial" w:cs="Arial"/>
          <w:sz w:val="24"/>
          <w:szCs w:val="24"/>
          <w:lang w:val="mn-MN"/>
        </w:rPr>
        <w:tab/>
      </w:r>
      <w:r w:rsidRPr="00F152BE">
        <w:rPr>
          <w:rFonts w:ascii="Arial" w:hAnsi="Arial" w:cs="Arial"/>
          <w:sz w:val="24"/>
          <w:szCs w:val="24"/>
          <w:lang w:val="mn-MN"/>
        </w:rPr>
        <w:tab/>
      </w:r>
      <w:r w:rsidRPr="00F152BE">
        <w:rPr>
          <w:rFonts w:ascii="Arial" w:hAnsi="Arial" w:cs="Arial"/>
          <w:sz w:val="24"/>
          <w:szCs w:val="24"/>
          <w:lang w:val="mn-MN"/>
        </w:rPr>
        <w:tab/>
      </w:r>
      <w:r w:rsidRPr="00F152BE">
        <w:rPr>
          <w:rFonts w:ascii="Arial" w:hAnsi="Arial" w:cs="Arial"/>
          <w:sz w:val="24"/>
          <w:szCs w:val="24"/>
          <w:lang w:val="mn-MN"/>
        </w:rPr>
        <w:tab/>
      </w:r>
      <w:r w:rsidRPr="00F152BE">
        <w:rPr>
          <w:rFonts w:ascii="Arial" w:hAnsi="Arial" w:cs="Arial"/>
          <w:sz w:val="24"/>
          <w:szCs w:val="24"/>
          <w:lang w:val="mn-MN"/>
        </w:rPr>
        <w:tab/>
      </w:r>
      <w:r w:rsidRPr="00F152BE">
        <w:rPr>
          <w:rFonts w:ascii="Arial" w:hAnsi="Arial" w:cs="Arial"/>
          <w:sz w:val="24"/>
          <w:szCs w:val="24"/>
          <w:lang w:val="mn-MN"/>
        </w:rPr>
        <w:tab/>
      </w:r>
    </w:p>
    <w:p w14:paraId="6FBC3B17" w14:textId="77777777" w:rsidR="00C24666" w:rsidRPr="00F152BE" w:rsidRDefault="00D24E5A" w:rsidP="00C24666">
      <w:pPr>
        <w:pStyle w:val="NoSpacing"/>
        <w:jc w:val="right"/>
        <w:rPr>
          <w:rFonts w:ascii="Arial" w:hAnsi="Arial" w:cs="Arial"/>
          <w:i/>
          <w:iCs/>
          <w:sz w:val="24"/>
          <w:szCs w:val="24"/>
          <w:lang w:val="mn-MN"/>
        </w:rPr>
      </w:pPr>
      <w:r w:rsidRPr="00F152BE">
        <w:rPr>
          <w:rFonts w:ascii="Arial" w:hAnsi="Arial" w:cs="Arial"/>
          <w:i/>
          <w:iCs/>
          <w:sz w:val="24"/>
          <w:szCs w:val="24"/>
          <w:lang w:val="mn-MN"/>
        </w:rPr>
        <w:t>“Нэмэгдлийн хэмжээг шинэчлэн тогтоох тухай”</w:t>
      </w:r>
    </w:p>
    <w:p w14:paraId="6F5098B3" w14:textId="7DAE930D" w:rsidR="00D24E5A" w:rsidRPr="00F152BE" w:rsidRDefault="00475431" w:rsidP="00C24666">
      <w:pPr>
        <w:pStyle w:val="NoSpacing"/>
        <w:jc w:val="right"/>
        <w:rPr>
          <w:rFonts w:ascii="Arial" w:hAnsi="Arial" w:cs="Arial"/>
          <w:i/>
          <w:iCs/>
          <w:sz w:val="24"/>
          <w:szCs w:val="24"/>
          <w:lang w:val="mn-MN"/>
        </w:rPr>
      </w:pPr>
      <w:r w:rsidRPr="00F152BE">
        <w:rPr>
          <w:rFonts w:ascii="Arial" w:hAnsi="Arial" w:cs="Arial"/>
          <w:i/>
          <w:iCs/>
          <w:sz w:val="24"/>
          <w:szCs w:val="24"/>
          <w:lang w:val="mn-MN"/>
        </w:rPr>
        <w:t>Улсын Их Хурлын</w:t>
      </w:r>
      <w:r w:rsidR="00D24E5A" w:rsidRPr="00F152BE">
        <w:rPr>
          <w:rFonts w:ascii="Arial" w:hAnsi="Arial" w:cs="Arial"/>
          <w:i/>
          <w:iCs/>
          <w:sz w:val="24"/>
          <w:szCs w:val="24"/>
          <w:lang w:val="mn-MN"/>
        </w:rPr>
        <w:t xml:space="preserve"> тогтоолын төслийн тухай</w:t>
      </w:r>
    </w:p>
    <w:p w14:paraId="01FEF235" w14:textId="77777777" w:rsidR="00D24E5A" w:rsidRPr="00F152BE" w:rsidRDefault="00D24E5A" w:rsidP="00C24666">
      <w:pPr>
        <w:pStyle w:val="NoSpacing"/>
        <w:jc w:val="right"/>
        <w:rPr>
          <w:rFonts w:ascii="Arial" w:hAnsi="Arial" w:cs="Arial"/>
          <w:sz w:val="24"/>
          <w:szCs w:val="24"/>
          <w:lang w:val="mn-MN"/>
        </w:rPr>
      </w:pPr>
    </w:p>
    <w:p w14:paraId="2C9E9360" w14:textId="52982CAF" w:rsidR="00D24E5A" w:rsidRPr="00F152BE" w:rsidRDefault="00D24E5A" w:rsidP="009A4EB7">
      <w:pPr>
        <w:spacing w:after="0" w:line="240" w:lineRule="auto"/>
        <w:ind w:right="-318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F152BE">
        <w:rPr>
          <w:rFonts w:ascii="Arial" w:hAnsi="Arial" w:cs="Arial"/>
          <w:sz w:val="24"/>
          <w:szCs w:val="24"/>
          <w:lang w:val="mn-MN"/>
        </w:rPr>
        <w:t>Улсын Их Хурлаас Монгол Улсын баатар, хөдөлмөрийн баатар, ардын болон гавьяат цолтон ахмад настанд төрөөс олгох нэмэгдлийн тухай хуулийг 2008 онд баталсан.</w:t>
      </w:r>
    </w:p>
    <w:p w14:paraId="5A88A597" w14:textId="77777777" w:rsidR="00D24E5A" w:rsidRPr="00F152BE" w:rsidRDefault="00D24E5A" w:rsidP="009A4EB7">
      <w:pPr>
        <w:spacing w:after="0" w:line="240" w:lineRule="auto"/>
        <w:ind w:right="-318"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474568EC" w14:textId="4F552AAB" w:rsidR="00D24E5A" w:rsidRPr="00F152BE" w:rsidRDefault="00D24E5A" w:rsidP="009A4EB7">
      <w:pPr>
        <w:spacing w:after="0" w:line="240" w:lineRule="auto"/>
        <w:ind w:right="-318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F152BE">
        <w:rPr>
          <w:rFonts w:ascii="Arial" w:hAnsi="Arial" w:cs="Arial"/>
          <w:sz w:val="24"/>
          <w:szCs w:val="24"/>
          <w:lang w:val="mn-MN"/>
        </w:rPr>
        <w:t>Уг хуулийн дагуу УИХ-ын 2008 оны 33 дугаар тогтоолоор Монгол Улсын баатар, хөдөлмөрийн баатар, ахмад дайчин, ардын цолтон ахмад настанд төрөөс олгох нэмэгдлийг 200</w:t>
      </w:r>
      <w:r w:rsidR="00C766B5" w:rsidRPr="00F152BE">
        <w:rPr>
          <w:rFonts w:ascii="Arial" w:hAnsi="Arial" w:cs="Arial"/>
          <w:sz w:val="24"/>
          <w:szCs w:val="24"/>
          <w:lang w:val="mn-MN"/>
        </w:rPr>
        <w:t xml:space="preserve">,000 </w:t>
      </w:r>
      <w:r w:rsidRPr="00F152BE">
        <w:rPr>
          <w:rFonts w:ascii="Arial" w:hAnsi="Arial" w:cs="Arial"/>
          <w:sz w:val="24"/>
          <w:szCs w:val="24"/>
          <w:lang w:val="mn-MN"/>
        </w:rPr>
        <w:t xml:space="preserve">төгрөгөөр, Монгол Улсын төрийн шагналт, төрийн соёрхолт, гавьяат цолтон, Улсын </w:t>
      </w:r>
      <w:proofErr w:type="spellStart"/>
      <w:r w:rsidRPr="00F152BE">
        <w:rPr>
          <w:rFonts w:ascii="Arial" w:hAnsi="Arial" w:cs="Arial"/>
          <w:sz w:val="24"/>
          <w:szCs w:val="24"/>
          <w:lang w:val="mn-MN"/>
        </w:rPr>
        <w:t>ударник</w:t>
      </w:r>
      <w:proofErr w:type="spellEnd"/>
      <w:r w:rsidRPr="00F152BE">
        <w:rPr>
          <w:rFonts w:ascii="Arial" w:hAnsi="Arial" w:cs="Arial"/>
          <w:sz w:val="24"/>
          <w:szCs w:val="24"/>
          <w:lang w:val="mn-MN"/>
        </w:rPr>
        <w:t>, хувьсгалт тэмцлийн ахмад зүтгэлтэн, Монгол Улсын Үндсэн хуулийг хэлэлцэж, баталсан Ардын Их Хурлын депутат, Улсын Бага Хурлын гишүүн ахмад настанд олгох нэмэгдлийг 150</w:t>
      </w:r>
      <w:r w:rsidR="00C766B5" w:rsidRPr="00F152BE">
        <w:rPr>
          <w:rFonts w:ascii="Arial" w:hAnsi="Arial" w:cs="Arial"/>
          <w:sz w:val="24"/>
          <w:szCs w:val="24"/>
          <w:lang w:val="mn-MN"/>
        </w:rPr>
        <w:t>,000</w:t>
      </w:r>
      <w:r w:rsidRPr="00F152BE">
        <w:rPr>
          <w:rFonts w:ascii="Arial" w:hAnsi="Arial" w:cs="Arial"/>
          <w:sz w:val="24"/>
          <w:szCs w:val="24"/>
          <w:lang w:val="mn-MN"/>
        </w:rPr>
        <w:t xml:space="preserve"> төгрөгөөр тус тус баталсан. </w:t>
      </w:r>
    </w:p>
    <w:p w14:paraId="4CD7021F" w14:textId="77777777" w:rsidR="00D24E5A" w:rsidRPr="00F152BE" w:rsidRDefault="00D24E5A" w:rsidP="009A4EB7">
      <w:pPr>
        <w:tabs>
          <w:tab w:val="left" w:pos="630"/>
        </w:tabs>
        <w:spacing w:after="0" w:line="240" w:lineRule="auto"/>
        <w:ind w:right="-318" w:firstLine="567"/>
        <w:jc w:val="both"/>
        <w:rPr>
          <w:rFonts w:ascii="Arial" w:hAnsi="Arial" w:cs="Arial"/>
          <w:sz w:val="24"/>
          <w:szCs w:val="24"/>
          <w:lang w:val="mn-MN"/>
        </w:rPr>
      </w:pPr>
    </w:p>
    <w:p w14:paraId="6F7937AD" w14:textId="746B29B4" w:rsidR="00D24E5A" w:rsidRPr="00F152BE" w:rsidRDefault="00D24E5A" w:rsidP="009A4EB7">
      <w:pPr>
        <w:shd w:val="clear" w:color="auto" w:fill="FFFFFF"/>
        <w:spacing w:after="0" w:line="240" w:lineRule="auto"/>
        <w:ind w:right="-318" w:firstLine="567"/>
        <w:jc w:val="both"/>
        <w:rPr>
          <w:rFonts w:ascii="Arial" w:hAnsi="Arial" w:cs="Arial"/>
          <w:sz w:val="24"/>
          <w:szCs w:val="24"/>
          <w:lang w:val="mn-MN"/>
        </w:rPr>
      </w:pPr>
      <w:r w:rsidRPr="00F152BE">
        <w:rPr>
          <w:rFonts w:ascii="Arial" w:eastAsia="Calibri" w:hAnsi="Arial" w:cs="Arial"/>
          <w:sz w:val="24"/>
          <w:szCs w:val="24"/>
          <w:lang w:val="mn-MN"/>
        </w:rPr>
        <w:t>Д</w:t>
      </w:r>
      <w:r w:rsidRPr="00F152BE">
        <w:rPr>
          <w:rFonts w:ascii="Arial" w:hAnsi="Arial" w:cs="Arial"/>
          <w:sz w:val="24"/>
          <w:szCs w:val="24"/>
          <w:lang w:val="mn-MN"/>
        </w:rPr>
        <w:t>ээрх хуулийг</w:t>
      </w:r>
      <w:r w:rsidRPr="00F152BE">
        <w:rPr>
          <w:rFonts w:ascii="Arial" w:eastAsia="Calibri" w:hAnsi="Arial" w:cs="Arial"/>
          <w:sz w:val="24"/>
          <w:szCs w:val="24"/>
          <w:lang w:val="mn-MN"/>
        </w:rPr>
        <w:t xml:space="preserve"> шинэчлэн найруулж У</w:t>
      </w:r>
      <w:r w:rsidR="00C24666" w:rsidRPr="00F152BE">
        <w:rPr>
          <w:rFonts w:ascii="Arial" w:eastAsia="Calibri" w:hAnsi="Arial" w:cs="Arial"/>
          <w:sz w:val="24"/>
          <w:szCs w:val="24"/>
          <w:lang w:val="mn-MN"/>
        </w:rPr>
        <w:t>лсын Их Хурл</w:t>
      </w:r>
      <w:r w:rsidRPr="00F152BE">
        <w:rPr>
          <w:rFonts w:ascii="Arial" w:eastAsia="Calibri" w:hAnsi="Arial" w:cs="Arial"/>
          <w:sz w:val="24"/>
          <w:szCs w:val="24"/>
          <w:lang w:val="mn-MN"/>
        </w:rPr>
        <w:t xml:space="preserve">ын 2017 оны 2 дугаар сарын 2-ны өдрийн хуралдаанаар Алдар цолтон ахмад настанд төрөөс нэмэгдэл, хөнгөлөлт олгох тухай хуулийг баталсан. Энэ </w:t>
      </w:r>
      <w:r w:rsidRPr="00F152BE">
        <w:rPr>
          <w:rFonts w:ascii="Arial" w:hAnsi="Arial" w:cs="Arial"/>
          <w:sz w:val="24"/>
          <w:szCs w:val="24"/>
          <w:lang w:val="mn-MN"/>
        </w:rPr>
        <w:t xml:space="preserve">хуулийн </w:t>
      </w:r>
      <w:r w:rsidR="00C24666" w:rsidRPr="00F152BE">
        <w:rPr>
          <w:rFonts w:ascii="Arial" w:hAnsi="Arial" w:cs="Arial"/>
          <w:sz w:val="24"/>
          <w:szCs w:val="24"/>
          <w:lang w:val="mn-MN"/>
        </w:rPr>
        <w:t xml:space="preserve">6 дугаар зүйлийн </w:t>
      </w:r>
      <w:r w:rsidRPr="00F152BE">
        <w:rPr>
          <w:rFonts w:ascii="Arial" w:hAnsi="Arial" w:cs="Arial"/>
          <w:sz w:val="24"/>
          <w:szCs w:val="24"/>
          <w:lang w:val="mn-MN"/>
        </w:rPr>
        <w:t>6.1-д алдар цолтонд сар бүр олгох нэмэгдлийн хэмжээг Засгийн газрын өргөн мэдүүлснээр У</w:t>
      </w:r>
      <w:r w:rsidR="00C24666" w:rsidRPr="00F152BE">
        <w:rPr>
          <w:rFonts w:ascii="Arial" w:hAnsi="Arial" w:cs="Arial"/>
          <w:sz w:val="24"/>
          <w:szCs w:val="24"/>
          <w:lang w:val="mn-MN"/>
        </w:rPr>
        <w:t xml:space="preserve">лсын Их Хурал </w:t>
      </w:r>
      <w:r w:rsidRPr="00F152BE">
        <w:rPr>
          <w:rFonts w:ascii="Arial" w:hAnsi="Arial" w:cs="Arial"/>
          <w:sz w:val="24"/>
          <w:szCs w:val="24"/>
          <w:lang w:val="mn-MN"/>
        </w:rPr>
        <w:t>тогтоохоор,</w:t>
      </w:r>
      <w:r w:rsidRPr="00F152BE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="00C24666" w:rsidRPr="00F152BE">
        <w:rPr>
          <w:rFonts w:ascii="Arial" w:eastAsia="Times New Roman" w:hAnsi="Arial" w:cs="Arial"/>
          <w:sz w:val="24"/>
          <w:szCs w:val="24"/>
          <w:lang w:val="mn-MN"/>
        </w:rPr>
        <w:t xml:space="preserve">мөн зүйлийн </w:t>
      </w:r>
      <w:r w:rsidRPr="00F152BE">
        <w:rPr>
          <w:rFonts w:ascii="Arial" w:eastAsia="Times New Roman" w:hAnsi="Arial" w:cs="Arial"/>
          <w:sz w:val="24"/>
          <w:szCs w:val="24"/>
          <w:lang w:val="mn-MN"/>
        </w:rPr>
        <w:t>6.2-т У</w:t>
      </w:r>
      <w:r w:rsidR="00C24666" w:rsidRPr="00F152BE">
        <w:rPr>
          <w:rFonts w:ascii="Arial" w:eastAsia="Times New Roman" w:hAnsi="Arial" w:cs="Arial"/>
          <w:sz w:val="24"/>
          <w:szCs w:val="24"/>
          <w:lang w:val="mn-MN"/>
        </w:rPr>
        <w:t xml:space="preserve">лсын Их Хурал </w:t>
      </w:r>
      <w:r w:rsidRPr="00F152BE">
        <w:rPr>
          <w:rFonts w:ascii="Arial" w:eastAsia="Times New Roman" w:hAnsi="Arial" w:cs="Arial"/>
          <w:sz w:val="24"/>
          <w:szCs w:val="24"/>
          <w:lang w:val="mn-MN"/>
        </w:rPr>
        <w:t>нэмэгдлийн хэмжээг хөдөлмөрийн хөлсний доод хэмжээтэй уялдуулан шинэчлэн тогтоож бол</w:t>
      </w:r>
      <w:r w:rsidR="00B3512D" w:rsidRPr="00F152BE">
        <w:rPr>
          <w:rFonts w:ascii="Arial" w:eastAsia="Times New Roman" w:hAnsi="Arial" w:cs="Arial"/>
          <w:sz w:val="24"/>
          <w:szCs w:val="24"/>
          <w:lang w:val="mn-MN"/>
        </w:rPr>
        <w:t xml:space="preserve">охоор </w:t>
      </w:r>
      <w:r w:rsidRPr="00F152BE">
        <w:rPr>
          <w:rFonts w:ascii="Arial" w:hAnsi="Arial" w:cs="Arial"/>
          <w:sz w:val="24"/>
          <w:szCs w:val="24"/>
          <w:lang w:val="mn-MN"/>
        </w:rPr>
        <w:t>хуульчилсан.</w:t>
      </w:r>
    </w:p>
    <w:p w14:paraId="1859CE94" w14:textId="77777777" w:rsidR="00D24E5A" w:rsidRPr="00F152BE" w:rsidRDefault="00D24E5A" w:rsidP="009A4EB7">
      <w:pPr>
        <w:shd w:val="clear" w:color="auto" w:fill="FFFFFF"/>
        <w:spacing w:after="0" w:line="240" w:lineRule="auto"/>
        <w:ind w:right="-318" w:firstLine="567"/>
        <w:jc w:val="both"/>
        <w:rPr>
          <w:rFonts w:ascii="Arial" w:hAnsi="Arial" w:cs="Arial"/>
          <w:sz w:val="24"/>
          <w:szCs w:val="24"/>
          <w:lang w:val="mn-MN"/>
        </w:rPr>
      </w:pPr>
    </w:p>
    <w:p w14:paraId="4856B871" w14:textId="24647724" w:rsidR="00D24E5A" w:rsidRPr="00F152BE" w:rsidRDefault="00D24E5A" w:rsidP="009A4EB7">
      <w:pPr>
        <w:shd w:val="clear" w:color="auto" w:fill="FFFFFF"/>
        <w:spacing w:after="0" w:line="240" w:lineRule="auto"/>
        <w:ind w:right="-318" w:firstLine="567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F152BE">
        <w:rPr>
          <w:rFonts w:ascii="Arial" w:eastAsia="Calibri" w:hAnsi="Arial" w:cs="Arial"/>
          <w:sz w:val="24"/>
          <w:szCs w:val="24"/>
          <w:lang w:val="mn-MN"/>
        </w:rPr>
        <w:t xml:space="preserve">Алдар цолтон ахмад настанд төрөөс нэмэгдэл, хөнгөлөлт олгох тухай хуулийн дагуу </w:t>
      </w:r>
      <w:r w:rsidRPr="00F152BE">
        <w:rPr>
          <w:rFonts w:ascii="Arial" w:hAnsi="Arial" w:cs="Arial"/>
          <w:sz w:val="24"/>
          <w:szCs w:val="24"/>
          <w:lang w:val="mn-MN"/>
        </w:rPr>
        <w:t>УИХ-ын 2018 оны 03 дугаар тогтоолоор нэмэгдлийн хэмжээг 150</w:t>
      </w:r>
      <w:r w:rsidR="008313C0" w:rsidRPr="00F152BE">
        <w:rPr>
          <w:rFonts w:ascii="Arial" w:hAnsi="Arial" w:cs="Arial"/>
          <w:sz w:val="24"/>
          <w:szCs w:val="24"/>
          <w:lang w:val="mn-MN"/>
        </w:rPr>
        <w:t>,000</w:t>
      </w:r>
      <w:r w:rsidRPr="00F152BE">
        <w:rPr>
          <w:rFonts w:ascii="Arial" w:hAnsi="Arial" w:cs="Arial"/>
          <w:sz w:val="24"/>
          <w:szCs w:val="24"/>
          <w:lang w:val="mn-MN"/>
        </w:rPr>
        <w:t>-200</w:t>
      </w:r>
      <w:r w:rsidR="008313C0" w:rsidRPr="00F152BE">
        <w:rPr>
          <w:rFonts w:ascii="Arial" w:hAnsi="Arial" w:cs="Arial"/>
          <w:sz w:val="24"/>
          <w:szCs w:val="24"/>
          <w:lang w:val="mn-MN"/>
        </w:rPr>
        <w:t>,000</w:t>
      </w:r>
      <w:r w:rsidRPr="00F152BE">
        <w:rPr>
          <w:rFonts w:ascii="Arial" w:hAnsi="Arial" w:cs="Arial"/>
          <w:sz w:val="24"/>
          <w:szCs w:val="24"/>
          <w:lang w:val="mn-MN"/>
        </w:rPr>
        <w:t xml:space="preserve"> төгрөгөөр хэвээр баталсан. </w:t>
      </w:r>
    </w:p>
    <w:p w14:paraId="41EE9520" w14:textId="77777777" w:rsidR="00D24E5A" w:rsidRPr="00F152BE" w:rsidRDefault="00D24E5A" w:rsidP="009A4EB7">
      <w:pPr>
        <w:spacing w:after="0" w:line="240" w:lineRule="auto"/>
        <w:ind w:right="-318"/>
        <w:jc w:val="both"/>
        <w:rPr>
          <w:rFonts w:ascii="Arial" w:eastAsia="Calibri" w:hAnsi="Arial" w:cs="Arial"/>
          <w:sz w:val="24"/>
          <w:szCs w:val="24"/>
          <w:lang w:val="mn-MN"/>
        </w:rPr>
      </w:pPr>
    </w:p>
    <w:p w14:paraId="53A75038" w14:textId="2044C019" w:rsidR="00D24E5A" w:rsidRPr="00F152BE" w:rsidRDefault="00D24E5A" w:rsidP="00EF1450">
      <w:pPr>
        <w:spacing w:after="0" w:line="240" w:lineRule="auto"/>
        <w:ind w:right="-318" w:firstLine="567"/>
        <w:jc w:val="both"/>
        <w:rPr>
          <w:rFonts w:ascii="Arial" w:eastAsia="Calibri" w:hAnsi="Arial" w:cs="Arial"/>
          <w:sz w:val="24"/>
          <w:szCs w:val="24"/>
          <w:lang w:val="mn-MN"/>
        </w:rPr>
      </w:pPr>
      <w:bookmarkStart w:id="3" w:name="_Hlk164158663"/>
      <w:r w:rsidRPr="00F152BE">
        <w:rPr>
          <w:rFonts w:ascii="Arial" w:eastAsia="Calibri" w:hAnsi="Arial" w:cs="Arial"/>
          <w:sz w:val="24"/>
          <w:szCs w:val="24"/>
          <w:lang w:val="mn-MN"/>
        </w:rPr>
        <w:t xml:space="preserve">Нэмэгдлийн хэмжээг 2008 оноос хойш 15 жилийн хугацаанд нэмэгдүүлээгүй учраас инфляцын түвшинтэй уялдуулж нэмэгдүүлэх талаар </w:t>
      </w:r>
      <w:r w:rsidR="008313C0" w:rsidRPr="00F152BE">
        <w:rPr>
          <w:rFonts w:ascii="Arial" w:eastAsia="Calibri" w:hAnsi="Arial" w:cs="Arial"/>
          <w:sz w:val="24"/>
          <w:szCs w:val="24"/>
          <w:lang w:val="mn-MN"/>
        </w:rPr>
        <w:t xml:space="preserve">иргэд, төрийн бус байгууллагаас </w:t>
      </w:r>
      <w:r w:rsidRPr="00F152BE">
        <w:rPr>
          <w:rFonts w:ascii="Arial" w:eastAsia="Calibri" w:hAnsi="Arial" w:cs="Arial"/>
          <w:sz w:val="24"/>
          <w:szCs w:val="24"/>
          <w:lang w:val="mn-MN"/>
        </w:rPr>
        <w:t xml:space="preserve">санал, хүсэлтийг удаа дараа ирүүлсэн. </w:t>
      </w:r>
    </w:p>
    <w:p w14:paraId="54BD4FE8" w14:textId="77777777" w:rsidR="00D24E5A" w:rsidRPr="00F152BE" w:rsidRDefault="00D24E5A" w:rsidP="009A4EB7">
      <w:pPr>
        <w:spacing w:after="0" w:line="240" w:lineRule="auto"/>
        <w:ind w:right="-318"/>
        <w:jc w:val="both"/>
        <w:rPr>
          <w:rFonts w:ascii="Arial" w:eastAsia="Calibri" w:hAnsi="Arial" w:cs="Arial"/>
          <w:sz w:val="24"/>
          <w:szCs w:val="24"/>
          <w:lang w:val="mn-MN"/>
        </w:rPr>
      </w:pPr>
    </w:p>
    <w:p w14:paraId="49942643" w14:textId="0514E338" w:rsidR="00D24E5A" w:rsidRPr="00F152BE" w:rsidRDefault="00D24E5A" w:rsidP="00EF1450">
      <w:pPr>
        <w:spacing w:after="0" w:line="240" w:lineRule="auto"/>
        <w:ind w:right="-318" w:firstLine="567"/>
        <w:jc w:val="both"/>
        <w:rPr>
          <w:rFonts w:ascii="Arial" w:hAnsi="Arial" w:cs="Arial"/>
          <w:sz w:val="24"/>
          <w:szCs w:val="24"/>
          <w:lang w:val="mn-MN"/>
        </w:rPr>
      </w:pPr>
      <w:r w:rsidRPr="00F152BE">
        <w:rPr>
          <w:rFonts w:ascii="Arial" w:eastAsia="Calibri" w:hAnsi="Arial" w:cs="Arial"/>
          <w:sz w:val="24"/>
          <w:szCs w:val="24"/>
          <w:lang w:val="mn-MN"/>
        </w:rPr>
        <w:t xml:space="preserve">Иймд улсын төсвийн нөхцөл байдалтай уялдуулан нэмэгдлийн хэмжээг 2 дахин буюу </w:t>
      </w:r>
      <w:r w:rsidRPr="00F152BE">
        <w:rPr>
          <w:rFonts w:ascii="Arial" w:hAnsi="Arial" w:cs="Arial"/>
          <w:sz w:val="24"/>
          <w:szCs w:val="24"/>
          <w:lang w:val="mn-MN"/>
        </w:rPr>
        <w:t>Монгол Улсын баатар, хөдөлмөрийн баатар, ахмад дайчин, ардын цолтон ахмад настанд төрөөс олгох нэмэгдлийг 400</w:t>
      </w:r>
      <w:r w:rsidR="00C766B5" w:rsidRPr="00F152BE">
        <w:rPr>
          <w:rFonts w:ascii="Arial" w:hAnsi="Arial" w:cs="Arial"/>
          <w:sz w:val="24"/>
          <w:szCs w:val="24"/>
          <w:lang w:val="mn-MN"/>
        </w:rPr>
        <w:t>,000</w:t>
      </w:r>
      <w:r w:rsidRPr="00F152BE">
        <w:rPr>
          <w:rFonts w:ascii="Arial" w:hAnsi="Arial" w:cs="Arial"/>
          <w:sz w:val="24"/>
          <w:szCs w:val="24"/>
          <w:lang w:val="mn-MN"/>
        </w:rPr>
        <w:t xml:space="preserve"> төгрөгөөр, Монгол Улсын төрийн шагналт, төрийн соёрхолт, гавьяат цолтон, Улсын </w:t>
      </w:r>
      <w:proofErr w:type="spellStart"/>
      <w:r w:rsidRPr="00F152BE">
        <w:rPr>
          <w:rFonts w:ascii="Arial" w:hAnsi="Arial" w:cs="Arial"/>
          <w:sz w:val="24"/>
          <w:szCs w:val="24"/>
          <w:lang w:val="mn-MN"/>
        </w:rPr>
        <w:t>ударник</w:t>
      </w:r>
      <w:proofErr w:type="spellEnd"/>
      <w:r w:rsidRPr="00F152BE">
        <w:rPr>
          <w:rFonts w:ascii="Arial" w:hAnsi="Arial" w:cs="Arial"/>
          <w:sz w:val="24"/>
          <w:szCs w:val="24"/>
          <w:lang w:val="mn-MN"/>
        </w:rPr>
        <w:t>, хувьсгалт тэмцлийн ахмад зүтгэлтэн, Монгол Улсын Үндсэн хуулийг хэлэлцэж, баталсан Ардын Их Хурлын депутат, Улсын Бага Хурлын гишүүн ахмад настанд олгох нэмэгдлийг 300</w:t>
      </w:r>
      <w:r w:rsidR="00C766B5" w:rsidRPr="00F152BE">
        <w:rPr>
          <w:rFonts w:ascii="Arial" w:hAnsi="Arial" w:cs="Arial"/>
          <w:sz w:val="24"/>
          <w:szCs w:val="24"/>
          <w:lang w:val="mn-MN"/>
        </w:rPr>
        <w:t>,000</w:t>
      </w:r>
      <w:r w:rsidRPr="00F152BE">
        <w:rPr>
          <w:rFonts w:ascii="Arial" w:hAnsi="Arial" w:cs="Arial"/>
          <w:sz w:val="24"/>
          <w:szCs w:val="24"/>
          <w:lang w:val="mn-MN"/>
        </w:rPr>
        <w:t xml:space="preserve"> төгрөгөөр тус тус тогтоохоор УИХ-ын тогтоолын төслийг боловсруулав. </w:t>
      </w:r>
    </w:p>
    <w:p w14:paraId="6A08AD41" w14:textId="4E126A4A" w:rsidR="00D24E5A" w:rsidRPr="00F152BE" w:rsidRDefault="00D24E5A" w:rsidP="009A4EB7">
      <w:pPr>
        <w:spacing w:after="0" w:line="240" w:lineRule="auto"/>
        <w:ind w:right="-318" w:firstLine="567"/>
        <w:jc w:val="both"/>
        <w:rPr>
          <w:rFonts w:ascii="Arial" w:eastAsia="Calibri" w:hAnsi="Arial" w:cs="Arial"/>
          <w:sz w:val="24"/>
          <w:szCs w:val="24"/>
          <w:lang w:val="mn-MN"/>
        </w:rPr>
      </w:pPr>
    </w:p>
    <w:p w14:paraId="5729658E" w14:textId="195E194F" w:rsidR="00D24E5A" w:rsidRPr="00F152BE" w:rsidRDefault="00D24E5A" w:rsidP="00EF1450">
      <w:pPr>
        <w:spacing w:after="0" w:line="240" w:lineRule="auto"/>
        <w:ind w:right="-318" w:firstLine="567"/>
        <w:jc w:val="both"/>
        <w:rPr>
          <w:rFonts w:ascii="Arial" w:eastAsia="Calibri" w:hAnsi="Arial" w:cs="Arial"/>
          <w:sz w:val="24"/>
          <w:szCs w:val="24"/>
          <w:lang w:val="mn-MN"/>
        </w:rPr>
      </w:pPr>
      <w:r w:rsidRPr="00F152BE">
        <w:rPr>
          <w:rFonts w:ascii="Arial" w:eastAsia="Calibri" w:hAnsi="Arial" w:cs="Arial"/>
          <w:sz w:val="24"/>
          <w:szCs w:val="24"/>
          <w:lang w:val="mn-MN"/>
        </w:rPr>
        <w:t>Энэхүү нэмэгдэлд 3.6 мянган алдар цолтон ахмад настан хамрагдаж, жилд 12.6</w:t>
      </w:r>
      <w:r w:rsidR="004666FF" w:rsidRPr="00F152BE">
        <w:rPr>
          <w:rFonts w:ascii="Arial" w:eastAsia="Calibri" w:hAnsi="Arial" w:cs="Arial"/>
          <w:sz w:val="24"/>
          <w:szCs w:val="24"/>
          <w:lang w:val="mn-MN"/>
        </w:rPr>
        <w:t xml:space="preserve"> тэрбум</w:t>
      </w:r>
      <w:r w:rsidRPr="00F152BE">
        <w:rPr>
          <w:rFonts w:ascii="Arial" w:eastAsia="Calibri" w:hAnsi="Arial" w:cs="Arial"/>
          <w:sz w:val="24"/>
          <w:szCs w:val="24"/>
          <w:lang w:val="mn-MN"/>
        </w:rPr>
        <w:t xml:space="preserve"> төгрөг улсын төсвөөс зарцуулах юм.  </w:t>
      </w:r>
    </w:p>
    <w:bookmarkEnd w:id="3"/>
    <w:p w14:paraId="1580A17F" w14:textId="77777777" w:rsidR="00D24E5A" w:rsidRPr="00F152BE" w:rsidRDefault="00D24E5A" w:rsidP="009A4EB7">
      <w:pPr>
        <w:spacing w:after="0" w:line="240" w:lineRule="auto"/>
        <w:ind w:right="-318"/>
        <w:jc w:val="both"/>
        <w:rPr>
          <w:rFonts w:ascii="Arial" w:hAnsi="Arial" w:cs="Arial"/>
          <w:sz w:val="24"/>
          <w:szCs w:val="24"/>
          <w:lang w:val="mn-MN"/>
        </w:rPr>
      </w:pPr>
    </w:p>
    <w:p w14:paraId="02C03D56" w14:textId="77777777" w:rsidR="00D24E5A" w:rsidRPr="00F152BE" w:rsidRDefault="00D24E5A" w:rsidP="009A4EB7">
      <w:pPr>
        <w:spacing w:after="0" w:line="240" w:lineRule="auto"/>
        <w:ind w:right="-318" w:firstLine="709"/>
        <w:jc w:val="both"/>
        <w:rPr>
          <w:rFonts w:ascii="Arial" w:hAnsi="Arial" w:cs="Arial"/>
          <w:sz w:val="24"/>
          <w:szCs w:val="24"/>
          <w:lang w:val="mn-MN"/>
        </w:rPr>
      </w:pPr>
      <w:r w:rsidRPr="00F152BE">
        <w:rPr>
          <w:rFonts w:ascii="Arial" w:hAnsi="Arial" w:cs="Arial"/>
          <w:sz w:val="24"/>
          <w:szCs w:val="24"/>
          <w:lang w:val="mn-MN"/>
        </w:rPr>
        <w:tab/>
      </w:r>
      <w:r w:rsidRPr="00F152BE">
        <w:rPr>
          <w:rFonts w:ascii="Arial" w:hAnsi="Arial" w:cs="Arial"/>
          <w:sz w:val="24"/>
          <w:szCs w:val="24"/>
          <w:lang w:val="mn-MN"/>
        </w:rPr>
        <w:tab/>
      </w:r>
      <w:r w:rsidRPr="00F152BE">
        <w:rPr>
          <w:rFonts w:ascii="Arial" w:hAnsi="Arial" w:cs="Arial"/>
          <w:sz w:val="24"/>
          <w:szCs w:val="24"/>
          <w:lang w:val="mn-MN"/>
        </w:rPr>
        <w:tab/>
      </w:r>
    </w:p>
    <w:p w14:paraId="5A9A2BA6" w14:textId="576F50CC" w:rsidR="00D24E5A" w:rsidRPr="00F152BE" w:rsidRDefault="00C24666" w:rsidP="00965E4F">
      <w:pPr>
        <w:spacing w:after="0" w:line="240" w:lineRule="auto"/>
        <w:ind w:left="3600" w:right="-318" w:firstLine="720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F152BE">
        <w:rPr>
          <w:rFonts w:ascii="Arial" w:hAnsi="Arial" w:cs="Arial"/>
          <w:bCs/>
          <w:sz w:val="24"/>
          <w:szCs w:val="24"/>
          <w:lang w:val="mn-MN"/>
        </w:rPr>
        <w:t>---</w:t>
      </w:r>
      <w:proofErr w:type="spellStart"/>
      <w:r w:rsidRPr="00F152BE">
        <w:rPr>
          <w:rFonts w:ascii="Arial" w:hAnsi="Arial" w:cs="Arial"/>
          <w:bCs/>
          <w:sz w:val="24"/>
          <w:szCs w:val="24"/>
          <w:lang w:val="mn-MN"/>
        </w:rPr>
        <w:t>оОо</w:t>
      </w:r>
      <w:proofErr w:type="spellEnd"/>
      <w:r w:rsidRPr="00F152BE">
        <w:rPr>
          <w:rFonts w:ascii="Arial" w:hAnsi="Arial" w:cs="Arial"/>
          <w:bCs/>
          <w:sz w:val="24"/>
          <w:szCs w:val="24"/>
          <w:lang w:val="mn-MN"/>
        </w:rPr>
        <w:t>---</w:t>
      </w:r>
    </w:p>
    <w:p w14:paraId="0B789759" w14:textId="77777777" w:rsidR="000E2D36" w:rsidRPr="00F152BE" w:rsidRDefault="000E2D36" w:rsidP="009D0C7A">
      <w:pPr>
        <w:spacing w:after="0" w:line="240" w:lineRule="auto"/>
        <w:ind w:right="-318"/>
        <w:contextualSpacing/>
        <w:jc w:val="both"/>
        <w:rPr>
          <w:rFonts w:ascii="Arial" w:eastAsia="Calibri" w:hAnsi="Arial" w:cs="Arial"/>
          <w:sz w:val="24"/>
          <w:szCs w:val="24"/>
          <w:lang w:val="mn-MN"/>
        </w:rPr>
      </w:pPr>
    </w:p>
    <w:p w14:paraId="284981D3" w14:textId="763511A1" w:rsidR="00D24E5A" w:rsidRPr="00F152BE" w:rsidRDefault="00D24E5A" w:rsidP="009A4EB7">
      <w:pPr>
        <w:spacing w:after="0" w:line="240" w:lineRule="auto"/>
        <w:ind w:right="-318" w:firstLine="720"/>
        <w:contextualSpacing/>
        <w:jc w:val="both"/>
        <w:rPr>
          <w:rFonts w:ascii="Arial" w:eastAsia="Calibri" w:hAnsi="Arial" w:cs="Arial"/>
          <w:sz w:val="24"/>
          <w:szCs w:val="24"/>
          <w:lang w:val="mn-MN"/>
        </w:rPr>
      </w:pPr>
    </w:p>
    <w:p w14:paraId="6CF2467F" w14:textId="25875D77" w:rsidR="00CA7B43" w:rsidRPr="00F152BE" w:rsidRDefault="00CA7B43" w:rsidP="009A4EB7">
      <w:pPr>
        <w:spacing w:after="0" w:line="240" w:lineRule="auto"/>
        <w:ind w:right="-318" w:firstLine="720"/>
        <w:contextualSpacing/>
        <w:jc w:val="both"/>
        <w:rPr>
          <w:rFonts w:ascii="Arial" w:eastAsia="Calibri" w:hAnsi="Arial" w:cs="Arial"/>
          <w:sz w:val="24"/>
          <w:szCs w:val="24"/>
          <w:lang w:val="mn-MN"/>
        </w:rPr>
      </w:pPr>
    </w:p>
    <w:p w14:paraId="5519644A" w14:textId="4A293E5A" w:rsidR="00CA7B43" w:rsidRPr="00F152BE" w:rsidRDefault="00CA7B43" w:rsidP="009A4EB7">
      <w:pPr>
        <w:spacing w:after="0" w:line="240" w:lineRule="auto"/>
        <w:ind w:right="-318" w:firstLine="720"/>
        <w:contextualSpacing/>
        <w:jc w:val="both"/>
        <w:rPr>
          <w:rFonts w:ascii="Arial" w:eastAsia="Calibri" w:hAnsi="Arial" w:cs="Arial"/>
          <w:sz w:val="24"/>
          <w:szCs w:val="24"/>
          <w:lang w:val="mn-MN"/>
        </w:rPr>
      </w:pPr>
    </w:p>
    <w:p w14:paraId="56628006" w14:textId="77777777" w:rsidR="00C24666" w:rsidRPr="00F152BE" w:rsidRDefault="00C24666" w:rsidP="009A4EB7">
      <w:pPr>
        <w:spacing w:after="0" w:line="240" w:lineRule="auto"/>
        <w:ind w:right="-318" w:firstLine="720"/>
        <w:contextualSpacing/>
        <w:jc w:val="both"/>
        <w:rPr>
          <w:rFonts w:ascii="Arial" w:eastAsia="Calibri" w:hAnsi="Arial" w:cs="Arial"/>
          <w:sz w:val="24"/>
          <w:szCs w:val="24"/>
          <w:lang w:val="mn-MN"/>
        </w:rPr>
      </w:pPr>
    </w:p>
    <w:p w14:paraId="05EFAB28" w14:textId="77777777" w:rsidR="00C24666" w:rsidRPr="00F152BE" w:rsidRDefault="00C24666" w:rsidP="009A4EB7">
      <w:pPr>
        <w:spacing w:after="0" w:line="240" w:lineRule="auto"/>
        <w:ind w:right="-318" w:firstLine="720"/>
        <w:contextualSpacing/>
        <w:jc w:val="both"/>
        <w:rPr>
          <w:rFonts w:ascii="Arial" w:eastAsia="Calibri" w:hAnsi="Arial" w:cs="Arial"/>
          <w:sz w:val="24"/>
          <w:szCs w:val="24"/>
          <w:lang w:val="mn-MN"/>
        </w:rPr>
      </w:pPr>
    </w:p>
    <w:p w14:paraId="651ABDA2" w14:textId="77777777" w:rsidR="00C24666" w:rsidRPr="00F152BE" w:rsidRDefault="00C24666" w:rsidP="009A4EB7">
      <w:pPr>
        <w:spacing w:after="0" w:line="240" w:lineRule="auto"/>
        <w:ind w:right="-318" w:firstLine="720"/>
        <w:contextualSpacing/>
        <w:jc w:val="both"/>
        <w:rPr>
          <w:rFonts w:ascii="Arial" w:eastAsia="Calibri" w:hAnsi="Arial" w:cs="Arial"/>
          <w:sz w:val="24"/>
          <w:szCs w:val="24"/>
          <w:lang w:val="mn-MN"/>
        </w:rPr>
      </w:pPr>
    </w:p>
    <w:p w14:paraId="1DB1B40D" w14:textId="77777777" w:rsidR="00C24666" w:rsidRPr="00F152BE" w:rsidRDefault="00C24666" w:rsidP="009A4EB7">
      <w:pPr>
        <w:spacing w:after="0" w:line="240" w:lineRule="auto"/>
        <w:ind w:right="-318" w:firstLine="720"/>
        <w:contextualSpacing/>
        <w:jc w:val="both"/>
        <w:rPr>
          <w:rFonts w:ascii="Arial" w:eastAsia="Calibri" w:hAnsi="Arial" w:cs="Arial"/>
          <w:sz w:val="24"/>
          <w:szCs w:val="24"/>
          <w:lang w:val="mn-MN"/>
        </w:rPr>
      </w:pPr>
    </w:p>
    <w:p w14:paraId="6DC5120C" w14:textId="77777777" w:rsidR="00C24666" w:rsidRPr="00F152BE" w:rsidRDefault="00C24666" w:rsidP="009A4EB7">
      <w:pPr>
        <w:spacing w:after="0" w:line="240" w:lineRule="auto"/>
        <w:ind w:right="-318" w:firstLine="720"/>
        <w:contextualSpacing/>
        <w:jc w:val="both"/>
        <w:rPr>
          <w:rFonts w:ascii="Arial" w:eastAsia="Calibri" w:hAnsi="Arial" w:cs="Arial"/>
          <w:sz w:val="24"/>
          <w:szCs w:val="24"/>
          <w:lang w:val="mn-MN"/>
        </w:rPr>
      </w:pPr>
    </w:p>
    <w:p w14:paraId="39C7B26A" w14:textId="77777777" w:rsidR="00C24666" w:rsidRPr="00F152BE" w:rsidRDefault="00C24666" w:rsidP="009A4EB7">
      <w:pPr>
        <w:spacing w:after="0" w:line="240" w:lineRule="auto"/>
        <w:ind w:right="-318" w:firstLine="720"/>
        <w:contextualSpacing/>
        <w:jc w:val="both"/>
        <w:rPr>
          <w:rFonts w:ascii="Arial" w:eastAsia="Calibri" w:hAnsi="Arial" w:cs="Arial"/>
          <w:sz w:val="24"/>
          <w:szCs w:val="24"/>
          <w:lang w:val="mn-MN"/>
        </w:rPr>
      </w:pPr>
    </w:p>
    <w:p w14:paraId="5014F39E" w14:textId="77777777" w:rsidR="00C24666" w:rsidRPr="00F152BE" w:rsidRDefault="00C24666" w:rsidP="009A4EB7">
      <w:pPr>
        <w:spacing w:after="0" w:line="240" w:lineRule="auto"/>
        <w:ind w:right="-318" w:firstLine="720"/>
        <w:contextualSpacing/>
        <w:jc w:val="both"/>
        <w:rPr>
          <w:rFonts w:ascii="Arial" w:eastAsia="Calibri" w:hAnsi="Arial" w:cs="Arial"/>
          <w:sz w:val="24"/>
          <w:szCs w:val="24"/>
          <w:lang w:val="mn-MN"/>
        </w:rPr>
      </w:pPr>
    </w:p>
    <w:p w14:paraId="573412EA" w14:textId="14E904DC" w:rsidR="00347B6B" w:rsidRPr="00F152BE" w:rsidRDefault="00347B6B" w:rsidP="00F17587">
      <w:pPr>
        <w:spacing w:after="0" w:line="240" w:lineRule="auto"/>
        <w:ind w:right="-318"/>
        <w:jc w:val="both"/>
        <w:rPr>
          <w:rFonts w:ascii="Arial" w:hAnsi="Arial" w:cs="Arial"/>
          <w:sz w:val="24"/>
          <w:szCs w:val="24"/>
          <w:lang w:val="mn-MN"/>
        </w:rPr>
      </w:pPr>
    </w:p>
    <w:sectPr w:rsidR="00347B6B" w:rsidRPr="00F152BE" w:rsidSect="008E0571">
      <w:pgSz w:w="12240" w:h="15840"/>
      <w:pgMar w:top="1440" w:right="16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9E1717" w14:textId="77777777" w:rsidR="008E0571" w:rsidRDefault="008E0571" w:rsidP="00E96155">
      <w:pPr>
        <w:spacing w:after="0" w:line="240" w:lineRule="auto"/>
      </w:pPr>
      <w:r>
        <w:separator/>
      </w:r>
    </w:p>
  </w:endnote>
  <w:endnote w:type="continuationSeparator" w:id="0">
    <w:p w14:paraId="5362784E" w14:textId="77777777" w:rsidR="008E0571" w:rsidRDefault="008E0571" w:rsidP="00E96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6DFBE1" w14:textId="77777777" w:rsidR="008E0571" w:rsidRDefault="008E0571" w:rsidP="00E96155">
      <w:pPr>
        <w:spacing w:after="0" w:line="240" w:lineRule="auto"/>
      </w:pPr>
      <w:r>
        <w:separator/>
      </w:r>
    </w:p>
  </w:footnote>
  <w:footnote w:type="continuationSeparator" w:id="0">
    <w:p w14:paraId="4C5E38E6" w14:textId="77777777" w:rsidR="008E0571" w:rsidRDefault="008E0571" w:rsidP="00E96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82132F2"/>
    <w:multiLevelType w:val="hybridMultilevel"/>
    <w:tmpl w:val="34CE539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7299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B6B"/>
    <w:rsid w:val="0001696C"/>
    <w:rsid w:val="00085D9C"/>
    <w:rsid w:val="000E1666"/>
    <w:rsid w:val="000E276D"/>
    <w:rsid w:val="000E2D36"/>
    <w:rsid w:val="00104510"/>
    <w:rsid w:val="0010604E"/>
    <w:rsid w:val="00111405"/>
    <w:rsid w:val="00116445"/>
    <w:rsid w:val="00147508"/>
    <w:rsid w:val="00153ECF"/>
    <w:rsid w:val="001C580D"/>
    <w:rsid w:val="001D6E06"/>
    <w:rsid w:val="001E6A2C"/>
    <w:rsid w:val="00201BE5"/>
    <w:rsid w:val="00256824"/>
    <w:rsid w:val="002758DA"/>
    <w:rsid w:val="00297D57"/>
    <w:rsid w:val="002B5656"/>
    <w:rsid w:val="002C0FEF"/>
    <w:rsid w:val="002C5FFC"/>
    <w:rsid w:val="003122D0"/>
    <w:rsid w:val="003258D0"/>
    <w:rsid w:val="00347B6B"/>
    <w:rsid w:val="003A1E02"/>
    <w:rsid w:val="003F3694"/>
    <w:rsid w:val="00400911"/>
    <w:rsid w:val="0042596B"/>
    <w:rsid w:val="00436908"/>
    <w:rsid w:val="004666FF"/>
    <w:rsid w:val="004732E3"/>
    <w:rsid w:val="00474776"/>
    <w:rsid w:val="00475431"/>
    <w:rsid w:val="004804A1"/>
    <w:rsid w:val="004C6626"/>
    <w:rsid w:val="005101AF"/>
    <w:rsid w:val="00515B69"/>
    <w:rsid w:val="00540FDC"/>
    <w:rsid w:val="005B1C08"/>
    <w:rsid w:val="005C23E6"/>
    <w:rsid w:val="005E6DA5"/>
    <w:rsid w:val="00647438"/>
    <w:rsid w:val="006604C5"/>
    <w:rsid w:val="0070576B"/>
    <w:rsid w:val="00710DEC"/>
    <w:rsid w:val="00721DA6"/>
    <w:rsid w:val="00725D40"/>
    <w:rsid w:val="00731A60"/>
    <w:rsid w:val="007562E9"/>
    <w:rsid w:val="0075698A"/>
    <w:rsid w:val="007937AE"/>
    <w:rsid w:val="007A4889"/>
    <w:rsid w:val="007A7654"/>
    <w:rsid w:val="007C3DD7"/>
    <w:rsid w:val="007D205C"/>
    <w:rsid w:val="007F7219"/>
    <w:rsid w:val="008313C0"/>
    <w:rsid w:val="00836BC0"/>
    <w:rsid w:val="008503BD"/>
    <w:rsid w:val="00852355"/>
    <w:rsid w:val="00854AD7"/>
    <w:rsid w:val="0087390C"/>
    <w:rsid w:val="008774A6"/>
    <w:rsid w:val="008B1A36"/>
    <w:rsid w:val="008E0571"/>
    <w:rsid w:val="008E7799"/>
    <w:rsid w:val="008F4C06"/>
    <w:rsid w:val="009000E5"/>
    <w:rsid w:val="00901EA4"/>
    <w:rsid w:val="0092267C"/>
    <w:rsid w:val="00940154"/>
    <w:rsid w:val="00965E4F"/>
    <w:rsid w:val="009A4EB7"/>
    <w:rsid w:val="009D0C7A"/>
    <w:rsid w:val="009D5D01"/>
    <w:rsid w:val="00A0321D"/>
    <w:rsid w:val="00A7422F"/>
    <w:rsid w:val="00A76256"/>
    <w:rsid w:val="00A85E40"/>
    <w:rsid w:val="00A91598"/>
    <w:rsid w:val="00AA4502"/>
    <w:rsid w:val="00AC2648"/>
    <w:rsid w:val="00B011EB"/>
    <w:rsid w:val="00B240C6"/>
    <w:rsid w:val="00B3512D"/>
    <w:rsid w:val="00B67DC6"/>
    <w:rsid w:val="00BA2D20"/>
    <w:rsid w:val="00BE0009"/>
    <w:rsid w:val="00C24666"/>
    <w:rsid w:val="00C414FD"/>
    <w:rsid w:val="00C64B59"/>
    <w:rsid w:val="00C75F2F"/>
    <w:rsid w:val="00C766B5"/>
    <w:rsid w:val="00C80AFE"/>
    <w:rsid w:val="00CA7B43"/>
    <w:rsid w:val="00CB31AD"/>
    <w:rsid w:val="00CB3985"/>
    <w:rsid w:val="00CF605D"/>
    <w:rsid w:val="00D001AE"/>
    <w:rsid w:val="00D23D9F"/>
    <w:rsid w:val="00D24E5A"/>
    <w:rsid w:val="00D36E80"/>
    <w:rsid w:val="00D421BC"/>
    <w:rsid w:val="00DF1306"/>
    <w:rsid w:val="00E414E4"/>
    <w:rsid w:val="00E70F74"/>
    <w:rsid w:val="00E856D7"/>
    <w:rsid w:val="00E96155"/>
    <w:rsid w:val="00EF1450"/>
    <w:rsid w:val="00F07037"/>
    <w:rsid w:val="00F152BE"/>
    <w:rsid w:val="00F16EE0"/>
    <w:rsid w:val="00F17587"/>
    <w:rsid w:val="00F23144"/>
    <w:rsid w:val="00F30A7E"/>
    <w:rsid w:val="00FB4C44"/>
    <w:rsid w:val="00FC0D66"/>
    <w:rsid w:val="00FD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6346E"/>
  <w15:chartTrackingRefBased/>
  <w15:docId w15:val="{ADBFBC12-0EED-4C62-BD6F-B7078D49F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4A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47B6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47B6B"/>
    <w:rPr>
      <w:b/>
      <w:bCs/>
    </w:rPr>
  </w:style>
  <w:style w:type="paragraph" w:styleId="NoSpacing">
    <w:name w:val="No Spacing"/>
    <w:link w:val="NoSpacingChar"/>
    <w:uiPriority w:val="1"/>
    <w:qFormat/>
    <w:rsid w:val="00347B6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96155"/>
  </w:style>
  <w:style w:type="character" w:customStyle="1" w:styleId="NoSpacingChar">
    <w:name w:val="No Spacing Char"/>
    <w:basedOn w:val="DefaultParagraphFont"/>
    <w:link w:val="NoSpacing"/>
    <w:uiPriority w:val="1"/>
    <w:rsid w:val="00E96155"/>
    <w:rPr>
      <w:rFonts w:ascii="Calibri" w:eastAsia="Calibri" w:hAnsi="Calibri" w:cs="Times New Roman"/>
    </w:rPr>
  </w:style>
  <w:style w:type="paragraph" w:customStyle="1" w:styleId="Style4">
    <w:name w:val="Style4"/>
    <w:basedOn w:val="Normal"/>
    <w:rsid w:val="00E96155"/>
    <w:pPr>
      <w:widowControl w:val="0"/>
      <w:tabs>
        <w:tab w:val="left" w:pos="720"/>
      </w:tabs>
      <w:suppressAutoHyphens/>
      <w:autoSpaceDE w:val="0"/>
      <w:spacing w:after="0" w:line="332" w:lineRule="exact"/>
      <w:ind w:firstLine="964"/>
      <w:jc w:val="both"/>
    </w:pPr>
    <w:rPr>
      <w:rFonts w:ascii="Arial" w:eastAsia="Droid Sans Fallback" w:hAnsi="Arial" w:cs="Arial"/>
      <w:sz w:val="24"/>
      <w:szCs w:val="24"/>
      <w:lang w:eastAsia="zh-CN" w:bidi="hi-IN"/>
    </w:rPr>
  </w:style>
  <w:style w:type="paragraph" w:customStyle="1" w:styleId="Style1">
    <w:name w:val="Style1"/>
    <w:basedOn w:val="Normal"/>
    <w:uiPriority w:val="99"/>
    <w:rsid w:val="00E96155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E96155"/>
    <w:rPr>
      <w:rFonts w:ascii="Arial" w:hAnsi="Arial" w:cs="Arial"/>
      <w:b/>
      <w:bCs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E96155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96155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96155"/>
    <w:rPr>
      <w:vertAlign w:val="superscript"/>
    </w:rPr>
  </w:style>
  <w:style w:type="table" w:styleId="TableGrid">
    <w:name w:val="Table Grid"/>
    <w:basedOn w:val="TableNormal"/>
    <w:uiPriority w:val="39"/>
    <w:rsid w:val="00473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A4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mn-MN" w:eastAsia="zh-CN"/>
    </w:rPr>
  </w:style>
  <w:style w:type="character" w:customStyle="1" w:styleId="highlight2">
    <w:name w:val="highlight2"/>
    <w:basedOn w:val="DefaultParagraphFont"/>
    <w:rsid w:val="00111405"/>
  </w:style>
  <w:style w:type="paragraph" w:styleId="BalloonText">
    <w:name w:val="Balloon Text"/>
    <w:basedOn w:val="Normal"/>
    <w:link w:val="BalloonTextChar"/>
    <w:uiPriority w:val="99"/>
    <w:semiHidden/>
    <w:unhideWhenUsed/>
    <w:rsid w:val="00116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445"/>
    <w:rPr>
      <w:rFonts w:ascii="Segoe UI" w:hAnsi="Segoe UI" w:cs="Segoe UI"/>
      <w:sz w:val="18"/>
      <w:szCs w:val="18"/>
    </w:rPr>
  </w:style>
  <w:style w:type="paragraph" w:customStyle="1" w:styleId="BodyText1">
    <w:name w:val="Body Text1"/>
    <w:aliases w:val="OPM,OPM Char1 Char Char,Body text Char Char,OPM + Bold,OPMi,OPM + Bold + Bold,Italic + Bold + Bold,Italic + Bold,...,Body text Char Char + (Complex) 13.5 pt,Body text Char Char + B...,Body text"/>
    <w:basedOn w:val="Normal"/>
    <w:link w:val="BodytextChar"/>
    <w:qFormat/>
    <w:rsid w:val="00E70F74"/>
    <w:pPr>
      <w:spacing w:after="240" w:line="240" w:lineRule="auto"/>
      <w:jc w:val="both"/>
    </w:pPr>
    <w:rPr>
      <w:rFonts w:ascii="Arial" w:eastAsia="Calibri" w:hAnsi="Arial" w:cs="Times New Roman"/>
      <w:lang w:val="x-none" w:eastAsia="x-none"/>
    </w:rPr>
  </w:style>
  <w:style w:type="character" w:customStyle="1" w:styleId="BodytextChar">
    <w:name w:val="Body text Char"/>
    <w:aliases w:val="OPM Char,OPM Char1,Body text Char Char Char,OPM Char Char,Body Text Char2,Body text Char1,Body Text 12 Char,bt Char,OPM Char1 Char,OPM + Bold + Bold Char,Italic + Bold + Bold Char,Italic + Bold Char,Body Text Char3,... Char"/>
    <w:link w:val="BodyText1"/>
    <w:rsid w:val="00E70F74"/>
    <w:rPr>
      <w:rFonts w:ascii="Arial" w:eastAsia="Calibri" w:hAnsi="Arial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7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76</cp:revision>
  <cp:lastPrinted>2024-04-16T05:32:00Z</cp:lastPrinted>
  <dcterms:created xsi:type="dcterms:W3CDTF">2024-04-16T01:48:00Z</dcterms:created>
  <dcterms:modified xsi:type="dcterms:W3CDTF">2024-04-16T05:36:00Z</dcterms:modified>
</cp:coreProperties>
</file>