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79636" w14:textId="77777777" w:rsidR="00E80BC0" w:rsidRPr="00EE4C09" w:rsidRDefault="00E80BC0" w:rsidP="00162A46">
      <w:pPr>
        <w:pStyle w:val="NoSpacing"/>
        <w:ind w:firstLine="720"/>
        <w:jc w:val="both"/>
        <w:rPr>
          <w:b/>
          <w:sz w:val="24"/>
          <w:szCs w:val="24"/>
          <w:lang w:val="mn-MN"/>
        </w:rPr>
      </w:pPr>
      <w:r w:rsidRPr="00EE4C09">
        <w:rPr>
          <w:sz w:val="24"/>
          <w:szCs w:val="24"/>
          <w:lang w:val="mn-MN"/>
        </w:rPr>
        <w:t>Төсөл</w:t>
      </w:r>
    </w:p>
    <w:p w14:paraId="3F2A75D3" w14:textId="77777777" w:rsidR="00E80BC0" w:rsidRPr="00EE4C09" w:rsidRDefault="00E80BC0" w:rsidP="00536B10">
      <w:pPr>
        <w:pStyle w:val="NoSpacing"/>
        <w:jc w:val="both"/>
        <w:rPr>
          <w:b/>
          <w:sz w:val="24"/>
          <w:szCs w:val="24"/>
          <w:lang w:val="mn-MN"/>
        </w:rPr>
      </w:pPr>
      <w:r w:rsidRPr="00EE4C09">
        <w:rPr>
          <w:b/>
          <w:sz w:val="24"/>
          <w:szCs w:val="24"/>
          <w:lang w:val="mn-MN"/>
        </w:rPr>
        <w:t xml:space="preserve"> </w:t>
      </w:r>
    </w:p>
    <w:p w14:paraId="5AF7022F" w14:textId="77777777" w:rsidR="00E80BC0" w:rsidRPr="00EE4C09" w:rsidRDefault="00E80BC0" w:rsidP="00162A46">
      <w:pPr>
        <w:pStyle w:val="NoSpacing"/>
        <w:ind w:firstLine="720"/>
        <w:jc w:val="both"/>
        <w:rPr>
          <w:b/>
          <w:sz w:val="24"/>
          <w:szCs w:val="24"/>
          <w:lang w:val="mn-MN"/>
        </w:rPr>
      </w:pPr>
      <w:r w:rsidRPr="00EE4C09">
        <w:rPr>
          <w:b/>
          <w:sz w:val="24"/>
          <w:szCs w:val="24"/>
          <w:lang w:val="mn-MN"/>
        </w:rPr>
        <w:t xml:space="preserve">БАТЛАВ: </w:t>
      </w:r>
    </w:p>
    <w:p w14:paraId="3F737D11" w14:textId="77777777" w:rsidR="00031C45" w:rsidRPr="00EE4C09" w:rsidRDefault="00031C45" w:rsidP="00536B10">
      <w:pPr>
        <w:pStyle w:val="NoSpacing"/>
        <w:jc w:val="both"/>
        <w:rPr>
          <w:b/>
          <w:sz w:val="24"/>
          <w:szCs w:val="24"/>
          <w:lang w:val="mn-MN"/>
        </w:rPr>
      </w:pPr>
    </w:p>
    <w:p w14:paraId="79C45C4D" w14:textId="49FE64F2" w:rsidR="00E80BC0" w:rsidRPr="00EE4C09" w:rsidRDefault="00E80BC0" w:rsidP="00162A46">
      <w:pPr>
        <w:pStyle w:val="NoSpacing"/>
        <w:ind w:firstLine="720"/>
        <w:jc w:val="both"/>
        <w:rPr>
          <w:b/>
          <w:sz w:val="24"/>
          <w:szCs w:val="24"/>
          <w:lang w:val="mn-MN"/>
        </w:rPr>
      </w:pPr>
      <w:r w:rsidRPr="00EE4C09">
        <w:rPr>
          <w:b/>
          <w:sz w:val="24"/>
          <w:szCs w:val="24"/>
          <w:lang w:val="mn-MN"/>
        </w:rPr>
        <w:t xml:space="preserve">МОНГОЛ УЛСЫН </w:t>
      </w:r>
    </w:p>
    <w:p w14:paraId="2ADA721F" w14:textId="2BD18CC1" w:rsidR="00E80BC0" w:rsidRPr="00EE4C09" w:rsidRDefault="00E80BC0" w:rsidP="00162A46">
      <w:pPr>
        <w:pStyle w:val="NoSpacing"/>
        <w:ind w:firstLine="720"/>
        <w:jc w:val="both"/>
        <w:rPr>
          <w:sz w:val="24"/>
          <w:szCs w:val="24"/>
          <w:lang w:val="mn-MN"/>
        </w:rPr>
      </w:pPr>
      <w:r w:rsidRPr="00EE4C09">
        <w:rPr>
          <w:b/>
          <w:sz w:val="24"/>
          <w:szCs w:val="24"/>
          <w:lang w:val="mn-MN"/>
        </w:rPr>
        <w:t xml:space="preserve">ЕРӨНХИЙЛӨГЧ                                            </w:t>
      </w:r>
      <w:r w:rsidR="008C3134" w:rsidRPr="00EE4C09">
        <w:rPr>
          <w:b/>
          <w:sz w:val="24"/>
          <w:szCs w:val="24"/>
          <w:lang w:val="mn-MN"/>
        </w:rPr>
        <w:t xml:space="preserve">             </w:t>
      </w:r>
      <w:r w:rsidRPr="00EE4C09">
        <w:rPr>
          <w:b/>
          <w:sz w:val="24"/>
          <w:szCs w:val="24"/>
          <w:lang w:val="mn-MN"/>
        </w:rPr>
        <w:t xml:space="preserve">     УХНААГИЙН ХҮРЭЛСҮХ </w:t>
      </w:r>
    </w:p>
    <w:p w14:paraId="1958E296" w14:textId="77777777" w:rsidR="00E80BC0" w:rsidRPr="00EE4C09" w:rsidRDefault="00E80BC0" w:rsidP="00031C45">
      <w:pPr>
        <w:pStyle w:val="NoSpacing"/>
        <w:jc w:val="center"/>
        <w:rPr>
          <w:b/>
          <w:bCs/>
          <w:sz w:val="24"/>
          <w:szCs w:val="24"/>
          <w:lang w:val="mn-MN"/>
        </w:rPr>
      </w:pPr>
    </w:p>
    <w:p w14:paraId="23BEA1E2" w14:textId="77777777" w:rsidR="00162A46" w:rsidRPr="00EE4C09" w:rsidRDefault="00162A46" w:rsidP="00031C45">
      <w:pPr>
        <w:pStyle w:val="NoSpacing"/>
        <w:jc w:val="center"/>
        <w:rPr>
          <w:b/>
          <w:bCs/>
          <w:sz w:val="24"/>
          <w:szCs w:val="24"/>
          <w:lang w:val="mn-MN"/>
        </w:rPr>
      </w:pPr>
    </w:p>
    <w:p w14:paraId="3F5E29BC" w14:textId="77777777" w:rsidR="00406524" w:rsidRPr="00EE4C09" w:rsidRDefault="00406524" w:rsidP="00031C45">
      <w:pPr>
        <w:pStyle w:val="NoSpacing"/>
        <w:jc w:val="center"/>
        <w:rPr>
          <w:b/>
          <w:bCs/>
          <w:sz w:val="24"/>
          <w:szCs w:val="24"/>
          <w:lang w:val="mn-MN"/>
        </w:rPr>
      </w:pPr>
      <w:r w:rsidRPr="00EE4C09">
        <w:rPr>
          <w:b/>
          <w:bCs/>
          <w:sz w:val="24"/>
          <w:szCs w:val="24"/>
          <w:lang w:val="mn-MN"/>
        </w:rPr>
        <w:t xml:space="preserve">ШИНЭ </w:t>
      </w:r>
      <w:proofErr w:type="spellStart"/>
      <w:r w:rsidR="007B5A2A" w:rsidRPr="00EE4C09">
        <w:rPr>
          <w:b/>
          <w:bCs/>
          <w:sz w:val="24"/>
          <w:szCs w:val="24"/>
          <w:lang w:val="mn-MN"/>
        </w:rPr>
        <w:t>ХАРХОРУМ</w:t>
      </w:r>
      <w:proofErr w:type="spellEnd"/>
      <w:r w:rsidR="007B5A2A" w:rsidRPr="00EE4C09">
        <w:rPr>
          <w:b/>
          <w:bCs/>
          <w:spacing w:val="-7"/>
          <w:sz w:val="24"/>
          <w:szCs w:val="24"/>
          <w:lang w:val="mn-MN"/>
        </w:rPr>
        <w:t xml:space="preserve"> </w:t>
      </w:r>
      <w:r w:rsidR="007B5A2A" w:rsidRPr="00EE4C09">
        <w:rPr>
          <w:b/>
          <w:bCs/>
          <w:sz w:val="24"/>
          <w:szCs w:val="24"/>
          <w:lang w:val="mn-MN"/>
        </w:rPr>
        <w:t>ХОТЫН</w:t>
      </w:r>
      <w:r w:rsidR="007B5A2A" w:rsidRPr="00EE4C09">
        <w:rPr>
          <w:b/>
          <w:bCs/>
          <w:spacing w:val="-4"/>
          <w:sz w:val="24"/>
          <w:szCs w:val="24"/>
          <w:lang w:val="mn-MN"/>
        </w:rPr>
        <w:t xml:space="preserve"> </w:t>
      </w:r>
      <w:r w:rsidRPr="00EE4C09">
        <w:rPr>
          <w:b/>
          <w:bCs/>
          <w:sz w:val="24"/>
          <w:szCs w:val="24"/>
          <w:lang w:val="mn-MN"/>
        </w:rPr>
        <w:t>БҮТЭЭН БАЙГУУЛАЛТЫГ ДЭМЖИХ</w:t>
      </w:r>
    </w:p>
    <w:p w14:paraId="52A273A6" w14:textId="399030DC" w:rsidR="00EC65C1" w:rsidRPr="00EE4C09" w:rsidRDefault="007B5A2A" w:rsidP="00406524">
      <w:pPr>
        <w:pStyle w:val="NoSpacing"/>
        <w:jc w:val="center"/>
        <w:rPr>
          <w:b/>
          <w:bCs/>
          <w:sz w:val="24"/>
          <w:szCs w:val="24"/>
          <w:lang w:val="mn-MN"/>
        </w:rPr>
      </w:pPr>
      <w:r w:rsidRPr="00EE4C09">
        <w:rPr>
          <w:b/>
          <w:bCs/>
          <w:spacing w:val="-6"/>
          <w:sz w:val="24"/>
          <w:szCs w:val="24"/>
          <w:lang w:val="mn-MN"/>
        </w:rPr>
        <w:t xml:space="preserve"> </w:t>
      </w:r>
      <w:r w:rsidRPr="00EE4C09">
        <w:rPr>
          <w:b/>
          <w:bCs/>
          <w:sz w:val="24"/>
          <w:szCs w:val="24"/>
          <w:lang w:val="mn-MN"/>
        </w:rPr>
        <w:t>ТУХАЙ</w:t>
      </w:r>
      <w:r w:rsidR="00406524" w:rsidRPr="00EE4C09">
        <w:rPr>
          <w:b/>
          <w:bCs/>
          <w:sz w:val="24"/>
          <w:szCs w:val="24"/>
          <w:lang w:val="mn-MN"/>
        </w:rPr>
        <w:t xml:space="preserve"> </w:t>
      </w:r>
      <w:r w:rsidRPr="00EE4C09">
        <w:rPr>
          <w:b/>
          <w:bCs/>
          <w:sz w:val="24"/>
          <w:szCs w:val="24"/>
          <w:lang w:val="mn-MN"/>
        </w:rPr>
        <w:t>ХУУЛИЙН ТӨСЛИЙН ҮЗЭЛ БАРИМТЛАЛ</w:t>
      </w:r>
    </w:p>
    <w:p w14:paraId="32097542" w14:textId="77777777" w:rsidR="00EC65C1" w:rsidRPr="00EE4C09" w:rsidRDefault="00EC65C1" w:rsidP="00536B10">
      <w:pPr>
        <w:pStyle w:val="NoSpacing"/>
        <w:jc w:val="both"/>
        <w:rPr>
          <w:b/>
          <w:sz w:val="24"/>
          <w:szCs w:val="24"/>
          <w:lang w:val="mn-MN"/>
        </w:rPr>
      </w:pPr>
    </w:p>
    <w:p w14:paraId="2FE426C4" w14:textId="77777777" w:rsidR="00EC65C1" w:rsidRPr="00EE4C09" w:rsidRDefault="00000000" w:rsidP="00B82B62">
      <w:pPr>
        <w:pStyle w:val="NoSpacing"/>
        <w:ind w:firstLine="720"/>
        <w:jc w:val="both"/>
        <w:rPr>
          <w:b/>
          <w:sz w:val="24"/>
          <w:szCs w:val="24"/>
          <w:lang w:val="mn-MN"/>
        </w:rPr>
      </w:pPr>
      <w:r w:rsidRPr="00EE4C09">
        <w:rPr>
          <w:b/>
          <w:sz w:val="24"/>
          <w:szCs w:val="24"/>
          <w:lang w:val="mn-MN"/>
        </w:rPr>
        <w:t>Нэг.</w:t>
      </w:r>
      <w:r w:rsidRPr="00EE4C09">
        <w:rPr>
          <w:b/>
          <w:spacing w:val="-5"/>
          <w:sz w:val="24"/>
          <w:szCs w:val="24"/>
          <w:lang w:val="mn-MN"/>
        </w:rPr>
        <w:t xml:space="preserve"> </w:t>
      </w:r>
      <w:r w:rsidRPr="00EE4C09">
        <w:rPr>
          <w:b/>
          <w:sz w:val="24"/>
          <w:szCs w:val="24"/>
          <w:lang w:val="mn-MN"/>
        </w:rPr>
        <w:t>Хуулийн</w:t>
      </w:r>
      <w:r w:rsidRPr="00EE4C09">
        <w:rPr>
          <w:b/>
          <w:spacing w:val="-5"/>
          <w:sz w:val="24"/>
          <w:szCs w:val="24"/>
          <w:lang w:val="mn-MN"/>
        </w:rPr>
        <w:t xml:space="preserve"> </w:t>
      </w:r>
      <w:r w:rsidRPr="00EE4C09">
        <w:rPr>
          <w:b/>
          <w:sz w:val="24"/>
          <w:szCs w:val="24"/>
          <w:lang w:val="mn-MN"/>
        </w:rPr>
        <w:t>төсөл</w:t>
      </w:r>
      <w:r w:rsidRPr="00EE4C09">
        <w:rPr>
          <w:b/>
          <w:spacing w:val="-7"/>
          <w:sz w:val="24"/>
          <w:szCs w:val="24"/>
          <w:lang w:val="mn-MN"/>
        </w:rPr>
        <w:t xml:space="preserve"> </w:t>
      </w:r>
      <w:r w:rsidRPr="00EE4C09">
        <w:rPr>
          <w:b/>
          <w:sz w:val="24"/>
          <w:szCs w:val="24"/>
          <w:lang w:val="mn-MN"/>
        </w:rPr>
        <w:t>боловсруулах</w:t>
      </w:r>
      <w:r w:rsidRPr="00EE4C09">
        <w:rPr>
          <w:b/>
          <w:spacing w:val="-6"/>
          <w:sz w:val="24"/>
          <w:szCs w:val="24"/>
          <w:lang w:val="mn-MN"/>
        </w:rPr>
        <w:t xml:space="preserve"> </w:t>
      </w:r>
      <w:r w:rsidRPr="00EE4C09">
        <w:rPr>
          <w:b/>
          <w:sz w:val="24"/>
          <w:szCs w:val="24"/>
          <w:lang w:val="mn-MN"/>
        </w:rPr>
        <w:t>үндэслэл,</w:t>
      </w:r>
      <w:r w:rsidRPr="00EE4C09">
        <w:rPr>
          <w:b/>
          <w:spacing w:val="-5"/>
          <w:sz w:val="24"/>
          <w:szCs w:val="24"/>
          <w:lang w:val="mn-MN"/>
        </w:rPr>
        <w:t xml:space="preserve"> </w:t>
      </w:r>
      <w:r w:rsidRPr="00EE4C09">
        <w:rPr>
          <w:b/>
          <w:spacing w:val="-2"/>
          <w:sz w:val="24"/>
          <w:szCs w:val="24"/>
          <w:lang w:val="mn-MN"/>
        </w:rPr>
        <w:t>шаардлага</w:t>
      </w:r>
    </w:p>
    <w:p w14:paraId="5EAFF31C" w14:textId="77777777" w:rsidR="00EC65C1" w:rsidRPr="00EE4C09" w:rsidRDefault="00EC65C1" w:rsidP="00536B10">
      <w:pPr>
        <w:pStyle w:val="NoSpacing"/>
        <w:jc w:val="both"/>
        <w:rPr>
          <w:b/>
          <w:sz w:val="24"/>
          <w:szCs w:val="24"/>
          <w:lang w:val="mn-MN"/>
        </w:rPr>
      </w:pPr>
    </w:p>
    <w:p w14:paraId="654F8047" w14:textId="77777777" w:rsidR="00536B10" w:rsidRPr="00EE4C09" w:rsidRDefault="00536B10" w:rsidP="00B82B62">
      <w:pPr>
        <w:pStyle w:val="NoSpacing"/>
        <w:ind w:firstLine="720"/>
        <w:jc w:val="both"/>
        <w:rPr>
          <w:sz w:val="24"/>
          <w:szCs w:val="24"/>
          <w:lang w:val="mn-MN"/>
        </w:rPr>
      </w:pPr>
      <w:r w:rsidRPr="00EE4C09">
        <w:rPr>
          <w:sz w:val="24"/>
          <w:szCs w:val="24"/>
          <w:lang w:val="mn-MN"/>
        </w:rPr>
        <w:t>Орхон голын сав нутаг буюу Дэлхийн өв-</w:t>
      </w:r>
      <w:proofErr w:type="spellStart"/>
      <w:r w:rsidRPr="00EE4C09">
        <w:rPr>
          <w:sz w:val="24"/>
          <w:szCs w:val="24"/>
          <w:lang w:val="mn-MN"/>
        </w:rPr>
        <w:t>Орхоны</w:t>
      </w:r>
      <w:proofErr w:type="spellEnd"/>
      <w:r w:rsidRPr="00EE4C09">
        <w:rPr>
          <w:sz w:val="24"/>
          <w:szCs w:val="24"/>
          <w:lang w:val="mn-MN"/>
        </w:rPr>
        <w:t xml:space="preserve"> хөндийн соёлын дурсгалт газар нь нүүдэлчдийн анхны төрт улс Хүннү гүрний нийслэл Луут хотоос эхлэн монголын эртний төрт улсуудын нийслэл хотууд оршин тогтнож ирсэн соёл иргэншлийн зангилаа, өрнө, дорнын харилцааны төв болж байсныг гэрчлэх археологи-архитектурын дурсгал бүхий Монголын ард түмний ариун гал голомт, их өв соёлын өлгий нутаг билээ.</w:t>
      </w:r>
    </w:p>
    <w:p w14:paraId="69C0D0A3" w14:textId="77777777" w:rsidR="00B82B62" w:rsidRPr="00EE4C09" w:rsidRDefault="00B82B62" w:rsidP="00B82B62">
      <w:pPr>
        <w:pStyle w:val="NoSpacing"/>
        <w:ind w:firstLine="720"/>
        <w:jc w:val="both"/>
        <w:rPr>
          <w:rFonts w:eastAsia="Times New Roman"/>
          <w:sz w:val="24"/>
          <w:szCs w:val="24"/>
          <w:lang w:val="mn-MN"/>
        </w:rPr>
      </w:pPr>
    </w:p>
    <w:p w14:paraId="7E7D9409" w14:textId="405EBAA6" w:rsidR="00835612" w:rsidRPr="00EE4C09" w:rsidRDefault="00536B10" w:rsidP="00B82B62">
      <w:pPr>
        <w:pStyle w:val="NoSpacing"/>
        <w:ind w:firstLine="720"/>
        <w:jc w:val="both"/>
        <w:rPr>
          <w:sz w:val="24"/>
          <w:szCs w:val="24"/>
          <w:lang w:val="mn-MN"/>
        </w:rPr>
      </w:pPr>
      <w:r w:rsidRPr="00EE4C09">
        <w:rPr>
          <w:sz w:val="24"/>
          <w:szCs w:val="24"/>
          <w:lang w:val="mn-MN"/>
        </w:rPr>
        <w:t xml:space="preserve">Эзэн Чингис хаан их ор суусны XV он, цагаан луу жил буюу нийтийн тооллын 1220 онд зарлиг буулган Орхоны хөндийд Монголын эзэнт гүрний нийслэлийг байгуулж байсан </w:t>
      </w:r>
      <w:r w:rsidR="00835612" w:rsidRPr="00EE4C09">
        <w:rPr>
          <w:sz w:val="24"/>
          <w:szCs w:val="24"/>
          <w:lang w:val="mn-MN"/>
        </w:rPr>
        <w:t xml:space="preserve">түүхтэй. </w:t>
      </w:r>
    </w:p>
    <w:p w14:paraId="0528E888" w14:textId="77777777" w:rsidR="00835612" w:rsidRPr="00EE4C09" w:rsidRDefault="00835612" w:rsidP="00B82B62">
      <w:pPr>
        <w:pStyle w:val="NoSpacing"/>
        <w:ind w:firstLine="720"/>
        <w:jc w:val="both"/>
        <w:rPr>
          <w:sz w:val="24"/>
          <w:szCs w:val="24"/>
          <w:lang w:val="mn-MN"/>
        </w:rPr>
      </w:pPr>
    </w:p>
    <w:p w14:paraId="55838DC6" w14:textId="3302AA2C" w:rsidR="00D135FB" w:rsidRPr="00EE4C09" w:rsidRDefault="00B82B62" w:rsidP="00746AA9">
      <w:pPr>
        <w:pStyle w:val="NoSpacing"/>
        <w:ind w:firstLine="567"/>
        <w:jc w:val="both"/>
        <w:rPr>
          <w:sz w:val="24"/>
          <w:szCs w:val="24"/>
          <w:lang w:val="mn-MN"/>
        </w:rPr>
      </w:pPr>
      <w:r w:rsidRPr="00EE4C09">
        <w:rPr>
          <w:sz w:val="24"/>
          <w:szCs w:val="24"/>
          <w:lang w:val="mn-MN"/>
        </w:rPr>
        <w:t>Монгол Улсын Ерөнхийлөгч</w:t>
      </w:r>
      <w:r w:rsidR="00746AA9" w:rsidRPr="00EE4C09">
        <w:rPr>
          <w:sz w:val="24"/>
          <w:szCs w:val="24"/>
          <w:lang w:val="mn-MN"/>
        </w:rPr>
        <w:t>ийн</w:t>
      </w:r>
      <w:r w:rsidR="00136831" w:rsidRPr="00EE4C09">
        <w:rPr>
          <w:sz w:val="24"/>
          <w:szCs w:val="24"/>
          <w:lang w:val="mn-MN"/>
        </w:rPr>
        <w:t xml:space="preserve"> </w:t>
      </w:r>
      <w:r w:rsidRPr="00EE4C09">
        <w:rPr>
          <w:sz w:val="24"/>
          <w:szCs w:val="24"/>
          <w:lang w:val="mn-MN"/>
        </w:rPr>
        <w:t>2022 оны 12 дугаар сарын 20-ны өд</w:t>
      </w:r>
      <w:r w:rsidR="00746AA9" w:rsidRPr="00EE4C09">
        <w:rPr>
          <w:sz w:val="24"/>
          <w:szCs w:val="24"/>
          <w:lang w:val="mn-MN"/>
        </w:rPr>
        <w:t xml:space="preserve">рийн </w:t>
      </w:r>
      <w:r w:rsidR="00136831" w:rsidRPr="00EE4C09">
        <w:rPr>
          <w:sz w:val="24"/>
          <w:szCs w:val="24"/>
          <w:lang w:val="mn-MN"/>
        </w:rPr>
        <w:t>“</w:t>
      </w:r>
      <w:proofErr w:type="spellStart"/>
      <w:r w:rsidR="00136831" w:rsidRPr="00EE4C09">
        <w:rPr>
          <w:sz w:val="24"/>
          <w:szCs w:val="24"/>
          <w:lang w:val="mn-MN"/>
        </w:rPr>
        <w:t>Хархорум</w:t>
      </w:r>
      <w:proofErr w:type="spellEnd"/>
      <w:r w:rsidR="00136831" w:rsidRPr="00EE4C09">
        <w:rPr>
          <w:sz w:val="24"/>
          <w:szCs w:val="24"/>
          <w:lang w:val="mn-MN"/>
        </w:rPr>
        <w:t xml:space="preserve"> хотыг сэргээн байгуулах тухай” </w:t>
      </w:r>
      <w:r w:rsidR="00660149" w:rsidRPr="00EE4C09">
        <w:rPr>
          <w:sz w:val="24"/>
          <w:szCs w:val="24"/>
          <w:lang w:val="mn-MN"/>
        </w:rPr>
        <w:t>230 дугаар зарлиг</w:t>
      </w:r>
      <w:r w:rsidR="00746AA9" w:rsidRPr="00EE4C09">
        <w:rPr>
          <w:sz w:val="24"/>
          <w:szCs w:val="24"/>
          <w:lang w:val="mn-MN"/>
        </w:rPr>
        <w:t>аар</w:t>
      </w:r>
      <w:r w:rsidR="00660149" w:rsidRPr="00EE4C09">
        <w:rPr>
          <w:sz w:val="24"/>
          <w:szCs w:val="24"/>
          <w:lang w:val="mn-MN"/>
        </w:rPr>
        <w:t xml:space="preserve"> иргэдийн эрүүл, аюулгүй орчинд амьдрах нөхцөлийг бүрдүүлэх, нийгмийн суурь үйлчилгээний хүртээмжийг нэмэгдүүлэх, хүн амын төвлөрлийг сааруулах, бүс нутгийн хөгжлийн тэнцвэртэй байдлыг хангах болон төрт ёсныхоо үнэт өвийг бэхжүүлэх, түүх соёлоо сэргээх үүднээс</w:t>
      </w:r>
      <w:r w:rsidR="00746AA9" w:rsidRPr="00EE4C09">
        <w:rPr>
          <w:sz w:val="24"/>
          <w:szCs w:val="24"/>
          <w:lang w:val="mn-MN"/>
        </w:rPr>
        <w:t xml:space="preserve"> </w:t>
      </w:r>
      <w:r w:rsidR="00660149" w:rsidRPr="00EE4C09">
        <w:rPr>
          <w:sz w:val="24"/>
          <w:szCs w:val="24"/>
          <w:lang w:val="mn-MN"/>
        </w:rPr>
        <w:t xml:space="preserve">“Орхоны хөндийн түүхэн дурсгалт газарт төр захиргаа, соёл боловсрол, аялал жуулчлалд түшиглэсэн байгаль орчинд ээлтэй, орчин үеийн шийдлийг тусгасан </w:t>
      </w:r>
      <w:proofErr w:type="spellStart"/>
      <w:r w:rsidR="00660149" w:rsidRPr="00EE4C09">
        <w:rPr>
          <w:sz w:val="24"/>
          <w:szCs w:val="24"/>
          <w:lang w:val="mn-MN"/>
        </w:rPr>
        <w:t>Хархорум</w:t>
      </w:r>
      <w:proofErr w:type="spellEnd"/>
      <w:r w:rsidR="00660149" w:rsidRPr="00EE4C09">
        <w:rPr>
          <w:sz w:val="24"/>
          <w:szCs w:val="24"/>
          <w:lang w:val="mn-MN"/>
        </w:rPr>
        <w:t xml:space="preserve"> хотыг байгуулах асуудлыг судалж, хууль тогтоомжид нийцүүлэн холбогдох судалгааг хийж, төслийг боловсруулан Улсын Их Хуралд өргөн барих”-ыг </w:t>
      </w:r>
      <w:r w:rsidR="00136831" w:rsidRPr="00EE4C09">
        <w:rPr>
          <w:sz w:val="24"/>
          <w:szCs w:val="24"/>
          <w:lang w:val="mn-MN"/>
        </w:rPr>
        <w:t xml:space="preserve">Засгийн газарт чиглэл </w:t>
      </w:r>
      <w:r w:rsidR="00660149" w:rsidRPr="00EE4C09">
        <w:rPr>
          <w:sz w:val="24"/>
          <w:szCs w:val="24"/>
          <w:lang w:val="mn-MN"/>
        </w:rPr>
        <w:t>болгож</w:t>
      </w:r>
      <w:r w:rsidR="00136831" w:rsidRPr="00EE4C09">
        <w:rPr>
          <w:sz w:val="24"/>
          <w:szCs w:val="24"/>
          <w:lang w:val="mn-MN"/>
        </w:rPr>
        <w:t xml:space="preserve">, </w:t>
      </w:r>
      <w:r w:rsidRPr="00EE4C09">
        <w:rPr>
          <w:sz w:val="24"/>
          <w:szCs w:val="24"/>
          <w:lang w:val="mn-MN"/>
        </w:rPr>
        <w:t xml:space="preserve">Монгол Улсын Их Хурлын 2023 оны </w:t>
      </w:r>
      <w:r w:rsidR="00835612" w:rsidRPr="00EE4C09">
        <w:rPr>
          <w:sz w:val="24"/>
          <w:szCs w:val="24"/>
          <w:lang w:val="mn-MN"/>
        </w:rPr>
        <w:t xml:space="preserve">Орхоны хөндийд "Шинэ </w:t>
      </w:r>
      <w:proofErr w:type="spellStart"/>
      <w:r w:rsidR="00835612" w:rsidRPr="00EE4C09">
        <w:rPr>
          <w:sz w:val="24"/>
          <w:szCs w:val="24"/>
          <w:lang w:val="mn-MN"/>
        </w:rPr>
        <w:t>Хархорум</w:t>
      </w:r>
      <w:proofErr w:type="spellEnd"/>
      <w:r w:rsidR="00835612" w:rsidRPr="00EE4C09">
        <w:rPr>
          <w:sz w:val="24"/>
          <w:szCs w:val="24"/>
          <w:lang w:val="mn-MN"/>
        </w:rPr>
        <w:t xml:space="preserve">" хот байгуулах тухай </w:t>
      </w:r>
      <w:r w:rsidRPr="00EE4C09">
        <w:rPr>
          <w:sz w:val="24"/>
          <w:szCs w:val="24"/>
          <w:lang w:val="mn-MN"/>
        </w:rPr>
        <w:t>07 дугаар тогтоол</w:t>
      </w:r>
      <w:r w:rsidR="00835612" w:rsidRPr="00EE4C09">
        <w:rPr>
          <w:sz w:val="24"/>
          <w:szCs w:val="24"/>
          <w:lang w:val="mn-MN"/>
        </w:rPr>
        <w:t xml:space="preserve">ын </w:t>
      </w:r>
      <w:r w:rsidRPr="00EE4C09">
        <w:rPr>
          <w:sz w:val="24"/>
          <w:szCs w:val="24"/>
          <w:lang w:val="mn-MN"/>
        </w:rPr>
        <w:t xml:space="preserve">1 дэх хэсэгт </w:t>
      </w:r>
      <w:r w:rsidR="00835612" w:rsidRPr="00EE4C09">
        <w:rPr>
          <w:sz w:val="24"/>
          <w:szCs w:val="24"/>
          <w:lang w:val="mn-MN"/>
        </w:rPr>
        <w:t>“</w:t>
      </w:r>
      <w:r w:rsidRPr="00EE4C09">
        <w:rPr>
          <w:sz w:val="24"/>
          <w:szCs w:val="24"/>
          <w:shd w:val="clear" w:color="auto" w:fill="FFFFFF"/>
          <w:lang w:val="mn-MN"/>
        </w:rPr>
        <w:t xml:space="preserve">Монгол Улсын урт хугацааны хөгжлийн зорилтод нийцүүлэн хүн амын нутагшилт, суурьшлын зохистой тогтолцоог бүрдүүлэх, хот, хөдөөгийн тэнцвэрт хөгжлийг хангах, түүх, соёл, аялал жуулчлалыг дэмжих зорилгоор Орхоны хөндийд "Шинэ </w:t>
      </w:r>
      <w:proofErr w:type="spellStart"/>
      <w:r w:rsidRPr="00EE4C09">
        <w:rPr>
          <w:sz w:val="24"/>
          <w:szCs w:val="24"/>
          <w:shd w:val="clear" w:color="auto" w:fill="FFFFFF"/>
          <w:lang w:val="mn-MN"/>
        </w:rPr>
        <w:t>Хархорум</w:t>
      </w:r>
      <w:proofErr w:type="spellEnd"/>
      <w:r w:rsidRPr="00EE4C09">
        <w:rPr>
          <w:sz w:val="24"/>
          <w:szCs w:val="24"/>
          <w:shd w:val="clear" w:color="auto" w:fill="FFFFFF"/>
          <w:lang w:val="mn-MN"/>
        </w:rPr>
        <w:t>" хотыг байгуулахаар</w:t>
      </w:r>
      <w:r w:rsidR="00835612" w:rsidRPr="00EE4C09">
        <w:rPr>
          <w:sz w:val="24"/>
          <w:szCs w:val="24"/>
          <w:shd w:val="clear" w:color="auto" w:fill="FFFFFF"/>
          <w:lang w:val="mn-MN"/>
        </w:rPr>
        <w:t>”</w:t>
      </w:r>
      <w:r w:rsidRPr="00EE4C09">
        <w:rPr>
          <w:sz w:val="24"/>
          <w:szCs w:val="24"/>
          <w:shd w:val="clear" w:color="auto" w:fill="FFFFFF"/>
          <w:lang w:val="mn-MN"/>
        </w:rPr>
        <w:t xml:space="preserve"> шийдвэрлэсэн</w:t>
      </w:r>
      <w:r w:rsidR="00835612" w:rsidRPr="00EE4C09">
        <w:rPr>
          <w:sz w:val="24"/>
          <w:szCs w:val="24"/>
          <w:shd w:val="clear" w:color="auto" w:fill="FFFFFF"/>
          <w:lang w:val="mn-MN"/>
        </w:rPr>
        <w:t xml:space="preserve">. </w:t>
      </w:r>
    </w:p>
    <w:p w14:paraId="3E6A2C80" w14:textId="77777777" w:rsidR="00D135FB" w:rsidRPr="00EE4C09" w:rsidRDefault="00D135FB" w:rsidP="00B82B62">
      <w:pPr>
        <w:pStyle w:val="NoSpacing"/>
        <w:ind w:firstLine="720"/>
        <w:jc w:val="both"/>
        <w:rPr>
          <w:sz w:val="24"/>
          <w:szCs w:val="24"/>
          <w:shd w:val="clear" w:color="auto" w:fill="FFFFFF"/>
          <w:lang w:val="mn-MN"/>
        </w:rPr>
      </w:pPr>
    </w:p>
    <w:p w14:paraId="35F913A9" w14:textId="32E2B5EE" w:rsidR="00536B10" w:rsidRPr="00EE4C09" w:rsidRDefault="00835612" w:rsidP="001C4F29">
      <w:pPr>
        <w:pStyle w:val="NoSpacing"/>
        <w:ind w:firstLine="567"/>
        <w:jc w:val="both"/>
        <w:rPr>
          <w:sz w:val="24"/>
          <w:szCs w:val="24"/>
          <w:lang w:val="mn-MN"/>
        </w:rPr>
      </w:pPr>
      <w:r w:rsidRPr="00EE4C09">
        <w:rPr>
          <w:sz w:val="24"/>
          <w:szCs w:val="24"/>
          <w:shd w:val="clear" w:color="auto" w:fill="FFFFFF"/>
          <w:lang w:val="mn-MN"/>
        </w:rPr>
        <w:t xml:space="preserve">Түүнчлэн </w:t>
      </w:r>
      <w:r w:rsidR="00B82B62" w:rsidRPr="00EE4C09">
        <w:rPr>
          <w:sz w:val="24"/>
          <w:szCs w:val="24"/>
          <w:shd w:val="clear" w:color="auto" w:fill="FFFFFF"/>
          <w:lang w:val="mn-MN"/>
        </w:rPr>
        <w:t xml:space="preserve">уг тогтоолын 2 дахь хэсгийн 1-д заасны дагуу Засгийн газраас </w:t>
      </w:r>
      <w:proofErr w:type="spellStart"/>
      <w:r w:rsidR="00B82B62" w:rsidRPr="00EE4C09">
        <w:rPr>
          <w:sz w:val="24"/>
          <w:szCs w:val="24"/>
          <w:shd w:val="clear" w:color="auto" w:fill="FFFFFF"/>
          <w:lang w:val="mn-MN"/>
        </w:rPr>
        <w:t>Хархорум</w:t>
      </w:r>
      <w:proofErr w:type="spellEnd"/>
      <w:r w:rsidR="00B82B62" w:rsidRPr="00EE4C09">
        <w:rPr>
          <w:sz w:val="24"/>
          <w:szCs w:val="24"/>
          <w:shd w:val="clear" w:color="auto" w:fill="FFFFFF"/>
          <w:lang w:val="mn-MN"/>
        </w:rPr>
        <w:t xml:space="preserve"> хот байгуулах газрын байршил, хэмжээг тогтоож “Шинэ </w:t>
      </w:r>
      <w:proofErr w:type="spellStart"/>
      <w:r w:rsidR="00B82B62" w:rsidRPr="00EE4C09">
        <w:rPr>
          <w:sz w:val="24"/>
          <w:szCs w:val="24"/>
          <w:shd w:val="clear" w:color="auto" w:fill="FFFFFF"/>
          <w:lang w:val="mn-MN"/>
        </w:rPr>
        <w:t>Хархорум</w:t>
      </w:r>
      <w:proofErr w:type="spellEnd"/>
      <w:r w:rsidR="00B82B62" w:rsidRPr="00EE4C09">
        <w:rPr>
          <w:sz w:val="24"/>
          <w:szCs w:val="24"/>
          <w:shd w:val="clear" w:color="auto" w:fill="FFFFFF"/>
          <w:lang w:val="mn-MN"/>
        </w:rPr>
        <w:t xml:space="preserve">” хот байгуулах зориулалтаар Архангай аймгийн Өгийнуур, Хашаат, Өвөрхангай аймгийн Хархорин сумын нутаг дэвсгэрт нийт 189,363 га газрыг улсын тусгай хэрэгцээнд авсан болно. </w:t>
      </w:r>
    </w:p>
    <w:p w14:paraId="128720B8" w14:textId="77777777" w:rsidR="00B82B62" w:rsidRPr="00EE4C09" w:rsidRDefault="00B82B62" w:rsidP="00B82B62">
      <w:pPr>
        <w:pStyle w:val="NoSpacing"/>
        <w:ind w:firstLine="720"/>
        <w:jc w:val="both"/>
        <w:rPr>
          <w:sz w:val="24"/>
          <w:szCs w:val="24"/>
          <w:lang w:val="mn-MN"/>
        </w:rPr>
      </w:pPr>
    </w:p>
    <w:p w14:paraId="538B42F4" w14:textId="276B56B5" w:rsidR="00B35A42" w:rsidRPr="00EE4C09" w:rsidRDefault="00B35A42" w:rsidP="001C4F29">
      <w:pPr>
        <w:ind w:firstLine="567"/>
        <w:jc w:val="both"/>
        <w:rPr>
          <w:sz w:val="24"/>
          <w:szCs w:val="24"/>
          <w:shd w:val="clear" w:color="auto" w:fill="FFFFFF"/>
          <w:lang w:val="mn-MN"/>
        </w:rPr>
      </w:pPr>
      <w:r w:rsidRPr="00EE4C09">
        <w:rPr>
          <w:sz w:val="24"/>
          <w:szCs w:val="24"/>
          <w:lang w:val="mn-MN"/>
        </w:rPr>
        <w:t>Монгол Улсын Их Хурлын 2020 оны 52 дугаар тогтоолоор баталсан “Алс</w:t>
      </w:r>
      <w:r w:rsidR="00D135FB" w:rsidRPr="00EE4C09">
        <w:rPr>
          <w:sz w:val="24"/>
          <w:szCs w:val="24"/>
          <w:lang w:val="mn-MN"/>
        </w:rPr>
        <w:t>ы</w:t>
      </w:r>
      <w:r w:rsidRPr="00EE4C09">
        <w:rPr>
          <w:sz w:val="24"/>
          <w:szCs w:val="24"/>
          <w:lang w:val="mn-MN"/>
        </w:rPr>
        <w:t>н хараа 2050”  Монгол Улсын хөгжлийн бодлогын Зорилт 8.2-т “Эдийн засгийн тэргүүлэх салбарууд болон байршлын давуу талд тулгуурлан бүс, орон нутагт аялал жуулчлалыг хөгжүүлэх” 1</w:t>
      </w:r>
      <w:r w:rsidR="00A25EA4" w:rsidRPr="00EE4C09">
        <w:rPr>
          <w:sz w:val="24"/>
          <w:szCs w:val="24"/>
          <w:lang w:val="mn-MN"/>
        </w:rPr>
        <w:t xml:space="preserve"> дүгээр</w:t>
      </w:r>
      <w:r w:rsidRPr="00EE4C09">
        <w:rPr>
          <w:sz w:val="24"/>
          <w:szCs w:val="24"/>
          <w:lang w:val="mn-MN"/>
        </w:rPr>
        <w:t xml:space="preserve"> үе шат (2021-2030)-нд “3.</w:t>
      </w:r>
      <w:r w:rsidRPr="00EE4C09">
        <w:rPr>
          <w:sz w:val="24"/>
          <w:szCs w:val="24"/>
          <w:shd w:val="clear" w:color="auto" w:fill="FFFFFF"/>
          <w:lang w:val="mn-MN"/>
        </w:rPr>
        <w:t xml:space="preserve">Орхоны хөндийд шинэ нийслэлийн байршлыг сонгож, техник эдийн засгийн үндэслэл, хөгжлийн ерөнхий </w:t>
      </w:r>
      <w:r w:rsidRPr="00EE4C09">
        <w:rPr>
          <w:sz w:val="24"/>
          <w:szCs w:val="24"/>
          <w:shd w:val="clear" w:color="auto" w:fill="FFFFFF"/>
          <w:lang w:val="mn-MN"/>
        </w:rPr>
        <w:lastRenderedPageBreak/>
        <w:t>төлөвлөгөөг боловсруулж, бүтээн байгуулалтын ажлыг эхлүүлнэ”, 2</w:t>
      </w:r>
      <w:r w:rsidR="009C2FD0" w:rsidRPr="00EE4C09">
        <w:rPr>
          <w:sz w:val="24"/>
          <w:szCs w:val="24"/>
          <w:shd w:val="clear" w:color="auto" w:fill="FFFFFF"/>
          <w:lang w:val="mn-MN"/>
        </w:rPr>
        <w:t xml:space="preserve"> дугаа</w:t>
      </w:r>
      <w:r w:rsidRPr="00EE4C09">
        <w:rPr>
          <w:sz w:val="24"/>
          <w:szCs w:val="24"/>
          <w:shd w:val="clear" w:color="auto" w:fill="FFFFFF"/>
          <w:lang w:val="mn-MN"/>
        </w:rPr>
        <w:t>р үе шат   (2031-2040)-нд “3. Шинэ нийслэлд төрийн захиргааны болон зарим нийгмийн үйлчилгээний байгууллагуудыг үе шаттайгаар нүүлгэх ажлуудыг эхлүүлсэн байна.”, 3</w:t>
      </w:r>
      <w:r w:rsidR="009C2FD0" w:rsidRPr="00EE4C09">
        <w:rPr>
          <w:sz w:val="24"/>
          <w:szCs w:val="24"/>
          <w:shd w:val="clear" w:color="auto" w:fill="FFFFFF"/>
          <w:lang w:val="mn-MN"/>
        </w:rPr>
        <w:t xml:space="preserve"> дугаа</w:t>
      </w:r>
      <w:r w:rsidRPr="00EE4C09">
        <w:rPr>
          <w:sz w:val="24"/>
          <w:szCs w:val="24"/>
          <w:shd w:val="clear" w:color="auto" w:fill="FFFFFF"/>
          <w:lang w:val="mn-MN"/>
        </w:rPr>
        <w:t xml:space="preserve">р үе шат (2041-2050)-нд “2.Шинэ нийслэлийг ЮНЕСКО-д бүртгэлтэй соёлын бүтээлч хот болгоно.” </w:t>
      </w:r>
      <w:r w:rsidR="00154C3D" w:rsidRPr="00EE4C09">
        <w:rPr>
          <w:sz w:val="24"/>
          <w:szCs w:val="24"/>
          <w:shd w:val="clear" w:color="auto" w:fill="FFFFFF"/>
          <w:lang w:val="mn-MN"/>
        </w:rPr>
        <w:t>гэж тус тус</w:t>
      </w:r>
      <w:r w:rsidRPr="00EE4C09">
        <w:rPr>
          <w:sz w:val="24"/>
          <w:szCs w:val="24"/>
          <w:shd w:val="clear" w:color="auto" w:fill="FFFFFF"/>
          <w:lang w:val="mn-MN"/>
        </w:rPr>
        <w:t xml:space="preserve"> заасан.</w:t>
      </w:r>
    </w:p>
    <w:p w14:paraId="209461B6" w14:textId="77777777" w:rsidR="00B35A42" w:rsidRPr="00EE4C09" w:rsidRDefault="00B35A42" w:rsidP="00B35A42">
      <w:pPr>
        <w:ind w:firstLine="567"/>
        <w:jc w:val="both"/>
        <w:rPr>
          <w:sz w:val="24"/>
          <w:szCs w:val="24"/>
          <w:shd w:val="clear" w:color="auto" w:fill="FFFFFF"/>
          <w:lang w:val="mn-MN"/>
        </w:rPr>
      </w:pPr>
    </w:p>
    <w:p w14:paraId="61A066EE" w14:textId="421E1742" w:rsidR="00EC65C1" w:rsidRPr="00EE4C09" w:rsidRDefault="00B35A42" w:rsidP="00432C12">
      <w:pPr>
        <w:ind w:firstLine="567"/>
        <w:jc w:val="both"/>
        <w:rPr>
          <w:sz w:val="24"/>
          <w:szCs w:val="24"/>
          <w:lang w:val="mn-MN"/>
        </w:rPr>
      </w:pPr>
      <w:r w:rsidRPr="00EE4C09">
        <w:rPr>
          <w:sz w:val="24"/>
          <w:szCs w:val="24"/>
          <w:shd w:val="clear" w:color="auto" w:fill="FFFFFF"/>
          <w:lang w:val="mn-MN"/>
        </w:rPr>
        <w:t xml:space="preserve">Иймд </w:t>
      </w:r>
      <w:r w:rsidR="00432C12" w:rsidRPr="00EE4C09">
        <w:rPr>
          <w:sz w:val="24"/>
          <w:szCs w:val="24"/>
          <w:shd w:val="clear" w:color="auto" w:fill="FFFFFF"/>
          <w:lang w:val="mn-MN"/>
        </w:rPr>
        <w:t>Шинэ</w:t>
      </w:r>
      <w:r w:rsidR="00835612" w:rsidRPr="00EE4C09">
        <w:rPr>
          <w:sz w:val="24"/>
          <w:szCs w:val="24"/>
          <w:shd w:val="clear" w:color="auto" w:fill="FFFFFF"/>
          <w:lang w:val="mn-MN"/>
        </w:rPr>
        <w:t xml:space="preserve"> </w:t>
      </w:r>
      <w:proofErr w:type="spellStart"/>
      <w:r w:rsidR="00835612" w:rsidRPr="00EE4C09">
        <w:rPr>
          <w:sz w:val="24"/>
          <w:szCs w:val="24"/>
          <w:shd w:val="clear" w:color="auto" w:fill="FFFFFF"/>
          <w:lang w:val="mn-MN"/>
        </w:rPr>
        <w:t>Хархорум</w:t>
      </w:r>
      <w:proofErr w:type="spellEnd"/>
      <w:r w:rsidR="00835612" w:rsidRPr="00EE4C09">
        <w:rPr>
          <w:sz w:val="24"/>
          <w:szCs w:val="24"/>
          <w:shd w:val="clear" w:color="auto" w:fill="FFFFFF"/>
          <w:lang w:val="mn-MN"/>
        </w:rPr>
        <w:t xml:space="preserve"> </w:t>
      </w:r>
      <w:r w:rsidRPr="00EE4C09">
        <w:rPr>
          <w:sz w:val="24"/>
          <w:szCs w:val="24"/>
          <w:shd w:val="clear" w:color="auto" w:fill="FFFFFF"/>
          <w:lang w:val="mn-MN"/>
        </w:rPr>
        <w:t>хотыг бүтээн байгуулахад тулгамда</w:t>
      </w:r>
      <w:r w:rsidR="00835612" w:rsidRPr="00EE4C09">
        <w:rPr>
          <w:sz w:val="24"/>
          <w:szCs w:val="24"/>
          <w:shd w:val="clear" w:color="auto" w:fill="FFFFFF"/>
          <w:lang w:val="mn-MN"/>
        </w:rPr>
        <w:t>ж буй</w:t>
      </w:r>
      <w:r w:rsidRPr="00EE4C09">
        <w:rPr>
          <w:sz w:val="24"/>
          <w:szCs w:val="24"/>
          <w:shd w:val="clear" w:color="auto" w:fill="FFFFFF"/>
          <w:lang w:val="mn-MN"/>
        </w:rPr>
        <w:t xml:space="preserve"> асуудлыг шийдвэрлэх, хөрөнгө оруулалт</w:t>
      </w:r>
      <w:r w:rsidR="001C4F29" w:rsidRPr="00EE4C09">
        <w:rPr>
          <w:sz w:val="24"/>
          <w:szCs w:val="24"/>
          <w:shd w:val="clear" w:color="auto" w:fill="FFFFFF"/>
          <w:lang w:val="mn-MN"/>
        </w:rPr>
        <w:t xml:space="preserve"> </w:t>
      </w:r>
      <w:r w:rsidRPr="00EE4C09">
        <w:rPr>
          <w:sz w:val="24"/>
          <w:szCs w:val="24"/>
          <w:shd w:val="clear" w:color="auto" w:fill="FFFFFF"/>
          <w:lang w:val="mn-MN"/>
        </w:rPr>
        <w:t xml:space="preserve">татах, </w:t>
      </w:r>
      <w:r w:rsidRPr="00EE4C09">
        <w:rPr>
          <w:sz w:val="24"/>
          <w:szCs w:val="24"/>
          <w:lang w:val="mn-MN"/>
        </w:rPr>
        <w:t>бүтээн байгуулалтыг эрчимжүүлэх хүрээнд</w:t>
      </w:r>
      <w:r w:rsidRPr="00EE4C09">
        <w:rPr>
          <w:spacing w:val="-8"/>
          <w:sz w:val="24"/>
          <w:szCs w:val="24"/>
          <w:lang w:val="mn-MN"/>
        </w:rPr>
        <w:t xml:space="preserve"> </w:t>
      </w:r>
      <w:r w:rsidR="00432C12" w:rsidRPr="00EE4C09">
        <w:rPr>
          <w:sz w:val="24"/>
          <w:szCs w:val="24"/>
          <w:lang w:val="mn-MN"/>
        </w:rPr>
        <w:t>Шинэ</w:t>
      </w:r>
      <w:r w:rsidRPr="00EE4C09">
        <w:rPr>
          <w:sz w:val="24"/>
          <w:szCs w:val="24"/>
          <w:lang w:val="mn-MN"/>
        </w:rPr>
        <w:t xml:space="preserve"> </w:t>
      </w:r>
      <w:proofErr w:type="spellStart"/>
      <w:r w:rsidRPr="00EE4C09">
        <w:rPr>
          <w:sz w:val="24"/>
          <w:szCs w:val="24"/>
          <w:lang w:val="mn-MN"/>
        </w:rPr>
        <w:t>Хархорум</w:t>
      </w:r>
      <w:proofErr w:type="spellEnd"/>
      <w:r w:rsidRPr="00EE4C09">
        <w:rPr>
          <w:sz w:val="24"/>
          <w:szCs w:val="24"/>
          <w:lang w:val="mn-MN"/>
        </w:rPr>
        <w:t xml:space="preserve"> хотын</w:t>
      </w:r>
      <w:r w:rsidR="00432C12" w:rsidRPr="00EE4C09">
        <w:rPr>
          <w:sz w:val="24"/>
          <w:szCs w:val="24"/>
          <w:lang w:val="mn-MN"/>
        </w:rPr>
        <w:t xml:space="preserve"> бүтээн байгуулалтыг дэмжих </w:t>
      </w:r>
      <w:r w:rsidRPr="00EE4C09">
        <w:rPr>
          <w:sz w:val="24"/>
          <w:szCs w:val="24"/>
          <w:lang w:val="mn-MN"/>
        </w:rPr>
        <w:t>тухай хуулийн төслийг боловсруулна.</w:t>
      </w:r>
    </w:p>
    <w:p w14:paraId="61999B71" w14:textId="77777777" w:rsidR="00EC65C1" w:rsidRPr="00EE4C09" w:rsidRDefault="00EC65C1" w:rsidP="00536B10">
      <w:pPr>
        <w:pStyle w:val="NoSpacing"/>
        <w:jc w:val="both"/>
        <w:rPr>
          <w:sz w:val="24"/>
          <w:szCs w:val="24"/>
          <w:lang w:val="mn-MN"/>
        </w:rPr>
      </w:pPr>
    </w:p>
    <w:p w14:paraId="5CED15DE" w14:textId="77777777" w:rsidR="00EC65C1" w:rsidRPr="00EE4C09" w:rsidRDefault="00000000" w:rsidP="00B35A42">
      <w:pPr>
        <w:pStyle w:val="NoSpacing"/>
        <w:ind w:firstLine="567"/>
        <w:jc w:val="both"/>
        <w:rPr>
          <w:b/>
          <w:bCs/>
          <w:sz w:val="24"/>
          <w:szCs w:val="24"/>
          <w:lang w:val="mn-MN"/>
        </w:rPr>
      </w:pPr>
      <w:r w:rsidRPr="00EE4C09">
        <w:rPr>
          <w:b/>
          <w:bCs/>
          <w:sz w:val="24"/>
          <w:szCs w:val="24"/>
          <w:lang w:val="mn-MN"/>
        </w:rPr>
        <w:t>Хоёр.Хуулийн</w:t>
      </w:r>
      <w:r w:rsidRPr="00EE4C09">
        <w:rPr>
          <w:b/>
          <w:bCs/>
          <w:spacing w:val="-6"/>
          <w:sz w:val="24"/>
          <w:szCs w:val="24"/>
          <w:lang w:val="mn-MN"/>
        </w:rPr>
        <w:t xml:space="preserve"> </w:t>
      </w:r>
      <w:r w:rsidRPr="00EE4C09">
        <w:rPr>
          <w:b/>
          <w:bCs/>
          <w:sz w:val="24"/>
          <w:szCs w:val="24"/>
          <w:lang w:val="mn-MN"/>
        </w:rPr>
        <w:t>төслийн</w:t>
      </w:r>
      <w:r w:rsidRPr="00EE4C09">
        <w:rPr>
          <w:b/>
          <w:bCs/>
          <w:spacing w:val="-5"/>
          <w:sz w:val="24"/>
          <w:szCs w:val="24"/>
          <w:lang w:val="mn-MN"/>
        </w:rPr>
        <w:t xml:space="preserve"> </w:t>
      </w:r>
      <w:r w:rsidRPr="00EE4C09">
        <w:rPr>
          <w:b/>
          <w:bCs/>
          <w:sz w:val="24"/>
          <w:szCs w:val="24"/>
          <w:lang w:val="mn-MN"/>
        </w:rPr>
        <w:t>бүтэц,</w:t>
      </w:r>
      <w:r w:rsidRPr="00EE4C09">
        <w:rPr>
          <w:b/>
          <w:bCs/>
          <w:spacing w:val="-5"/>
          <w:sz w:val="24"/>
          <w:szCs w:val="24"/>
          <w:lang w:val="mn-MN"/>
        </w:rPr>
        <w:t xml:space="preserve"> </w:t>
      </w:r>
      <w:r w:rsidRPr="00EE4C09">
        <w:rPr>
          <w:b/>
          <w:bCs/>
          <w:sz w:val="24"/>
          <w:szCs w:val="24"/>
          <w:lang w:val="mn-MN"/>
        </w:rPr>
        <w:t>зохицуулах</w:t>
      </w:r>
      <w:r w:rsidRPr="00EE4C09">
        <w:rPr>
          <w:b/>
          <w:bCs/>
          <w:spacing w:val="-5"/>
          <w:sz w:val="24"/>
          <w:szCs w:val="24"/>
          <w:lang w:val="mn-MN"/>
        </w:rPr>
        <w:t xml:space="preserve"> </w:t>
      </w:r>
      <w:r w:rsidRPr="00EE4C09">
        <w:rPr>
          <w:b/>
          <w:bCs/>
          <w:sz w:val="24"/>
          <w:szCs w:val="24"/>
          <w:lang w:val="mn-MN"/>
        </w:rPr>
        <w:t>харилцаа,</w:t>
      </w:r>
      <w:r w:rsidRPr="00EE4C09">
        <w:rPr>
          <w:b/>
          <w:bCs/>
          <w:spacing w:val="-4"/>
          <w:sz w:val="24"/>
          <w:szCs w:val="24"/>
          <w:lang w:val="mn-MN"/>
        </w:rPr>
        <w:t xml:space="preserve"> </w:t>
      </w:r>
      <w:r w:rsidRPr="00EE4C09">
        <w:rPr>
          <w:b/>
          <w:bCs/>
          <w:sz w:val="24"/>
          <w:szCs w:val="24"/>
          <w:lang w:val="mn-MN"/>
        </w:rPr>
        <w:t>хамрах</w:t>
      </w:r>
      <w:r w:rsidRPr="00EE4C09">
        <w:rPr>
          <w:b/>
          <w:bCs/>
          <w:spacing w:val="-7"/>
          <w:sz w:val="24"/>
          <w:szCs w:val="24"/>
          <w:lang w:val="mn-MN"/>
        </w:rPr>
        <w:t xml:space="preserve"> </w:t>
      </w:r>
      <w:r w:rsidRPr="00EE4C09">
        <w:rPr>
          <w:b/>
          <w:bCs/>
          <w:spacing w:val="-2"/>
          <w:sz w:val="24"/>
          <w:szCs w:val="24"/>
          <w:lang w:val="mn-MN"/>
        </w:rPr>
        <w:t>хүрээ</w:t>
      </w:r>
    </w:p>
    <w:p w14:paraId="0E6CBAFF" w14:textId="77777777" w:rsidR="00EC65C1" w:rsidRPr="00EE4C09" w:rsidRDefault="00EC65C1" w:rsidP="00536B10">
      <w:pPr>
        <w:pStyle w:val="NoSpacing"/>
        <w:jc w:val="both"/>
        <w:rPr>
          <w:b/>
          <w:sz w:val="24"/>
          <w:szCs w:val="24"/>
          <w:lang w:val="mn-MN"/>
        </w:rPr>
      </w:pPr>
    </w:p>
    <w:p w14:paraId="7C4E77D7" w14:textId="6B73FD6B" w:rsidR="00EC65C1" w:rsidRPr="00EE4C09" w:rsidRDefault="00000000" w:rsidP="00B35A42">
      <w:pPr>
        <w:pStyle w:val="NoSpacing"/>
        <w:ind w:firstLine="567"/>
        <w:jc w:val="both"/>
        <w:rPr>
          <w:sz w:val="24"/>
          <w:szCs w:val="24"/>
          <w:lang w:val="mn-MN"/>
        </w:rPr>
      </w:pPr>
      <w:r w:rsidRPr="00EE4C09">
        <w:rPr>
          <w:sz w:val="24"/>
          <w:szCs w:val="24"/>
          <w:lang w:val="mn-MN"/>
        </w:rPr>
        <w:t>Хууль тогтоомжийн тухай хуулийн 23</w:t>
      </w:r>
      <w:r w:rsidRPr="00EE4C09">
        <w:rPr>
          <w:spacing w:val="-1"/>
          <w:sz w:val="24"/>
          <w:szCs w:val="24"/>
          <w:lang w:val="mn-MN"/>
        </w:rPr>
        <w:t xml:space="preserve"> </w:t>
      </w:r>
      <w:r w:rsidRPr="00EE4C09">
        <w:rPr>
          <w:sz w:val="24"/>
          <w:szCs w:val="24"/>
          <w:lang w:val="mn-MN"/>
        </w:rPr>
        <w:t>дугаар зүйлийн</w:t>
      </w:r>
      <w:r w:rsidRPr="00EE4C09">
        <w:rPr>
          <w:spacing w:val="-2"/>
          <w:sz w:val="24"/>
          <w:szCs w:val="24"/>
          <w:lang w:val="mn-MN"/>
        </w:rPr>
        <w:t xml:space="preserve"> </w:t>
      </w:r>
      <w:r w:rsidRPr="00EE4C09">
        <w:rPr>
          <w:sz w:val="24"/>
          <w:szCs w:val="24"/>
          <w:lang w:val="mn-MN"/>
        </w:rPr>
        <w:t xml:space="preserve">23.1-д заасныг үндэслэн </w:t>
      </w:r>
      <w:r w:rsidR="00834ADD" w:rsidRPr="00EE4C09">
        <w:rPr>
          <w:rFonts w:eastAsia="Times New Roman"/>
          <w:sz w:val="24"/>
          <w:szCs w:val="24"/>
          <w:lang w:val="mn-MN"/>
        </w:rPr>
        <w:t xml:space="preserve">бүс нутгийн тэнцвэртэй хөгжлийг хангах, Шинэ </w:t>
      </w:r>
      <w:proofErr w:type="spellStart"/>
      <w:r w:rsidR="00834ADD" w:rsidRPr="00EE4C09">
        <w:rPr>
          <w:rFonts w:eastAsia="Times New Roman"/>
          <w:sz w:val="24"/>
          <w:szCs w:val="24"/>
          <w:lang w:val="mn-MN"/>
        </w:rPr>
        <w:t>Хархорум</w:t>
      </w:r>
      <w:proofErr w:type="spellEnd"/>
      <w:r w:rsidR="00834ADD" w:rsidRPr="00EE4C09">
        <w:rPr>
          <w:rFonts w:eastAsia="Times New Roman"/>
          <w:sz w:val="24"/>
          <w:szCs w:val="24"/>
          <w:lang w:val="mn-MN"/>
        </w:rPr>
        <w:t xml:space="preserve"> хотын төлөвлөлт, бүтээн байгуулалт, хөрөнгө оруулалтыг дэмжих </w:t>
      </w:r>
      <w:r w:rsidRPr="00EE4C09">
        <w:rPr>
          <w:sz w:val="24"/>
          <w:szCs w:val="24"/>
          <w:lang w:val="mn-MN"/>
        </w:rPr>
        <w:t>зохицуулалтыг нарийвчлан шинэ хуулиар зохицуулах шаардлагатай гэж үзэж анхдагч хуулийн төсөл боловсруулна.</w:t>
      </w:r>
    </w:p>
    <w:p w14:paraId="69585D94" w14:textId="77777777" w:rsidR="00EC65C1" w:rsidRPr="00EE4C09" w:rsidRDefault="00EC65C1" w:rsidP="00536B10">
      <w:pPr>
        <w:pStyle w:val="NoSpacing"/>
        <w:jc w:val="both"/>
        <w:rPr>
          <w:sz w:val="24"/>
          <w:szCs w:val="24"/>
          <w:lang w:val="mn-MN"/>
        </w:rPr>
      </w:pPr>
    </w:p>
    <w:p w14:paraId="7E0AD4F2" w14:textId="7A641EA8" w:rsidR="00EC65C1" w:rsidRPr="00EE4C09" w:rsidRDefault="00035E6A" w:rsidP="00035E6A">
      <w:pPr>
        <w:pStyle w:val="NoSpacing"/>
        <w:ind w:firstLine="567"/>
        <w:jc w:val="both"/>
        <w:rPr>
          <w:sz w:val="24"/>
          <w:szCs w:val="24"/>
          <w:lang w:val="mn-MN"/>
        </w:rPr>
      </w:pPr>
      <w:r w:rsidRPr="00EE4C09">
        <w:rPr>
          <w:sz w:val="24"/>
          <w:szCs w:val="24"/>
          <w:lang w:val="mn-MN"/>
        </w:rPr>
        <w:t>Хуулийн төсөлд дараах асуудлыг тусгана:</w:t>
      </w:r>
    </w:p>
    <w:p w14:paraId="0098547C" w14:textId="77777777" w:rsidR="00EC65C1" w:rsidRPr="00EE4C09" w:rsidRDefault="00EC65C1" w:rsidP="00536B10">
      <w:pPr>
        <w:pStyle w:val="NoSpacing"/>
        <w:jc w:val="both"/>
        <w:rPr>
          <w:sz w:val="24"/>
          <w:szCs w:val="24"/>
          <w:lang w:val="mn-MN"/>
        </w:rPr>
      </w:pPr>
    </w:p>
    <w:p w14:paraId="6EEDC33B" w14:textId="06493759" w:rsidR="00EC65C1" w:rsidRPr="00EE4C09" w:rsidRDefault="00000000" w:rsidP="00035E6A">
      <w:pPr>
        <w:pStyle w:val="NoSpacing"/>
        <w:ind w:firstLine="567"/>
        <w:jc w:val="both"/>
        <w:rPr>
          <w:sz w:val="24"/>
          <w:szCs w:val="24"/>
          <w:lang w:val="mn-MN"/>
        </w:rPr>
      </w:pPr>
      <w:r w:rsidRPr="00EE4C09">
        <w:rPr>
          <w:b/>
          <w:sz w:val="24"/>
          <w:szCs w:val="24"/>
          <w:lang w:val="mn-MN"/>
        </w:rPr>
        <w:t xml:space="preserve">Нэгдүгээр бүлэгт </w:t>
      </w:r>
      <w:r w:rsidRPr="00EE4C09">
        <w:rPr>
          <w:sz w:val="24"/>
          <w:szCs w:val="24"/>
          <w:lang w:val="mn-MN"/>
        </w:rPr>
        <w:t>нийтлэг үндэслэл буюу хуулийн зорил</w:t>
      </w:r>
      <w:r w:rsidR="00EC1272" w:rsidRPr="00EE4C09">
        <w:rPr>
          <w:sz w:val="24"/>
          <w:szCs w:val="24"/>
          <w:lang w:val="mn-MN"/>
        </w:rPr>
        <w:t>т</w:t>
      </w:r>
      <w:r w:rsidRPr="00EE4C09">
        <w:rPr>
          <w:sz w:val="24"/>
          <w:szCs w:val="24"/>
          <w:lang w:val="mn-MN"/>
        </w:rPr>
        <w:t xml:space="preserve">, </w:t>
      </w:r>
      <w:r w:rsidR="00A37D2C" w:rsidRPr="00EE4C09">
        <w:rPr>
          <w:sz w:val="24"/>
          <w:szCs w:val="24"/>
          <w:lang w:val="mn-MN"/>
        </w:rPr>
        <w:t xml:space="preserve">Шинэ </w:t>
      </w:r>
      <w:proofErr w:type="spellStart"/>
      <w:r w:rsidR="00035E6A" w:rsidRPr="00EE4C09">
        <w:rPr>
          <w:sz w:val="24"/>
          <w:szCs w:val="24"/>
          <w:lang w:val="mn-MN"/>
        </w:rPr>
        <w:t>Хархорум</w:t>
      </w:r>
      <w:proofErr w:type="spellEnd"/>
      <w:r w:rsidRPr="00EE4C09">
        <w:rPr>
          <w:sz w:val="24"/>
          <w:szCs w:val="24"/>
          <w:lang w:val="mn-MN"/>
        </w:rPr>
        <w:t xml:space="preserve"> хотын </w:t>
      </w:r>
      <w:r w:rsidR="00A37D2C" w:rsidRPr="00EE4C09">
        <w:rPr>
          <w:sz w:val="24"/>
          <w:szCs w:val="24"/>
          <w:lang w:val="mn-MN"/>
        </w:rPr>
        <w:t>бүтээн байгуулалтыг дэмжих тухай</w:t>
      </w:r>
      <w:r w:rsidRPr="00EE4C09">
        <w:rPr>
          <w:sz w:val="24"/>
          <w:szCs w:val="24"/>
          <w:lang w:val="mn-MN"/>
        </w:rPr>
        <w:t xml:space="preserve"> хууль тогтоомж, хуулийн үйлчлэх хүрээ, </w:t>
      </w:r>
      <w:r w:rsidR="00A37D2C" w:rsidRPr="00EE4C09">
        <w:rPr>
          <w:sz w:val="24"/>
          <w:szCs w:val="24"/>
          <w:lang w:val="mn-MN"/>
        </w:rPr>
        <w:t xml:space="preserve">хотыг бүтээн байгуулах үйл ажиллагаанд баримтлах зарчим </w:t>
      </w:r>
      <w:r w:rsidRPr="00EE4C09">
        <w:rPr>
          <w:sz w:val="24"/>
          <w:szCs w:val="24"/>
          <w:lang w:val="mn-MN"/>
        </w:rPr>
        <w:t>зэрэг асуудлыг тусгана.</w:t>
      </w:r>
    </w:p>
    <w:p w14:paraId="1DD76D17" w14:textId="77777777" w:rsidR="00835612" w:rsidRPr="00EE4C09" w:rsidRDefault="00835612" w:rsidP="00035E6A">
      <w:pPr>
        <w:pStyle w:val="NoSpacing"/>
        <w:ind w:firstLine="567"/>
        <w:jc w:val="both"/>
        <w:rPr>
          <w:b/>
          <w:sz w:val="24"/>
          <w:szCs w:val="24"/>
          <w:lang w:val="mn-MN"/>
        </w:rPr>
      </w:pPr>
    </w:p>
    <w:p w14:paraId="4A67D12E" w14:textId="4733FC11" w:rsidR="00EC65C1" w:rsidRPr="00EE4C09" w:rsidRDefault="00000000" w:rsidP="00035E6A">
      <w:pPr>
        <w:pStyle w:val="NoSpacing"/>
        <w:ind w:firstLine="567"/>
        <w:jc w:val="both"/>
        <w:rPr>
          <w:sz w:val="24"/>
          <w:szCs w:val="24"/>
          <w:lang w:val="mn-MN"/>
        </w:rPr>
      </w:pPr>
      <w:r w:rsidRPr="00EE4C09">
        <w:rPr>
          <w:b/>
          <w:sz w:val="24"/>
          <w:szCs w:val="24"/>
          <w:lang w:val="mn-MN"/>
        </w:rPr>
        <w:t xml:space="preserve">Хоёрдугаар бүлэгт </w:t>
      </w:r>
      <w:r w:rsidR="00A37D2C" w:rsidRPr="00EE4C09">
        <w:rPr>
          <w:rFonts w:eastAsia="Times New Roman"/>
          <w:sz w:val="24"/>
          <w:szCs w:val="24"/>
          <w:lang w:val="mn-MN"/>
        </w:rPr>
        <w:t xml:space="preserve">Шинэ </w:t>
      </w:r>
      <w:proofErr w:type="spellStart"/>
      <w:r w:rsidR="00A37D2C" w:rsidRPr="00EE4C09">
        <w:rPr>
          <w:rFonts w:eastAsia="Times New Roman"/>
          <w:sz w:val="24"/>
          <w:szCs w:val="24"/>
          <w:lang w:val="mn-MN"/>
        </w:rPr>
        <w:t>Хархорум</w:t>
      </w:r>
      <w:proofErr w:type="spellEnd"/>
      <w:r w:rsidR="00A37D2C" w:rsidRPr="00EE4C09">
        <w:rPr>
          <w:rFonts w:eastAsia="Times New Roman"/>
          <w:sz w:val="24"/>
          <w:szCs w:val="24"/>
          <w:lang w:val="mn-MN"/>
        </w:rPr>
        <w:t xml:space="preserve"> хотын хөгжлийн корпорац</w:t>
      </w:r>
      <w:r w:rsidR="00A37D2C" w:rsidRPr="00EE4C09">
        <w:rPr>
          <w:sz w:val="24"/>
          <w:szCs w:val="24"/>
          <w:lang w:val="mn-MN"/>
        </w:rPr>
        <w:t xml:space="preserve"> </w:t>
      </w:r>
      <w:r w:rsidR="00491E35" w:rsidRPr="00EE4C09">
        <w:rPr>
          <w:sz w:val="24"/>
          <w:szCs w:val="24"/>
          <w:lang w:val="mn-MN"/>
        </w:rPr>
        <w:t xml:space="preserve">байгуулах </w:t>
      </w:r>
      <w:r w:rsidR="00EC1272" w:rsidRPr="00EE4C09">
        <w:rPr>
          <w:sz w:val="24"/>
          <w:szCs w:val="24"/>
          <w:lang w:val="mn-MN"/>
        </w:rPr>
        <w:t>болон уг</w:t>
      </w:r>
      <w:r w:rsidR="00A37D2C" w:rsidRPr="00EE4C09">
        <w:rPr>
          <w:sz w:val="24"/>
          <w:szCs w:val="24"/>
          <w:lang w:val="mn-MN"/>
        </w:rPr>
        <w:t xml:space="preserve"> корпорацын чиг үүргийг </w:t>
      </w:r>
      <w:r w:rsidRPr="00EE4C09">
        <w:rPr>
          <w:spacing w:val="-2"/>
          <w:sz w:val="24"/>
          <w:szCs w:val="24"/>
          <w:lang w:val="mn-MN"/>
        </w:rPr>
        <w:t>тусгана.</w:t>
      </w:r>
    </w:p>
    <w:p w14:paraId="0BD0BD29" w14:textId="77777777" w:rsidR="00EC65C1" w:rsidRPr="00EE4C09" w:rsidRDefault="00EC65C1" w:rsidP="00536B10">
      <w:pPr>
        <w:pStyle w:val="NoSpacing"/>
        <w:jc w:val="both"/>
        <w:rPr>
          <w:sz w:val="24"/>
          <w:szCs w:val="24"/>
          <w:lang w:val="mn-MN"/>
        </w:rPr>
      </w:pPr>
    </w:p>
    <w:p w14:paraId="56E3BD50" w14:textId="10AC6A4E" w:rsidR="00EC65C1" w:rsidRPr="00EE4C09" w:rsidRDefault="00000000" w:rsidP="00035E6A">
      <w:pPr>
        <w:pStyle w:val="NoSpacing"/>
        <w:ind w:firstLine="567"/>
        <w:jc w:val="both"/>
        <w:rPr>
          <w:sz w:val="24"/>
          <w:szCs w:val="24"/>
          <w:lang w:val="mn-MN"/>
        </w:rPr>
      </w:pPr>
      <w:r w:rsidRPr="00EE4C09">
        <w:rPr>
          <w:b/>
          <w:sz w:val="24"/>
          <w:szCs w:val="24"/>
          <w:lang w:val="mn-MN"/>
        </w:rPr>
        <w:t xml:space="preserve">Гуравдугаар бүлэгт </w:t>
      </w:r>
      <w:r w:rsidR="00A37D2C" w:rsidRPr="00EE4C09">
        <w:rPr>
          <w:bCs/>
          <w:sz w:val="24"/>
          <w:szCs w:val="24"/>
          <w:lang w:val="mn-MN"/>
        </w:rPr>
        <w:t>Шинэ</w:t>
      </w:r>
      <w:r w:rsidR="00A37D2C" w:rsidRPr="00EE4C09">
        <w:rPr>
          <w:sz w:val="24"/>
          <w:szCs w:val="24"/>
          <w:lang w:val="mn-MN"/>
        </w:rPr>
        <w:t xml:space="preserve"> </w:t>
      </w:r>
      <w:proofErr w:type="spellStart"/>
      <w:r w:rsidR="00035E6A" w:rsidRPr="00EE4C09">
        <w:rPr>
          <w:sz w:val="24"/>
          <w:szCs w:val="24"/>
          <w:lang w:val="mn-MN"/>
        </w:rPr>
        <w:t>Хархорум</w:t>
      </w:r>
      <w:proofErr w:type="spellEnd"/>
      <w:r w:rsidRPr="00EE4C09">
        <w:rPr>
          <w:sz w:val="24"/>
          <w:szCs w:val="24"/>
          <w:lang w:val="mn-MN"/>
        </w:rPr>
        <w:t xml:space="preserve"> хотын </w:t>
      </w:r>
      <w:r w:rsidR="00A37D2C" w:rsidRPr="00EE4C09">
        <w:rPr>
          <w:sz w:val="24"/>
          <w:szCs w:val="24"/>
          <w:lang w:val="mn-MN"/>
        </w:rPr>
        <w:t xml:space="preserve">бүтээн байгуулалтыг санхүүжүүлэх эх үүсвэр, бүтээн байгуулалтад төрөөс үзүүлэх дэмжлэг, хөрөнгө оруулалтын баталгаа, </w:t>
      </w:r>
      <w:r w:rsidR="00A37D2C" w:rsidRPr="00EE4C09">
        <w:rPr>
          <w:rFonts w:eastAsia="Times New Roman"/>
          <w:sz w:val="24"/>
          <w:szCs w:val="24"/>
          <w:lang w:val="mn-MN"/>
        </w:rPr>
        <w:t xml:space="preserve">өндөр технологи, эрүүл мэнд, аялал жуулчлалын чөлөөт бүс болон үйлдвэр технологийн паркийн талаар </w:t>
      </w:r>
      <w:r w:rsidRPr="00EE4C09">
        <w:rPr>
          <w:sz w:val="24"/>
          <w:szCs w:val="24"/>
          <w:lang w:val="mn-MN"/>
        </w:rPr>
        <w:t>тусгана.</w:t>
      </w:r>
    </w:p>
    <w:p w14:paraId="79E27FE6" w14:textId="77777777" w:rsidR="00EC65C1" w:rsidRPr="00EE4C09" w:rsidRDefault="00EC65C1" w:rsidP="00536B10">
      <w:pPr>
        <w:pStyle w:val="NoSpacing"/>
        <w:jc w:val="both"/>
        <w:rPr>
          <w:sz w:val="24"/>
          <w:szCs w:val="24"/>
          <w:lang w:val="mn-MN"/>
        </w:rPr>
      </w:pPr>
    </w:p>
    <w:p w14:paraId="04CAF00B" w14:textId="14E3B6DF" w:rsidR="00EC65C1" w:rsidRPr="00EE4C09" w:rsidRDefault="00000000" w:rsidP="00A37D2C">
      <w:pPr>
        <w:pStyle w:val="NoSpacing"/>
        <w:ind w:firstLine="567"/>
        <w:jc w:val="both"/>
        <w:rPr>
          <w:sz w:val="24"/>
          <w:szCs w:val="24"/>
          <w:lang w:val="mn-MN"/>
        </w:rPr>
      </w:pPr>
      <w:r w:rsidRPr="00EE4C09">
        <w:rPr>
          <w:b/>
          <w:sz w:val="24"/>
          <w:szCs w:val="24"/>
          <w:lang w:val="mn-MN"/>
        </w:rPr>
        <w:t>Дөрөвдүгээр</w:t>
      </w:r>
      <w:r w:rsidRPr="00EE4C09">
        <w:rPr>
          <w:b/>
          <w:spacing w:val="-17"/>
          <w:sz w:val="24"/>
          <w:szCs w:val="24"/>
          <w:lang w:val="mn-MN"/>
        </w:rPr>
        <w:t xml:space="preserve"> </w:t>
      </w:r>
      <w:r w:rsidRPr="00EE4C09">
        <w:rPr>
          <w:b/>
          <w:sz w:val="24"/>
          <w:szCs w:val="24"/>
          <w:lang w:val="mn-MN"/>
        </w:rPr>
        <w:t>бүлэгт</w:t>
      </w:r>
      <w:r w:rsidRPr="00EE4C09">
        <w:rPr>
          <w:b/>
          <w:spacing w:val="-17"/>
          <w:sz w:val="24"/>
          <w:szCs w:val="24"/>
          <w:lang w:val="mn-MN"/>
        </w:rPr>
        <w:t xml:space="preserve"> </w:t>
      </w:r>
      <w:r w:rsidRPr="00EE4C09">
        <w:rPr>
          <w:sz w:val="24"/>
          <w:szCs w:val="24"/>
          <w:lang w:val="mn-MN"/>
        </w:rPr>
        <w:t xml:space="preserve">хууль хүчин төгөлдөр болох </w:t>
      </w:r>
      <w:r w:rsidR="001C4F29" w:rsidRPr="00EE4C09">
        <w:rPr>
          <w:sz w:val="24"/>
          <w:szCs w:val="24"/>
          <w:lang w:val="mn-MN"/>
        </w:rPr>
        <w:t xml:space="preserve">хугацааны </w:t>
      </w:r>
      <w:r w:rsidRPr="00EE4C09">
        <w:rPr>
          <w:sz w:val="24"/>
          <w:szCs w:val="24"/>
          <w:lang w:val="mn-MN"/>
        </w:rPr>
        <w:t>талаар тусгана.</w:t>
      </w:r>
    </w:p>
    <w:p w14:paraId="78678054" w14:textId="77777777" w:rsidR="00EC65C1" w:rsidRPr="00EE4C09" w:rsidRDefault="00EC65C1" w:rsidP="00536B10">
      <w:pPr>
        <w:pStyle w:val="NoSpacing"/>
        <w:jc w:val="both"/>
        <w:rPr>
          <w:sz w:val="24"/>
          <w:szCs w:val="24"/>
          <w:lang w:val="mn-MN"/>
        </w:rPr>
      </w:pPr>
    </w:p>
    <w:p w14:paraId="7BF63A39" w14:textId="40846A20" w:rsidR="00EC65C1" w:rsidRPr="00EE4C09" w:rsidRDefault="00000000" w:rsidP="00035E6A">
      <w:pPr>
        <w:pStyle w:val="NoSpacing"/>
        <w:ind w:firstLine="567"/>
        <w:jc w:val="both"/>
        <w:rPr>
          <w:b/>
          <w:bCs/>
          <w:sz w:val="24"/>
          <w:szCs w:val="24"/>
          <w:lang w:val="mn-MN"/>
        </w:rPr>
      </w:pPr>
      <w:r w:rsidRPr="00EE4C09">
        <w:rPr>
          <w:b/>
          <w:bCs/>
          <w:sz w:val="24"/>
          <w:szCs w:val="24"/>
          <w:lang w:val="mn-MN"/>
        </w:rPr>
        <w:t>Гурав.Хуулийн</w:t>
      </w:r>
      <w:r w:rsidRPr="00EE4C09">
        <w:rPr>
          <w:b/>
          <w:bCs/>
          <w:spacing w:val="-16"/>
          <w:sz w:val="24"/>
          <w:szCs w:val="24"/>
          <w:lang w:val="mn-MN"/>
        </w:rPr>
        <w:t xml:space="preserve"> </w:t>
      </w:r>
      <w:r w:rsidRPr="00EE4C09">
        <w:rPr>
          <w:b/>
          <w:bCs/>
          <w:sz w:val="24"/>
          <w:szCs w:val="24"/>
          <w:lang w:val="mn-MN"/>
        </w:rPr>
        <w:t>төсөл</w:t>
      </w:r>
      <w:r w:rsidRPr="00EE4C09">
        <w:rPr>
          <w:b/>
          <w:bCs/>
          <w:spacing w:val="-14"/>
          <w:sz w:val="24"/>
          <w:szCs w:val="24"/>
          <w:lang w:val="mn-MN"/>
        </w:rPr>
        <w:t xml:space="preserve"> </w:t>
      </w:r>
      <w:r w:rsidRPr="00EE4C09">
        <w:rPr>
          <w:b/>
          <w:bCs/>
          <w:sz w:val="24"/>
          <w:szCs w:val="24"/>
          <w:lang w:val="mn-MN"/>
        </w:rPr>
        <w:t>батлагдсаны</w:t>
      </w:r>
      <w:r w:rsidRPr="00EE4C09">
        <w:rPr>
          <w:b/>
          <w:bCs/>
          <w:spacing w:val="-16"/>
          <w:sz w:val="24"/>
          <w:szCs w:val="24"/>
          <w:lang w:val="mn-MN"/>
        </w:rPr>
        <w:t xml:space="preserve"> </w:t>
      </w:r>
      <w:r w:rsidRPr="00EE4C09">
        <w:rPr>
          <w:b/>
          <w:bCs/>
          <w:sz w:val="24"/>
          <w:szCs w:val="24"/>
          <w:lang w:val="mn-MN"/>
        </w:rPr>
        <w:t>дараа</w:t>
      </w:r>
      <w:r w:rsidRPr="00EE4C09">
        <w:rPr>
          <w:b/>
          <w:bCs/>
          <w:spacing w:val="-14"/>
          <w:sz w:val="24"/>
          <w:szCs w:val="24"/>
          <w:lang w:val="mn-MN"/>
        </w:rPr>
        <w:t xml:space="preserve"> </w:t>
      </w:r>
      <w:r w:rsidR="00A91DA2" w:rsidRPr="00EE4C09">
        <w:rPr>
          <w:b/>
          <w:bCs/>
          <w:sz w:val="24"/>
          <w:szCs w:val="24"/>
          <w:lang w:val="mn-MN"/>
        </w:rPr>
        <w:t>үүсэж</w:t>
      </w:r>
      <w:r w:rsidRPr="00EE4C09">
        <w:rPr>
          <w:b/>
          <w:bCs/>
          <w:spacing w:val="-15"/>
          <w:sz w:val="24"/>
          <w:szCs w:val="24"/>
          <w:lang w:val="mn-MN"/>
        </w:rPr>
        <w:t xml:space="preserve"> </w:t>
      </w:r>
      <w:r w:rsidRPr="00EE4C09">
        <w:rPr>
          <w:b/>
          <w:bCs/>
          <w:sz w:val="24"/>
          <w:szCs w:val="24"/>
          <w:lang w:val="mn-MN"/>
        </w:rPr>
        <w:t>болох</w:t>
      </w:r>
      <w:r w:rsidRPr="00EE4C09">
        <w:rPr>
          <w:b/>
          <w:bCs/>
          <w:spacing w:val="-14"/>
          <w:sz w:val="24"/>
          <w:szCs w:val="24"/>
          <w:lang w:val="mn-MN"/>
        </w:rPr>
        <w:t xml:space="preserve"> </w:t>
      </w:r>
      <w:r w:rsidRPr="00EE4C09">
        <w:rPr>
          <w:b/>
          <w:bCs/>
          <w:sz w:val="24"/>
          <w:szCs w:val="24"/>
          <w:lang w:val="mn-MN"/>
        </w:rPr>
        <w:t>нийгэм,</w:t>
      </w:r>
      <w:r w:rsidRPr="00EE4C09">
        <w:rPr>
          <w:b/>
          <w:bCs/>
          <w:spacing w:val="-14"/>
          <w:sz w:val="24"/>
          <w:szCs w:val="24"/>
          <w:lang w:val="mn-MN"/>
        </w:rPr>
        <w:t xml:space="preserve"> </w:t>
      </w:r>
      <w:r w:rsidRPr="00EE4C09">
        <w:rPr>
          <w:b/>
          <w:bCs/>
          <w:sz w:val="24"/>
          <w:szCs w:val="24"/>
          <w:lang w:val="mn-MN"/>
        </w:rPr>
        <w:t>эдийн</w:t>
      </w:r>
      <w:r w:rsidRPr="00EE4C09">
        <w:rPr>
          <w:b/>
          <w:bCs/>
          <w:spacing w:val="-16"/>
          <w:sz w:val="24"/>
          <w:szCs w:val="24"/>
          <w:lang w:val="mn-MN"/>
        </w:rPr>
        <w:t xml:space="preserve"> </w:t>
      </w:r>
      <w:r w:rsidRPr="00EE4C09">
        <w:rPr>
          <w:b/>
          <w:bCs/>
          <w:sz w:val="24"/>
          <w:szCs w:val="24"/>
          <w:lang w:val="mn-MN"/>
        </w:rPr>
        <w:t>засаг, хууль зүйн үр дагавар, тэдгээрийг шийдвэрлэх талаар авч хэрэгжүүлэх арга хэмжээний санал</w:t>
      </w:r>
    </w:p>
    <w:p w14:paraId="30249678" w14:textId="77777777" w:rsidR="00EC65C1" w:rsidRPr="00EE4C09" w:rsidRDefault="00EC65C1" w:rsidP="00536B10">
      <w:pPr>
        <w:pStyle w:val="NoSpacing"/>
        <w:jc w:val="both"/>
        <w:rPr>
          <w:b/>
          <w:sz w:val="24"/>
          <w:szCs w:val="24"/>
          <w:lang w:val="mn-MN"/>
        </w:rPr>
      </w:pPr>
    </w:p>
    <w:p w14:paraId="06AD3384" w14:textId="1A67DA8C" w:rsidR="00EC65C1" w:rsidRPr="00EE4C09" w:rsidRDefault="00A37D2C" w:rsidP="00035E6A">
      <w:pPr>
        <w:pStyle w:val="NoSpacing"/>
        <w:ind w:firstLine="567"/>
        <w:jc w:val="both"/>
        <w:rPr>
          <w:sz w:val="24"/>
          <w:szCs w:val="24"/>
          <w:lang w:val="mn-MN"/>
        </w:rPr>
      </w:pPr>
      <w:r w:rsidRPr="00EE4C09">
        <w:rPr>
          <w:sz w:val="24"/>
          <w:szCs w:val="24"/>
          <w:lang w:val="mn-MN"/>
        </w:rPr>
        <w:t xml:space="preserve">Шинэ </w:t>
      </w:r>
      <w:proofErr w:type="spellStart"/>
      <w:r w:rsidR="00035E6A" w:rsidRPr="00EE4C09">
        <w:rPr>
          <w:sz w:val="24"/>
          <w:szCs w:val="24"/>
          <w:lang w:val="mn-MN"/>
        </w:rPr>
        <w:t>Хархорум</w:t>
      </w:r>
      <w:proofErr w:type="spellEnd"/>
      <w:r w:rsidR="00035E6A" w:rsidRPr="00EE4C09">
        <w:rPr>
          <w:sz w:val="24"/>
          <w:szCs w:val="24"/>
          <w:lang w:val="mn-MN"/>
        </w:rPr>
        <w:t xml:space="preserve"> хотын </w:t>
      </w:r>
      <w:r w:rsidRPr="00EE4C09">
        <w:rPr>
          <w:sz w:val="24"/>
          <w:szCs w:val="24"/>
          <w:lang w:val="mn-MN"/>
        </w:rPr>
        <w:t>бүтээн байгуулалтыг дэмжих</w:t>
      </w:r>
      <w:r w:rsidR="00035E6A" w:rsidRPr="00EE4C09">
        <w:rPr>
          <w:sz w:val="24"/>
          <w:szCs w:val="24"/>
          <w:lang w:val="mn-MN"/>
        </w:rPr>
        <w:t xml:space="preserve"> тухай хуулийн төсөл батлагдсанаар дараах </w:t>
      </w:r>
      <w:r w:rsidRPr="00EE4C09">
        <w:rPr>
          <w:sz w:val="24"/>
          <w:szCs w:val="24"/>
          <w:lang w:val="mn-MN"/>
        </w:rPr>
        <w:t>эерэг</w:t>
      </w:r>
      <w:r w:rsidR="00035E6A" w:rsidRPr="00EE4C09">
        <w:rPr>
          <w:sz w:val="24"/>
          <w:szCs w:val="24"/>
          <w:lang w:val="mn-MN"/>
        </w:rPr>
        <w:t xml:space="preserve"> үр дагавар гарна. Үүнд:</w:t>
      </w:r>
    </w:p>
    <w:p w14:paraId="3D9E1217" w14:textId="77777777" w:rsidR="00EC65C1" w:rsidRPr="00EE4C09" w:rsidRDefault="00EC65C1" w:rsidP="00536B10">
      <w:pPr>
        <w:pStyle w:val="NoSpacing"/>
        <w:jc w:val="both"/>
        <w:rPr>
          <w:sz w:val="24"/>
          <w:szCs w:val="24"/>
          <w:lang w:val="mn-MN"/>
        </w:rPr>
      </w:pPr>
    </w:p>
    <w:p w14:paraId="23F74141" w14:textId="77777777" w:rsidR="00C42396" w:rsidRPr="00EE4C09" w:rsidRDefault="00035E6A" w:rsidP="00C42396">
      <w:pPr>
        <w:pStyle w:val="NoSpacing"/>
        <w:ind w:firstLine="567"/>
        <w:jc w:val="both"/>
        <w:rPr>
          <w:sz w:val="24"/>
          <w:szCs w:val="24"/>
          <w:lang w:val="mn-MN"/>
        </w:rPr>
      </w:pPr>
      <w:r w:rsidRPr="00EE4C09">
        <w:rPr>
          <w:sz w:val="24"/>
          <w:szCs w:val="24"/>
          <w:lang w:val="mn-MN"/>
        </w:rPr>
        <w:t>-бүс нутгийн тэнцвэртэй хөгжлийг ханга</w:t>
      </w:r>
      <w:r w:rsidR="00C42396" w:rsidRPr="00EE4C09">
        <w:rPr>
          <w:sz w:val="24"/>
          <w:szCs w:val="24"/>
          <w:lang w:val="mn-MN"/>
        </w:rPr>
        <w:t xml:space="preserve">х нөхцөл бүрдэж, </w:t>
      </w:r>
      <w:r w:rsidR="00C42396" w:rsidRPr="00EE4C09">
        <w:rPr>
          <w:spacing w:val="-2"/>
          <w:sz w:val="24"/>
          <w:szCs w:val="24"/>
          <w:lang w:val="mn-MN"/>
        </w:rPr>
        <w:t>иргэдийн</w:t>
      </w:r>
      <w:r w:rsidR="00C42396" w:rsidRPr="00EE4C09">
        <w:rPr>
          <w:spacing w:val="-17"/>
          <w:sz w:val="24"/>
          <w:szCs w:val="24"/>
          <w:lang w:val="mn-MN"/>
        </w:rPr>
        <w:t xml:space="preserve"> </w:t>
      </w:r>
      <w:r w:rsidR="00C42396" w:rsidRPr="00EE4C09">
        <w:rPr>
          <w:spacing w:val="-2"/>
          <w:sz w:val="24"/>
          <w:szCs w:val="24"/>
          <w:lang w:val="mn-MN"/>
        </w:rPr>
        <w:t>аятай</w:t>
      </w:r>
      <w:r w:rsidR="00C42396" w:rsidRPr="00EE4C09">
        <w:rPr>
          <w:spacing w:val="-14"/>
          <w:sz w:val="24"/>
          <w:szCs w:val="24"/>
          <w:lang w:val="mn-MN"/>
        </w:rPr>
        <w:t xml:space="preserve"> </w:t>
      </w:r>
      <w:r w:rsidR="00C42396" w:rsidRPr="00EE4C09">
        <w:rPr>
          <w:spacing w:val="-2"/>
          <w:sz w:val="24"/>
          <w:szCs w:val="24"/>
          <w:lang w:val="mn-MN"/>
        </w:rPr>
        <w:t>таатай</w:t>
      </w:r>
      <w:r w:rsidR="00C42396" w:rsidRPr="00EE4C09">
        <w:rPr>
          <w:spacing w:val="-13"/>
          <w:sz w:val="24"/>
          <w:szCs w:val="24"/>
          <w:lang w:val="mn-MN"/>
        </w:rPr>
        <w:t xml:space="preserve"> </w:t>
      </w:r>
      <w:r w:rsidR="00C42396" w:rsidRPr="00EE4C09">
        <w:rPr>
          <w:spacing w:val="-2"/>
          <w:sz w:val="24"/>
          <w:szCs w:val="24"/>
          <w:lang w:val="mn-MN"/>
        </w:rPr>
        <w:t>амьдрах</w:t>
      </w:r>
      <w:r w:rsidR="00C42396" w:rsidRPr="00EE4C09">
        <w:rPr>
          <w:spacing w:val="-12"/>
          <w:sz w:val="24"/>
          <w:szCs w:val="24"/>
          <w:lang w:val="mn-MN"/>
        </w:rPr>
        <w:t xml:space="preserve"> </w:t>
      </w:r>
      <w:r w:rsidR="00C42396" w:rsidRPr="00EE4C09">
        <w:rPr>
          <w:spacing w:val="-2"/>
          <w:sz w:val="24"/>
          <w:szCs w:val="24"/>
          <w:lang w:val="mn-MN"/>
        </w:rPr>
        <w:t>орчин</w:t>
      </w:r>
      <w:r w:rsidR="00C42396" w:rsidRPr="00EE4C09">
        <w:rPr>
          <w:spacing w:val="-13"/>
          <w:sz w:val="24"/>
          <w:szCs w:val="24"/>
          <w:lang w:val="mn-MN"/>
        </w:rPr>
        <w:t xml:space="preserve"> </w:t>
      </w:r>
      <w:r w:rsidR="00C42396" w:rsidRPr="00EE4C09">
        <w:rPr>
          <w:spacing w:val="-2"/>
          <w:sz w:val="24"/>
          <w:szCs w:val="24"/>
          <w:lang w:val="mn-MN"/>
        </w:rPr>
        <w:t>бий</w:t>
      </w:r>
      <w:r w:rsidR="00C42396" w:rsidRPr="00EE4C09">
        <w:rPr>
          <w:spacing w:val="-17"/>
          <w:sz w:val="24"/>
          <w:szCs w:val="24"/>
          <w:lang w:val="mn-MN"/>
        </w:rPr>
        <w:t xml:space="preserve"> </w:t>
      </w:r>
      <w:r w:rsidR="00C42396" w:rsidRPr="00EE4C09">
        <w:rPr>
          <w:spacing w:val="-2"/>
          <w:sz w:val="24"/>
          <w:szCs w:val="24"/>
          <w:lang w:val="mn-MN"/>
        </w:rPr>
        <w:t>болж,</w:t>
      </w:r>
      <w:r w:rsidR="00C42396" w:rsidRPr="00EE4C09">
        <w:rPr>
          <w:spacing w:val="-11"/>
          <w:sz w:val="24"/>
          <w:szCs w:val="24"/>
          <w:lang w:val="mn-MN"/>
        </w:rPr>
        <w:t xml:space="preserve"> </w:t>
      </w:r>
      <w:r w:rsidR="00C42396" w:rsidRPr="00EE4C09">
        <w:rPr>
          <w:spacing w:val="-2"/>
          <w:sz w:val="24"/>
          <w:szCs w:val="24"/>
          <w:lang w:val="mn-MN"/>
        </w:rPr>
        <w:t>амьдралын</w:t>
      </w:r>
      <w:r w:rsidR="00C42396" w:rsidRPr="00EE4C09">
        <w:rPr>
          <w:spacing w:val="-12"/>
          <w:sz w:val="24"/>
          <w:szCs w:val="24"/>
          <w:lang w:val="mn-MN"/>
        </w:rPr>
        <w:t xml:space="preserve"> </w:t>
      </w:r>
      <w:r w:rsidR="00C42396" w:rsidRPr="00EE4C09">
        <w:rPr>
          <w:spacing w:val="-2"/>
          <w:sz w:val="24"/>
          <w:szCs w:val="24"/>
          <w:lang w:val="mn-MN"/>
        </w:rPr>
        <w:t>чанар</w:t>
      </w:r>
      <w:r w:rsidR="00C42396" w:rsidRPr="00EE4C09">
        <w:rPr>
          <w:spacing w:val="-11"/>
          <w:sz w:val="24"/>
          <w:szCs w:val="24"/>
          <w:lang w:val="mn-MN"/>
        </w:rPr>
        <w:t xml:space="preserve"> </w:t>
      </w:r>
      <w:r w:rsidR="00C42396" w:rsidRPr="00EE4C09">
        <w:rPr>
          <w:spacing w:val="-2"/>
          <w:sz w:val="24"/>
          <w:szCs w:val="24"/>
          <w:lang w:val="mn-MN"/>
        </w:rPr>
        <w:t>сайжирна;</w:t>
      </w:r>
    </w:p>
    <w:p w14:paraId="5620B247" w14:textId="77777777" w:rsidR="00EC65C1" w:rsidRPr="00EE4C09" w:rsidRDefault="00EC65C1" w:rsidP="00536B10">
      <w:pPr>
        <w:pStyle w:val="NoSpacing"/>
        <w:jc w:val="both"/>
        <w:rPr>
          <w:sz w:val="24"/>
          <w:szCs w:val="24"/>
          <w:lang w:val="mn-MN"/>
        </w:rPr>
      </w:pPr>
    </w:p>
    <w:p w14:paraId="3F64205D" w14:textId="130A07F1" w:rsidR="00EC65C1" w:rsidRPr="00EE4C09" w:rsidRDefault="00035E6A" w:rsidP="00035E6A">
      <w:pPr>
        <w:pStyle w:val="NoSpacing"/>
        <w:ind w:firstLine="567"/>
        <w:jc w:val="both"/>
        <w:rPr>
          <w:sz w:val="24"/>
          <w:szCs w:val="24"/>
          <w:lang w:val="mn-MN"/>
        </w:rPr>
      </w:pPr>
      <w:r w:rsidRPr="00EE4C09">
        <w:rPr>
          <w:sz w:val="24"/>
          <w:szCs w:val="24"/>
          <w:lang w:val="mn-MN"/>
        </w:rPr>
        <w:t xml:space="preserve">-орон зайн оновчтой төлөвлөлт бүхий суурьшлын зөв тогтолцоотой </w:t>
      </w:r>
      <w:r w:rsidR="00136DEE" w:rsidRPr="00EE4C09">
        <w:rPr>
          <w:sz w:val="24"/>
          <w:szCs w:val="24"/>
          <w:lang w:val="mn-MN"/>
        </w:rPr>
        <w:t xml:space="preserve">шинэ </w:t>
      </w:r>
      <w:r w:rsidRPr="00EE4C09">
        <w:rPr>
          <w:sz w:val="24"/>
          <w:szCs w:val="24"/>
          <w:lang w:val="mn-MN"/>
        </w:rPr>
        <w:t xml:space="preserve">хотыг хөгжүүлж, бүтээн </w:t>
      </w:r>
      <w:r w:rsidR="00A91DA2" w:rsidRPr="00EE4C09">
        <w:rPr>
          <w:sz w:val="24"/>
          <w:szCs w:val="24"/>
          <w:lang w:val="mn-MN"/>
        </w:rPr>
        <w:t>байгуулалтын</w:t>
      </w:r>
      <w:r w:rsidRPr="00EE4C09">
        <w:rPr>
          <w:sz w:val="24"/>
          <w:szCs w:val="24"/>
          <w:lang w:val="mn-MN"/>
        </w:rPr>
        <w:t xml:space="preserve"> үйл ажиллагааны зохицуулалт тодорхой болно;</w:t>
      </w:r>
    </w:p>
    <w:p w14:paraId="7F3A7011" w14:textId="77777777" w:rsidR="00EC65C1" w:rsidRPr="00EE4C09" w:rsidRDefault="00EC65C1" w:rsidP="00536B10">
      <w:pPr>
        <w:pStyle w:val="NoSpacing"/>
        <w:jc w:val="both"/>
        <w:rPr>
          <w:sz w:val="24"/>
          <w:szCs w:val="24"/>
          <w:lang w:val="mn-MN"/>
        </w:rPr>
      </w:pPr>
    </w:p>
    <w:p w14:paraId="7FEA25AC" w14:textId="66509D35" w:rsidR="00EC65C1" w:rsidRPr="00EE4C09" w:rsidRDefault="00035E6A" w:rsidP="00035E6A">
      <w:pPr>
        <w:pStyle w:val="NoSpacing"/>
        <w:ind w:firstLine="567"/>
        <w:jc w:val="both"/>
        <w:rPr>
          <w:sz w:val="24"/>
          <w:szCs w:val="24"/>
          <w:lang w:val="mn-MN"/>
        </w:rPr>
      </w:pPr>
      <w:r w:rsidRPr="00EE4C09">
        <w:rPr>
          <w:sz w:val="24"/>
          <w:szCs w:val="24"/>
          <w:lang w:val="mn-MN"/>
        </w:rPr>
        <w:t>-хотын бүтээн байгуулалт, хөрөнгө оруулалтад татварын болон татварын бус дэмжлэг үзүүлэх боломж бүрдэнэ;</w:t>
      </w:r>
    </w:p>
    <w:p w14:paraId="54B42E18" w14:textId="77777777" w:rsidR="00EC65C1" w:rsidRPr="00EE4C09" w:rsidRDefault="00EC65C1" w:rsidP="00536B10">
      <w:pPr>
        <w:pStyle w:val="NoSpacing"/>
        <w:jc w:val="both"/>
        <w:rPr>
          <w:sz w:val="24"/>
          <w:szCs w:val="24"/>
          <w:lang w:val="mn-MN"/>
        </w:rPr>
      </w:pPr>
    </w:p>
    <w:p w14:paraId="376221FA" w14:textId="6459D04A" w:rsidR="00EC65C1" w:rsidRPr="00EE4C09" w:rsidRDefault="00035E6A" w:rsidP="00035E6A">
      <w:pPr>
        <w:pStyle w:val="NoSpacing"/>
        <w:ind w:firstLine="567"/>
        <w:jc w:val="both"/>
        <w:rPr>
          <w:sz w:val="24"/>
          <w:szCs w:val="24"/>
          <w:lang w:val="mn-MN"/>
        </w:rPr>
      </w:pPr>
      <w:r w:rsidRPr="00EE4C09">
        <w:rPr>
          <w:sz w:val="24"/>
          <w:szCs w:val="24"/>
          <w:lang w:val="mn-MN"/>
        </w:rPr>
        <w:t xml:space="preserve">-шинээр ажлын байр бий болж, дотоодын нийт бүтээгдэхүүн, гадаад, дотоодын </w:t>
      </w:r>
      <w:r w:rsidRPr="00EE4C09">
        <w:rPr>
          <w:sz w:val="24"/>
          <w:szCs w:val="24"/>
          <w:lang w:val="mn-MN"/>
        </w:rPr>
        <w:lastRenderedPageBreak/>
        <w:t>хөрөнгө оруулалт нэмэгдэнэ;</w:t>
      </w:r>
    </w:p>
    <w:p w14:paraId="4E82B1D8" w14:textId="77777777" w:rsidR="00035E6A" w:rsidRPr="00EE4C09" w:rsidRDefault="00035E6A" w:rsidP="00035E6A">
      <w:pPr>
        <w:pStyle w:val="NoSpacing"/>
        <w:ind w:firstLine="567"/>
        <w:jc w:val="both"/>
        <w:rPr>
          <w:sz w:val="24"/>
          <w:szCs w:val="24"/>
          <w:lang w:val="mn-MN"/>
        </w:rPr>
      </w:pPr>
    </w:p>
    <w:p w14:paraId="6FF28E65" w14:textId="5CC74BCC" w:rsidR="00EC65C1" w:rsidRPr="00EE4C09" w:rsidRDefault="00000000" w:rsidP="00035E6A">
      <w:pPr>
        <w:pStyle w:val="NoSpacing"/>
        <w:ind w:firstLine="720"/>
        <w:jc w:val="both"/>
        <w:rPr>
          <w:b/>
          <w:bCs/>
          <w:sz w:val="24"/>
          <w:szCs w:val="24"/>
          <w:lang w:val="mn-MN"/>
        </w:rPr>
      </w:pPr>
      <w:r w:rsidRPr="00EE4C09">
        <w:rPr>
          <w:b/>
          <w:bCs/>
          <w:sz w:val="24"/>
          <w:szCs w:val="24"/>
          <w:lang w:val="mn-MN"/>
        </w:rPr>
        <w:t>Дөрөв.Хуулийн төсөл нь Монгол Улсын Үндсэн хууль болон бусад хуультай хэрхэн уялдах, цаашид шинээр боловсруулах буюу нэмэлт, өөрчлөлт оруулах, хүчингүй болгох хууль тогтоомжийн талаарх санал</w:t>
      </w:r>
    </w:p>
    <w:p w14:paraId="474DB0CD" w14:textId="77777777" w:rsidR="00EC65C1" w:rsidRPr="00EE4C09" w:rsidRDefault="00EC65C1" w:rsidP="00536B10">
      <w:pPr>
        <w:pStyle w:val="NoSpacing"/>
        <w:jc w:val="both"/>
        <w:rPr>
          <w:b/>
          <w:sz w:val="24"/>
          <w:szCs w:val="24"/>
          <w:lang w:val="mn-MN"/>
        </w:rPr>
      </w:pPr>
    </w:p>
    <w:p w14:paraId="68573B91" w14:textId="70CAB339" w:rsidR="00866BAD" w:rsidRPr="00EE4C09" w:rsidRDefault="00866BAD" w:rsidP="00866BAD">
      <w:pPr>
        <w:pStyle w:val="NoSpacing"/>
        <w:ind w:firstLine="720"/>
        <w:jc w:val="both"/>
        <w:rPr>
          <w:sz w:val="24"/>
          <w:szCs w:val="24"/>
          <w:lang w:val="mn-MN"/>
        </w:rPr>
      </w:pPr>
      <w:bookmarkStart w:id="0" w:name="_Hlk166857869"/>
      <w:r w:rsidRPr="00EE4C09">
        <w:rPr>
          <w:sz w:val="24"/>
          <w:szCs w:val="24"/>
          <w:lang w:val="mn-MN"/>
        </w:rPr>
        <w:t xml:space="preserve">Хуулийн төслийг Монгол Улсын Үндсэн хуульд нийцүүлэн боловсруулах бөгөөд хуулийн төсөлтэй холбогдуулан </w:t>
      </w:r>
      <w:r w:rsidRPr="00EE4C09">
        <w:rPr>
          <w:spacing w:val="-8"/>
          <w:sz w:val="24"/>
          <w:szCs w:val="24"/>
          <w:lang w:val="mn-MN"/>
        </w:rPr>
        <w:t xml:space="preserve">Хөрөнгө оруулалтын тухай хуульд нэмэлт оруулах тухай, </w:t>
      </w:r>
      <w:r w:rsidRPr="00EE4C09">
        <w:rPr>
          <w:sz w:val="24"/>
          <w:szCs w:val="24"/>
          <w:lang w:val="mn-MN"/>
        </w:rPr>
        <w:t>Төрийн болон орон нутгийн өмчийн хөрөнгөөр бараа, ажил, үйлчилгээ худалдан авах тухай хуульд нэмэлт оруулах тухай,</w:t>
      </w:r>
      <w:r w:rsidRPr="00EE4C09">
        <w:rPr>
          <w:spacing w:val="-9"/>
          <w:sz w:val="24"/>
          <w:szCs w:val="24"/>
          <w:lang w:val="mn-MN"/>
        </w:rPr>
        <w:t xml:space="preserve"> </w:t>
      </w:r>
      <w:r w:rsidRPr="00EE4C09">
        <w:rPr>
          <w:sz w:val="24"/>
          <w:szCs w:val="24"/>
          <w:lang w:val="mn-MN"/>
        </w:rPr>
        <w:t>Гаалийн</w:t>
      </w:r>
      <w:r w:rsidRPr="00EE4C09">
        <w:rPr>
          <w:spacing w:val="-9"/>
          <w:sz w:val="24"/>
          <w:szCs w:val="24"/>
          <w:lang w:val="mn-MN"/>
        </w:rPr>
        <w:t xml:space="preserve"> </w:t>
      </w:r>
      <w:r w:rsidRPr="00EE4C09">
        <w:rPr>
          <w:sz w:val="24"/>
          <w:szCs w:val="24"/>
          <w:lang w:val="mn-MN"/>
        </w:rPr>
        <w:t>албан</w:t>
      </w:r>
      <w:r w:rsidRPr="00EE4C09">
        <w:rPr>
          <w:spacing w:val="-9"/>
          <w:sz w:val="24"/>
          <w:szCs w:val="24"/>
          <w:lang w:val="mn-MN"/>
        </w:rPr>
        <w:t xml:space="preserve"> </w:t>
      </w:r>
      <w:r w:rsidRPr="00EE4C09">
        <w:rPr>
          <w:sz w:val="24"/>
          <w:szCs w:val="24"/>
          <w:lang w:val="mn-MN"/>
        </w:rPr>
        <w:t>татвараас</w:t>
      </w:r>
      <w:r w:rsidRPr="00EE4C09">
        <w:rPr>
          <w:spacing w:val="-11"/>
          <w:sz w:val="24"/>
          <w:szCs w:val="24"/>
          <w:lang w:val="mn-MN"/>
        </w:rPr>
        <w:t xml:space="preserve"> </w:t>
      </w:r>
      <w:r w:rsidRPr="00EE4C09">
        <w:rPr>
          <w:sz w:val="24"/>
          <w:szCs w:val="24"/>
          <w:lang w:val="mn-MN"/>
        </w:rPr>
        <w:t>чөлөөлөх</w:t>
      </w:r>
      <w:r w:rsidRPr="00EE4C09">
        <w:rPr>
          <w:spacing w:val="-11"/>
          <w:sz w:val="24"/>
          <w:szCs w:val="24"/>
          <w:lang w:val="mn-MN"/>
        </w:rPr>
        <w:t xml:space="preserve"> </w:t>
      </w:r>
      <w:r w:rsidRPr="00EE4C09">
        <w:rPr>
          <w:sz w:val="24"/>
          <w:szCs w:val="24"/>
          <w:lang w:val="mn-MN"/>
        </w:rPr>
        <w:t>тухай,</w:t>
      </w:r>
      <w:r w:rsidRPr="00EE4C09">
        <w:rPr>
          <w:spacing w:val="-8"/>
          <w:sz w:val="24"/>
          <w:szCs w:val="24"/>
          <w:lang w:val="mn-MN"/>
        </w:rPr>
        <w:t xml:space="preserve"> Гаалийн тариф, гаалийн татварын тухай хуульд нэмэлт оруулах тухай, </w:t>
      </w:r>
      <w:r w:rsidRPr="00EE4C09">
        <w:rPr>
          <w:sz w:val="24"/>
          <w:szCs w:val="24"/>
          <w:lang w:val="mn-MN"/>
        </w:rPr>
        <w:t>Нэмэгдсэн</w:t>
      </w:r>
      <w:r w:rsidRPr="00EE4C09">
        <w:rPr>
          <w:spacing w:val="-9"/>
          <w:sz w:val="24"/>
          <w:szCs w:val="24"/>
          <w:lang w:val="mn-MN"/>
        </w:rPr>
        <w:t xml:space="preserve"> </w:t>
      </w:r>
      <w:r w:rsidRPr="00EE4C09">
        <w:rPr>
          <w:sz w:val="24"/>
          <w:szCs w:val="24"/>
          <w:lang w:val="mn-MN"/>
        </w:rPr>
        <w:t>өртгийн</w:t>
      </w:r>
      <w:r w:rsidRPr="00EE4C09">
        <w:rPr>
          <w:spacing w:val="-9"/>
          <w:sz w:val="24"/>
          <w:szCs w:val="24"/>
          <w:lang w:val="mn-MN"/>
        </w:rPr>
        <w:t xml:space="preserve"> </w:t>
      </w:r>
      <w:r w:rsidRPr="00EE4C09">
        <w:rPr>
          <w:sz w:val="24"/>
          <w:szCs w:val="24"/>
          <w:lang w:val="mn-MN"/>
        </w:rPr>
        <w:t>албан татвараас</w:t>
      </w:r>
      <w:r w:rsidRPr="00EE4C09">
        <w:rPr>
          <w:spacing w:val="-15"/>
          <w:sz w:val="24"/>
          <w:szCs w:val="24"/>
          <w:lang w:val="mn-MN"/>
        </w:rPr>
        <w:t xml:space="preserve"> </w:t>
      </w:r>
      <w:r w:rsidRPr="00EE4C09">
        <w:rPr>
          <w:sz w:val="24"/>
          <w:szCs w:val="24"/>
          <w:lang w:val="mn-MN"/>
        </w:rPr>
        <w:t>чөлөөлөх</w:t>
      </w:r>
      <w:r w:rsidRPr="00EE4C09">
        <w:rPr>
          <w:spacing w:val="-15"/>
          <w:sz w:val="24"/>
          <w:szCs w:val="24"/>
          <w:lang w:val="mn-MN"/>
        </w:rPr>
        <w:t xml:space="preserve"> </w:t>
      </w:r>
      <w:r w:rsidRPr="00EE4C09">
        <w:rPr>
          <w:sz w:val="24"/>
          <w:szCs w:val="24"/>
          <w:lang w:val="mn-MN"/>
        </w:rPr>
        <w:t>тухай,</w:t>
      </w:r>
      <w:r w:rsidRPr="00EE4C09">
        <w:rPr>
          <w:spacing w:val="-10"/>
          <w:sz w:val="24"/>
          <w:szCs w:val="24"/>
          <w:lang w:val="mn-MN"/>
        </w:rPr>
        <w:t xml:space="preserve"> </w:t>
      </w:r>
      <w:r w:rsidRPr="00EE4C09">
        <w:rPr>
          <w:sz w:val="24"/>
          <w:szCs w:val="24"/>
          <w:lang w:val="mn-MN"/>
        </w:rPr>
        <w:t>Аж</w:t>
      </w:r>
      <w:r w:rsidRPr="00EE4C09">
        <w:rPr>
          <w:spacing w:val="-13"/>
          <w:sz w:val="24"/>
          <w:szCs w:val="24"/>
          <w:lang w:val="mn-MN"/>
        </w:rPr>
        <w:t xml:space="preserve"> </w:t>
      </w:r>
      <w:r w:rsidRPr="00EE4C09">
        <w:rPr>
          <w:sz w:val="24"/>
          <w:szCs w:val="24"/>
          <w:lang w:val="mn-MN"/>
        </w:rPr>
        <w:t>ахуйн</w:t>
      </w:r>
      <w:r w:rsidRPr="00EE4C09">
        <w:rPr>
          <w:spacing w:val="-15"/>
          <w:sz w:val="24"/>
          <w:szCs w:val="24"/>
          <w:lang w:val="mn-MN"/>
        </w:rPr>
        <w:t xml:space="preserve"> </w:t>
      </w:r>
      <w:r w:rsidRPr="00EE4C09">
        <w:rPr>
          <w:sz w:val="24"/>
          <w:szCs w:val="24"/>
          <w:lang w:val="mn-MN"/>
        </w:rPr>
        <w:t>нэгжийн</w:t>
      </w:r>
      <w:r w:rsidRPr="00EE4C09">
        <w:rPr>
          <w:spacing w:val="-14"/>
          <w:sz w:val="24"/>
          <w:szCs w:val="24"/>
          <w:lang w:val="mn-MN"/>
        </w:rPr>
        <w:t xml:space="preserve"> </w:t>
      </w:r>
      <w:r w:rsidRPr="00EE4C09">
        <w:rPr>
          <w:sz w:val="24"/>
          <w:szCs w:val="24"/>
          <w:lang w:val="mn-MN"/>
        </w:rPr>
        <w:t>орлогын</w:t>
      </w:r>
      <w:r w:rsidRPr="00EE4C09">
        <w:rPr>
          <w:spacing w:val="-14"/>
          <w:sz w:val="24"/>
          <w:szCs w:val="24"/>
          <w:lang w:val="mn-MN"/>
        </w:rPr>
        <w:t xml:space="preserve"> </w:t>
      </w:r>
      <w:r w:rsidRPr="00EE4C09">
        <w:rPr>
          <w:sz w:val="24"/>
          <w:szCs w:val="24"/>
          <w:lang w:val="mn-MN"/>
        </w:rPr>
        <w:t>албан</w:t>
      </w:r>
      <w:r w:rsidRPr="00EE4C09">
        <w:rPr>
          <w:spacing w:val="-14"/>
          <w:sz w:val="24"/>
          <w:szCs w:val="24"/>
          <w:lang w:val="mn-MN"/>
        </w:rPr>
        <w:t xml:space="preserve"> </w:t>
      </w:r>
      <w:r w:rsidRPr="00EE4C09">
        <w:rPr>
          <w:sz w:val="24"/>
          <w:szCs w:val="24"/>
          <w:lang w:val="mn-MN"/>
        </w:rPr>
        <w:t>татварын</w:t>
      </w:r>
      <w:r w:rsidRPr="00EE4C09">
        <w:rPr>
          <w:spacing w:val="-14"/>
          <w:sz w:val="24"/>
          <w:szCs w:val="24"/>
          <w:lang w:val="mn-MN"/>
        </w:rPr>
        <w:t xml:space="preserve"> </w:t>
      </w:r>
      <w:r w:rsidRPr="00EE4C09">
        <w:rPr>
          <w:sz w:val="24"/>
          <w:szCs w:val="24"/>
          <w:lang w:val="mn-MN"/>
        </w:rPr>
        <w:t>тухай</w:t>
      </w:r>
      <w:r w:rsidRPr="00EE4C09">
        <w:rPr>
          <w:spacing w:val="-13"/>
          <w:sz w:val="24"/>
          <w:szCs w:val="24"/>
          <w:lang w:val="mn-MN"/>
        </w:rPr>
        <w:t xml:space="preserve"> </w:t>
      </w:r>
      <w:r w:rsidRPr="00EE4C09">
        <w:rPr>
          <w:sz w:val="24"/>
          <w:szCs w:val="24"/>
          <w:lang w:val="mn-MN"/>
        </w:rPr>
        <w:t>хуульд нэмэлт оруулах тухай, Хувь хүний орлогын албан татварын тухай хуульд нэмэлт оруулах</w:t>
      </w:r>
      <w:r w:rsidRPr="00EE4C09">
        <w:rPr>
          <w:spacing w:val="-17"/>
          <w:sz w:val="24"/>
          <w:szCs w:val="24"/>
          <w:lang w:val="mn-MN"/>
        </w:rPr>
        <w:t xml:space="preserve"> </w:t>
      </w:r>
      <w:r w:rsidRPr="00EE4C09">
        <w:rPr>
          <w:sz w:val="24"/>
          <w:szCs w:val="24"/>
          <w:lang w:val="mn-MN"/>
        </w:rPr>
        <w:t>тухай,</w:t>
      </w:r>
      <w:r w:rsidRPr="00EE4C09">
        <w:rPr>
          <w:spacing w:val="-17"/>
          <w:sz w:val="24"/>
          <w:szCs w:val="24"/>
          <w:lang w:val="mn-MN"/>
        </w:rPr>
        <w:t xml:space="preserve"> </w:t>
      </w:r>
      <w:r w:rsidRPr="00EE4C09">
        <w:rPr>
          <w:sz w:val="24"/>
          <w:szCs w:val="24"/>
          <w:lang w:val="mn-MN"/>
        </w:rPr>
        <w:t>Үл</w:t>
      </w:r>
      <w:r w:rsidRPr="00EE4C09">
        <w:rPr>
          <w:spacing w:val="-16"/>
          <w:sz w:val="24"/>
          <w:szCs w:val="24"/>
          <w:lang w:val="mn-MN"/>
        </w:rPr>
        <w:t xml:space="preserve"> </w:t>
      </w:r>
      <w:r w:rsidRPr="00EE4C09">
        <w:rPr>
          <w:sz w:val="24"/>
          <w:szCs w:val="24"/>
          <w:lang w:val="mn-MN"/>
        </w:rPr>
        <w:t>хөдлөх</w:t>
      </w:r>
      <w:r w:rsidRPr="00EE4C09">
        <w:rPr>
          <w:spacing w:val="-17"/>
          <w:sz w:val="24"/>
          <w:szCs w:val="24"/>
          <w:lang w:val="mn-MN"/>
        </w:rPr>
        <w:t xml:space="preserve"> </w:t>
      </w:r>
      <w:r w:rsidRPr="00EE4C09">
        <w:rPr>
          <w:sz w:val="24"/>
          <w:szCs w:val="24"/>
          <w:lang w:val="mn-MN"/>
        </w:rPr>
        <w:t>хөрөнгийн</w:t>
      </w:r>
      <w:r w:rsidRPr="00EE4C09">
        <w:rPr>
          <w:spacing w:val="-17"/>
          <w:sz w:val="24"/>
          <w:szCs w:val="24"/>
          <w:lang w:val="mn-MN"/>
        </w:rPr>
        <w:t xml:space="preserve"> </w:t>
      </w:r>
      <w:r w:rsidRPr="00EE4C09">
        <w:rPr>
          <w:sz w:val="24"/>
          <w:szCs w:val="24"/>
          <w:lang w:val="mn-MN"/>
        </w:rPr>
        <w:t>албан</w:t>
      </w:r>
      <w:r w:rsidRPr="00EE4C09">
        <w:rPr>
          <w:spacing w:val="-17"/>
          <w:sz w:val="24"/>
          <w:szCs w:val="24"/>
          <w:lang w:val="mn-MN"/>
        </w:rPr>
        <w:t xml:space="preserve"> </w:t>
      </w:r>
      <w:r w:rsidRPr="00EE4C09">
        <w:rPr>
          <w:sz w:val="24"/>
          <w:szCs w:val="24"/>
          <w:lang w:val="mn-MN"/>
        </w:rPr>
        <w:t>татварын</w:t>
      </w:r>
      <w:r w:rsidRPr="00EE4C09">
        <w:rPr>
          <w:spacing w:val="-16"/>
          <w:sz w:val="24"/>
          <w:szCs w:val="24"/>
          <w:lang w:val="mn-MN"/>
        </w:rPr>
        <w:t xml:space="preserve"> </w:t>
      </w:r>
      <w:r w:rsidRPr="00EE4C09">
        <w:rPr>
          <w:sz w:val="24"/>
          <w:szCs w:val="24"/>
          <w:lang w:val="mn-MN"/>
        </w:rPr>
        <w:t>тухай</w:t>
      </w:r>
      <w:r w:rsidRPr="00EE4C09">
        <w:rPr>
          <w:spacing w:val="-17"/>
          <w:sz w:val="24"/>
          <w:szCs w:val="24"/>
          <w:lang w:val="mn-MN"/>
        </w:rPr>
        <w:t xml:space="preserve"> </w:t>
      </w:r>
      <w:r w:rsidRPr="00EE4C09">
        <w:rPr>
          <w:sz w:val="24"/>
          <w:szCs w:val="24"/>
          <w:lang w:val="mn-MN"/>
        </w:rPr>
        <w:t>хуульд</w:t>
      </w:r>
      <w:r w:rsidRPr="00EE4C09">
        <w:rPr>
          <w:spacing w:val="-17"/>
          <w:sz w:val="24"/>
          <w:szCs w:val="24"/>
          <w:lang w:val="mn-MN"/>
        </w:rPr>
        <w:t xml:space="preserve"> </w:t>
      </w:r>
      <w:r w:rsidRPr="00EE4C09">
        <w:rPr>
          <w:sz w:val="24"/>
          <w:szCs w:val="24"/>
          <w:lang w:val="mn-MN"/>
        </w:rPr>
        <w:t>нэмэлт</w:t>
      </w:r>
      <w:r w:rsidRPr="00EE4C09">
        <w:rPr>
          <w:spacing w:val="-16"/>
          <w:sz w:val="24"/>
          <w:szCs w:val="24"/>
          <w:lang w:val="mn-MN"/>
        </w:rPr>
        <w:t xml:space="preserve"> </w:t>
      </w:r>
      <w:r w:rsidRPr="00EE4C09">
        <w:rPr>
          <w:sz w:val="24"/>
          <w:szCs w:val="24"/>
          <w:lang w:val="mn-MN"/>
        </w:rPr>
        <w:t xml:space="preserve">оруулах тухай, </w:t>
      </w:r>
      <w:r w:rsidR="00EE4C09">
        <w:rPr>
          <w:sz w:val="24"/>
          <w:szCs w:val="24"/>
          <w:lang w:val="mn-MN"/>
        </w:rPr>
        <w:t xml:space="preserve">Газрын тухай хуульд нэмэлт оруулах тухай, </w:t>
      </w:r>
      <w:r w:rsidRPr="00EE4C09">
        <w:rPr>
          <w:sz w:val="24"/>
          <w:szCs w:val="24"/>
          <w:lang w:val="mn-MN"/>
        </w:rPr>
        <w:t>Газрын төлбөрийн тухай хуульд нэмэлт оруулах тухай, Ажиллах хүчний шилжилт хөдөлгөөний тухай хуульд нэмэлт оруулах тухай</w:t>
      </w:r>
      <w:r w:rsidR="00A63C0C" w:rsidRPr="00EE4C09">
        <w:rPr>
          <w:sz w:val="24"/>
          <w:szCs w:val="24"/>
          <w:lang w:val="mn-MN"/>
        </w:rPr>
        <w:t xml:space="preserve"> </w:t>
      </w:r>
      <w:r w:rsidRPr="00EE4C09">
        <w:rPr>
          <w:sz w:val="24"/>
          <w:szCs w:val="24"/>
          <w:lang w:val="mn-MN"/>
        </w:rPr>
        <w:t>зэрэг холбогдох шаардлагатай бусад дагалдах хууль тогтоомжийн төслийг тус тус боловсруулна.</w:t>
      </w:r>
    </w:p>
    <w:bookmarkEnd w:id="0"/>
    <w:p w14:paraId="5ABDD901" w14:textId="77777777" w:rsidR="00EC65C1" w:rsidRPr="00EE4C09" w:rsidRDefault="00EC65C1" w:rsidP="00536B10">
      <w:pPr>
        <w:pStyle w:val="NoSpacing"/>
        <w:jc w:val="both"/>
        <w:rPr>
          <w:sz w:val="24"/>
          <w:szCs w:val="24"/>
          <w:lang w:val="mn-MN"/>
        </w:rPr>
      </w:pPr>
    </w:p>
    <w:p w14:paraId="5D27AD23" w14:textId="77777777" w:rsidR="001C4F29" w:rsidRPr="00EE4C09" w:rsidRDefault="001C4F29" w:rsidP="00162A46">
      <w:pPr>
        <w:pStyle w:val="NoSpacing"/>
        <w:jc w:val="center"/>
        <w:rPr>
          <w:spacing w:val="-2"/>
          <w:sz w:val="24"/>
          <w:szCs w:val="24"/>
          <w:lang w:val="mn-MN"/>
        </w:rPr>
      </w:pPr>
    </w:p>
    <w:p w14:paraId="224724B5" w14:textId="77777777" w:rsidR="001C4F29" w:rsidRPr="00EE4C09" w:rsidRDefault="001C4F29" w:rsidP="00162A46">
      <w:pPr>
        <w:pStyle w:val="NoSpacing"/>
        <w:jc w:val="center"/>
        <w:rPr>
          <w:spacing w:val="-2"/>
          <w:sz w:val="24"/>
          <w:szCs w:val="24"/>
          <w:lang w:val="mn-MN"/>
        </w:rPr>
      </w:pPr>
    </w:p>
    <w:p w14:paraId="3153A5CF" w14:textId="77777777" w:rsidR="001C4F29" w:rsidRPr="00EE4C09" w:rsidRDefault="001C4F29" w:rsidP="00162A46">
      <w:pPr>
        <w:pStyle w:val="NoSpacing"/>
        <w:jc w:val="center"/>
        <w:rPr>
          <w:spacing w:val="-2"/>
          <w:sz w:val="24"/>
          <w:szCs w:val="24"/>
          <w:lang w:val="mn-MN"/>
        </w:rPr>
      </w:pPr>
    </w:p>
    <w:p w14:paraId="2F4258D6" w14:textId="1E58020E" w:rsidR="00EC65C1" w:rsidRPr="00EE4C09" w:rsidRDefault="00000000" w:rsidP="00162A46">
      <w:pPr>
        <w:pStyle w:val="NoSpacing"/>
        <w:jc w:val="center"/>
        <w:rPr>
          <w:sz w:val="24"/>
          <w:szCs w:val="24"/>
          <w:lang w:val="mn-MN"/>
        </w:rPr>
        <w:sectPr w:rsidR="00EC65C1" w:rsidRPr="00EE4C09" w:rsidSect="005944B7">
          <w:footerReference w:type="default" r:id="rId7"/>
          <w:pgSz w:w="11910" w:h="16840"/>
          <w:pgMar w:top="1320" w:right="740" w:bottom="1240" w:left="1600" w:header="0" w:footer="1030" w:gutter="0"/>
          <w:cols w:space="720"/>
        </w:sectPr>
      </w:pPr>
      <w:r w:rsidRPr="00EE4C09">
        <w:rPr>
          <w:spacing w:val="-2"/>
          <w:sz w:val="24"/>
          <w:szCs w:val="24"/>
          <w:lang w:val="mn-MN"/>
        </w:rPr>
        <w:t>---o0o-</w:t>
      </w:r>
      <w:r w:rsidR="00A37D2C" w:rsidRPr="00EE4C09">
        <w:rPr>
          <w:spacing w:val="-2"/>
          <w:sz w:val="24"/>
          <w:szCs w:val="24"/>
          <w:lang w:val="mn-MN"/>
        </w:rPr>
        <w:t>-</w:t>
      </w:r>
      <w:r w:rsidR="00136831" w:rsidRPr="00EE4C09">
        <w:rPr>
          <w:spacing w:val="-2"/>
          <w:sz w:val="24"/>
          <w:szCs w:val="24"/>
          <w:lang w:val="mn-MN"/>
        </w:rPr>
        <w:t>-</w:t>
      </w:r>
    </w:p>
    <w:p w14:paraId="6843ECBF" w14:textId="15F54C21" w:rsidR="00EC65C1" w:rsidRPr="00EE4C09" w:rsidRDefault="00EC65C1" w:rsidP="00536B10">
      <w:pPr>
        <w:pStyle w:val="NoSpacing"/>
        <w:jc w:val="both"/>
        <w:rPr>
          <w:sz w:val="24"/>
          <w:szCs w:val="24"/>
          <w:lang w:val="mn-MN"/>
        </w:rPr>
      </w:pPr>
    </w:p>
    <w:sectPr w:rsidR="00EC65C1" w:rsidRPr="00EE4C09" w:rsidSect="005944B7">
      <w:footerReference w:type="default" r:id="rId8"/>
      <w:pgSz w:w="11910" w:h="16840"/>
      <w:pgMar w:top="1040" w:right="740" w:bottom="1240" w:left="1600" w:header="0" w:footer="10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1C5E8" w14:textId="77777777" w:rsidR="002E4207" w:rsidRDefault="002E4207">
      <w:r>
        <w:separator/>
      </w:r>
    </w:p>
  </w:endnote>
  <w:endnote w:type="continuationSeparator" w:id="0">
    <w:p w14:paraId="237ACA23" w14:textId="77777777" w:rsidR="002E4207" w:rsidRDefault="002E4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7D031" w14:textId="77777777" w:rsidR="00EC65C1" w:rsidRDefault="00000000">
    <w:pPr>
      <w:pStyle w:val="BodyText"/>
      <w:spacing w:line="14" w:lineRule="auto"/>
      <w:ind w:left="0" w:firstLine="0"/>
      <w:jc w:val="left"/>
      <w:rPr>
        <w:sz w:val="20"/>
      </w:rPr>
    </w:pPr>
    <w:r>
      <w:rPr>
        <w:noProof/>
      </w:rPr>
      <mc:AlternateContent>
        <mc:Choice Requires="wps">
          <w:drawing>
            <wp:anchor distT="0" distB="0" distL="0" distR="0" simplePos="0" relativeHeight="487374336" behindDoc="1" locked="0" layoutInCell="1" allowOverlap="1" wp14:anchorId="16338EE1" wp14:editId="52FCFF31">
              <wp:simplePos x="0" y="0"/>
              <wp:positionH relativeFrom="page">
                <wp:posOffset>3969384</wp:posOffset>
              </wp:positionH>
              <wp:positionV relativeFrom="page">
                <wp:posOffset>9883351</wp:posOffset>
              </wp:positionV>
              <wp:extent cx="17399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196215"/>
                      </a:xfrm>
                      <a:prstGeom prst="rect">
                        <a:avLst/>
                      </a:prstGeom>
                    </wps:spPr>
                    <wps:txbx>
                      <w:txbxContent>
                        <w:p w14:paraId="26136A73" w14:textId="77777777" w:rsidR="00EC65C1" w:rsidRDefault="00000000">
                          <w:pPr>
                            <w:pStyle w:val="BodyText"/>
                            <w:spacing w:before="12"/>
                            <w:ind w:left="60" w:firstLine="0"/>
                            <w:jc w:val="left"/>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16338EE1" id="_x0000_t202" coordsize="21600,21600" o:spt="202" path="m,l,21600r21600,l21600,xe">
              <v:stroke joinstyle="miter"/>
              <v:path gradientshapeok="t" o:connecttype="rect"/>
            </v:shapetype>
            <v:shape id="Textbox 1" o:spid="_x0000_s1026" type="#_x0000_t202" style="position:absolute;margin-left:312.55pt;margin-top:778.2pt;width:13.7pt;height:15.45pt;z-index:-15942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" filled="f" stroked="f">
              <v:textbox inset="0,0,0,0">
                <w:txbxContent>
                  <w:p w14:paraId="26136A73" w14:textId="77777777" w:rsidR="00EC65C1" w:rsidRDefault="00000000">
                    <w:pPr>
                      <w:pStyle w:val="BodyText"/>
                      <w:spacing w:before="12"/>
                      <w:ind w:left="60" w:firstLine="0"/>
                      <w:jc w:val="left"/>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AF571" w14:textId="77777777" w:rsidR="00EC65C1" w:rsidRDefault="00000000">
    <w:pPr>
      <w:pStyle w:val="BodyText"/>
      <w:spacing w:line="14" w:lineRule="auto"/>
      <w:ind w:left="0" w:firstLine="0"/>
      <w:jc w:val="left"/>
      <w:rPr>
        <w:sz w:val="20"/>
      </w:rPr>
    </w:pPr>
    <w:r>
      <w:rPr>
        <w:noProof/>
      </w:rPr>
      <mc:AlternateContent>
        <mc:Choice Requires="wps">
          <w:drawing>
            <wp:anchor distT="0" distB="0" distL="0" distR="0" simplePos="0" relativeHeight="487375360" behindDoc="1" locked="0" layoutInCell="1" allowOverlap="1" wp14:anchorId="5959C433" wp14:editId="63C8B6A3">
              <wp:simplePos x="0" y="0"/>
              <wp:positionH relativeFrom="page">
                <wp:posOffset>3969384</wp:posOffset>
              </wp:positionH>
              <wp:positionV relativeFrom="page">
                <wp:posOffset>9980888</wp:posOffset>
              </wp:positionV>
              <wp:extent cx="173990" cy="1962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196215"/>
                      </a:xfrm>
                      <a:prstGeom prst="rect">
                        <a:avLst/>
                      </a:prstGeom>
                    </wps:spPr>
                    <wps:txbx>
                      <w:txbxContent>
                        <w:p w14:paraId="59CF03B2" w14:textId="58E6B644" w:rsidR="00EC65C1" w:rsidRDefault="00EC65C1">
                          <w:pPr>
                            <w:pStyle w:val="BodyText"/>
                            <w:spacing w:before="12"/>
                            <w:ind w:left="60" w:firstLine="0"/>
                            <w:jc w:val="left"/>
                          </w:pPr>
                        </w:p>
                      </w:txbxContent>
                    </wps:txbx>
                    <wps:bodyPr wrap="square" lIns="0" tIns="0" rIns="0" bIns="0" rtlCol="0">
                      <a:noAutofit/>
                    </wps:bodyPr>
                  </wps:wsp>
                </a:graphicData>
              </a:graphic>
            </wp:anchor>
          </w:drawing>
        </mc:Choice>
        <mc:Fallback>
          <w:pict>
            <v:shapetype w14:anchorId="5959C433" id="_x0000_t202" coordsize="21600,21600" o:spt="202" path="m,l,21600r21600,l21600,xe">
              <v:stroke joinstyle="miter"/>
              <v:path gradientshapeok="t" o:connecttype="rect"/>
            </v:shapetype>
            <v:shape id="Textbox 3" o:spid="_x0000_s1027" type="#_x0000_t202" style="position:absolute;margin-left:312.55pt;margin-top:785.9pt;width:13.7pt;height:15.45pt;z-index:-15941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" filled="f" stroked="f">
              <v:textbox inset="0,0,0,0">
                <w:txbxContent>
                  <w:p w14:paraId="59CF03B2" w14:textId="58E6B644" w:rsidR="00EC65C1" w:rsidRDefault="00EC65C1">
                    <w:pPr>
                      <w:pStyle w:val="BodyText"/>
                      <w:spacing w:before="12"/>
                      <w:ind w:left="60" w:firstLine="0"/>
                      <w:jc w:val="left"/>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A2BFF" w14:textId="77777777" w:rsidR="002E4207" w:rsidRDefault="002E4207">
      <w:r>
        <w:separator/>
      </w:r>
    </w:p>
  </w:footnote>
  <w:footnote w:type="continuationSeparator" w:id="0">
    <w:p w14:paraId="5AD5635D" w14:textId="77777777" w:rsidR="002E4207" w:rsidRDefault="002E42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27BEF"/>
    <w:multiLevelType w:val="hybridMultilevel"/>
    <w:tmpl w:val="873EECD2"/>
    <w:lvl w:ilvl="0" w:tplc="BC6E7D60">
      <w:numFmt w:val="bullet"/>
      <w:lvlText w:val="-"/>
      <w:lvlJc w:val="left"/>
      <w:pPr>
        <w:ind w:left="668" w:hanging="284"/>
      </w:pPr>
      <w:rPr>
        <w:rFonts w:ascii="Arial" w:eastAsia="Arial" w:hAnsi="Arial" w:cs="Arial" w:hint="default"/>
        <w:b w:val="0"/>
        <w:bCs w:val="0"/>
        <w:i w:val="0"/>
        <w:iCs w:val="0"/>
        <w:spacing w:val="0"/>
        <w:w w:val="99"/>
        <w:sz w:val="24"/>
        <w:szCs w:val="24"/>
        <w:lang w:val="kk-KZ" w:eastAsia="en-US" w:bidi="ar-SA"/>
      </w:rPr>
    </w:lvl>
    <w:lvl w:ilvl="1" w:tplc="377E6670">
      <w:numFmt w:val="bullet"/>
      <w:lvlText w:val="-"/>
      <w:lvlJc w:val="left"/>
      <w:pPr>
        <w:ind w:left="102" w:hanging="154"/>
      </w:pPr>
      <w:rPr>
        <w:rFonts w:ascii="Arial" w:eastAsia="Arial" w:hAnsi="Arial" w:cs="Arial" w:hint="default"/>
        <w:b w:val="0"/>
        <w:bCs w:val="0"/>
        <w:i w:val="0"/>
        <w:iCs w:val="0"/>
        <w:spacing w:val="0"/>
        <w:w w:val="99"/>
        <w:sz w:val="24"/>
        <w:szCs w:val="24"/>
        <w:lang w:val="kk-KZ" w:eastAsia="en-US" w:bidi="ar-SA"/>
      </w:rPr>
    </w:lvl>
    <w:lvl w:ilvl="2" w:tplc="49666450">
      <w:numFmt w:val="bullet"/>
      <w:lvlText w:val="•"/>
      <w:lvlJc w:val="left"/>
      <w:pPr>
        <w:ind w:left="1649" w:hanging="154"/>
      </w:pPr>
      <w:rPr>
        <w:rFonts w:hint="default"/>
        <w:lang w:val="kk-KZ" w:eastAsia="en-US" w:bidi="ar-SA"/>
      </w:rPr>
    </w:lvl>
    <w:lvl w:ilvl="3" w:tplc="D7F2F48A">
      <w:numFmt w:val="bullet"/>
      <w:lvlText w:val="•"/>
      <w:lvlJc w:val="left"/>
      <w:pPr>
        <w:ind w:left="2639" w:hanging="154"/>
      </w:pPr>
      <w:rPr>
        <w:rFonts w:hint="default"/>
        <w:lang w:val="kk-KZ" w:eastAsia="en-US" w:bidi="ar-SA"/>
      </w:rPr>
    </w:lvl>
    <w:lvl w:ilvl="4" w:tplc="EBC21168">
      <w:numFmt w:val="bullet"/>
      <w:lvlText w:val="•"/>
      <w:lvlJc w:val="left"/>
      <w:pPr>
        <w:ind w:left="3628" w:hanging="154"/>
      </w:pPr>
      <w:rPr>
        <w:rFonts w:hint="default"/>
        <w:lang w:val="kk-KZ" w:eastAsia="en-US" w:bidi="ar-SA"/>
      </w:rPr>
    </w:lvl>
    <w:lvl w:ilvl="5" w:tplc="47C0273C">
      <w:numFmt w:val="bullet"/>
      <w:lvlText w:val="•"/>
      <w:lvlJc w:val="left"/>
      <w:pPr>
        <w:ind w:left="4618" w:hanging="154"/>
      </w:pPr>
      <w:rPr>
        <w:rFonts w:hint="default"/>
        <w:lang w:val="kk-KZ" w:eastAsia="en-US" w:bidi="ar-SA"/>
      </w:rPr>
    </w:lvl>
    <w:lvl w:ilvl="6" w:tplc="9A1CD14C">
      <w:numFmt w:val="bullet"/>
      <w:lvlText w:val="•"/>
      <w:lvlJc w:val="left"/>
      <w:pPr>
        <w:ind w:left="5608" w:hanging="154"/>
      </w:pPr>
      <w:rPr>
        <w:rFonts w:hint="default"/>
        <w:lang w:val="kk-KZ" w:eastAsia="en-US" w:bidi="ar-SA"/>
      </w:rPr>
    </w:lvl>
    <w:lvl w:ilvl="7" w:tplc="02BEAEDC">
      <w:numFmt w:val="bullet"/>
      <w:lvlText w:val="•"/>
      <w:lvlJc w:val="left"/>
      <w:pPr>
        <w:ind w:left="6597" w:hanging="154"/>
      </w:pPr>
      <w:rPr>
        <w:rFonts w:hint="default"/>
        <w:lang w:val="kk-KZ" w:eastAsia="en-US" w:bidi="ar-SA"/>
      </w:rPr>
    </w:lvl>
    <w:lvl w:ilvl="8" w:tplc="A87C303E">
      <w:numFmt w:val="bullet"/>
      <w:lvlText w:val="•"/>
      <w:lvlJc w:val="left"/>
      <w:pPr>
        <w:ind w:left="7587" w:hanging="154"/>
      </w:pPr>
      <w:rPr>
        <w:rFonts w:hint="default"/>
        <w:lang w:val="kk-KZ" w:eastAsia="en-US" w:bidi="ar-SA"/>
      </w:rPr>
    </w:lvl>
  </w:abstractNum>
  <w:abstractNum w:abstractNumId="1" w15:restartNumberingAfterBreak="0">
    <w:nsid w:val="20EC2753"/>
    <w:multiLevelType w:val="hybridMultilevel"/>
    <w:tmpl w:val="9E9E8912"/>
    <w:lvl w:ilvl="0" w:tplc="14204FF8">
      <w:numFmt w:val="bullet"/>
      <w:lvlText w:val="-"/>
      <w:lvlJc w:val="left"/>
      <w:pPr>
        <w:ind w:left="102" w:hanging="154"/>
      </w:pPr>
      <w:rPr>
        <w:rFonts w:ascii="Arial" w:eastAsia="Arial" w:hAnsi="Arial" w:cs="Arial" w:hint="default"/>
        <w:b w:val="0"/>
        <w:bCs w:val="0"/>
        <w:i w:val="0"/>
        <w:iCs w:val="0"/>
        <w:spacing w:val="0"/>
        <w:w w:val="99"/>
        <w:sz w:val="24"/>
        <w:szCs w:val="24"/>
        <w:lang w:val="kk-KZ" w:eastAsia="en-US" w:bidi="ar-SA"/>
      </w:rPr>
    </w:lvl>
    <w:lvl w:ilvl="1" w:tplc="4520492C">
      <w:numFmt w:val="bullet"/>
      <w:lvlText w:val="•"/>
      <w:lvlJc w:val="left"/>
      <w:pPr>
        <w:ind w:left="1046" w:hanging="154"/>
      </w:pPr>
      <w:rPr>
        <w:rFonts w:hint="default"/>
        <w:lang w:val="kk-KZ" w:eastAsia="en-US" w:bidi="ar-SA"/>
      </w:rPr>
    </w:lvl>
    <w:lvl w:ilvl="2" w:tplc="AD60B4BE">
      <w:numFmt w:val="bullet"/>
      <w:lvlText w:val="•"/>
      <w:lvlJc w:val="left"/>
      <w:pPr>
        <w:ind w:left="1993" w:hanging="154"/>
      </w:pPr>
      <w:rPr>
        <w:rFonts w:hint="default"/>
        <w:lang w:val="kk-KZ" w:eastAsia="en-US" w:bidi="ar-SA"/>
      </w:rPr>
    </w:lvl>
    <w:lvl w:ilvl="3" w:tplc="6BF62CA6">
      <w:numFmt w:val="bullet"/>
      <w:lvlText w:val="•"/>
      <w:lvlJc w:val="left"/>
      <w:pPr>
        <w:ind w:left="2939" w:hanging="154"/>
      </w:pPr>
      <w:rPr>
        <w:rFonts w:hint="default"/>
        <w:lang w:val="kk-KZ" w:eastAsia="en-US" w:bidi="ar-SA"/>
      </w:rPr>
    </w:lvl>
    <w:lvl w:ilvl="4" w:tplc="6994A8AE">
      <w:numFmt w:val="bullet"/>
      <w:lvlText w:val="•"/>
      <w:lvlJc w:val="left"/>
      <w:pPr>
        <w:ind w:left="3886" w:hanging="154"/>
      </w:pPr>
      <w:rPr>
        <w:rFonts w:hint="default"/>
        <w:lang w:val="kk-KZ" w:eastAsia="en-US" w:bidi="ar-SA"/>
      </w:rPr>
    </w:lvl>
    <w:lvl w:ilvl="5" w:tplc="A6F482B2">
      <w:numFmt w:val="bullet"/>
      <w:lvlText w:val="•"/>
      <w:lvlJc w:val="left"/>
      <w:pPr>
        <w:ind w:left="4833" w:hanging="154"/>
      </w:pPr>
      <w:rPr>
        <w:rFonts w:hint="default"/>
        <w:lang w:val="kk-KZ" w:eastAsia="en-US" w:bidi="ar-SA"/>
      </w:rPr>
    </w:lvl>
    <w:lvl w:ilvl="6" w:tplc="887215E6">
      <w:numFmt w:val="bullet"/>
      <w:lvlText w:val="•"/>
      <w:lvlJc w:val="left"/>
      <w:pPr>
        <w:ind w:left="5779" w:hanging="154"/>
      </w:pPr>
      <w:rPr>
        <w:rFonts w:hint="default"/>
        <w:lang w:val="kk-KZ" w:eastAsia="en-US" w:bidi="ar-SA"/>
      </w:rPr>
    </w:lvl>
    <w:lvl w:ilvl="7" w:tplc="6BE6D90E">
      <w:numFmt w:val="bullet"/>
      <w:lvlText w:val="•"/>
      <w:lvlJc w:val="left"/>
      <w:pPr>
        <w:ind w:left="6726" w:hanging="154"/>
      </w:pPr>
      <w:rPr>
        <w:rFonts w:hint="default"/>
        <w:lang w:val="kk-KZ" w:eastAsia="en-US" w:bidi="ar-SA"/>
      </w:rPr>
    </w:lvl>
    <w:lvl w:ilvl="8" w:tplc="A05C974C">
      <w:numFmt w:val="bullet"/>
      <w:lvlText w:val="•"/>
      <w:lvlJc w:val="left"/>
      <w:pPr>
        <w:ind w:left="7673" w:hanging="154"/>
      </w:pPr>
      <w:rPr>
        <w:rFonts w:hint="default"/>
        <w:lang w:val="kk-KZ" w:eastAsia="en-US" w:bidi="ar-SA"/>
      </w:rPr>
    </w:lvl>
  </w:abstractNum>
  <w:abstractNum w:abstractNumId="2" w15:restartNumberingAfterBreak="0">
    <w:nsid w:val="2198759E"/>
    <w:multiLevelType w:val="hybridMultilevel"/>
    <w:tmpl w:val="F0DA6428"/>
    <w:lvl w:ilvl="0" w:tplc="B330CE64">
      <w:start w:val="1"/>
      <w:numFmt w:val="decimal"/>
      <w:lvlText w:val="%1."/>
      <w:lvlJc w:val="left"/>
      <w:pPr>
        <w:ind w:left="102" w:hanging="203"/>
        <w:jc w:val="left"/>
      </w:pPr>
      <w:rPr>
        <w:rFonts w:ascii="Arial" w:eastAsia="Arial" w:hAnsi="Arial" w:cs="Arial" w:hint="default"/>
        <w:b w:val="0"/>
        <w:bCs w:val="0"/>
        <w:i w:val="0"/>
        <w:iCs w:val="0"/>
        <w:spacing w:val="0"/>
        <w:w w:val="98"/>
        <w:sz w:val="22"/>
        <w:szCs w:val="22"/>
        <w:lang w:val="kk-KZ" w:eastAsia="en-US" w:bidi="ar-SA"/>
      </w:rPr>
    </w:lvl>
    <w:lvl w:ilvl="1" w:tplc="52166682">
      <w:numFmt w:val="bullet"/>
      <w:lvlText w:val="•"/>
      <w:lvlJc w:val="left"/>
      <w:pPr>
        <w:ind w:left="1046" w:hanging="203"/>
      </w:pPr>
      <w:rPr>
        <w:rFonts w:hint="default"/>
        <w:lang w:val="kk-KZ" w:eastAsia="en-US" w:bidi="ar-SA"/>
      </w:rPr>
    </w:lvl>
    <w:lvl w:ilvl="2" w:tplc="128CE348">
      <w:numFmt w:val="bullet"/>
      <w:lvlText w:val="•"/>
      <w:lvlJc w:val="left"/>
      <w:pPr>
        <w:ind w:left="1993" w:hanging="203"/>
      </w:pPr>
      <w:rPr>
        <w:rFonts w:hint="default"/>
        <w:lang w:val="kk-KZ" w:eastAsia="en-US" w:bidi="ar-SA"/>
      </w:rPr>
    </w:lvl>
    <w:lvl w:ilvl="3" w:tplc="BC9414DE">
      <w:numFmt w:val="bullet"/>
      <w:lvlText w:val="•"/>
      <w:lvlJc w:val="left"/>
      <w:pPr>
        <w:ind w:left="2939" w:hanging="203"/>
      </w:pPr>
      <w:rPr>
        <w:rFonts w:hint="default"/>
        <w:lang w:val="kk-KZ" w:eastAsia="en-US" w:bidi="ar-SA"/>
      </w:rPr>
    </w:lvl>
    <w:lvl w:ilvl="4" w:tplc="FEC68850">
      <w:numFmt w:val="bullet"/>
      <w:lvlText w:val="•"/>
      <w:lvlJc w:val="left"/>
      <w:pPr>
        <w:ind w:left="3886" w:hanging="203"/>
      </w:pPr>
      <w:rPr>
        <w:rFonts w:hint="default"/>
        <w:lang w:val="kk-KZ" w:eastAsia="en-US" w:bidi="ar-SA"/>
      </w:rPr>
    </w:lvl>
    <w:lvl w:ilvl="5" w:tplc="FE246526">
      <w:numFmt w:val="bullet"/>
      <w:lvlText w:val="•"/>
      <w:lvlJc w:val="left"/>
      <w:pPr>
        <w:ind w:left="4833" w:hanging="203"/>
      </w:pPr>
      <w:rPr>
        <w:rFonts w:hint="default"/>
        <w:lang w:val="kk-KZ" w:eastAsia="en-US" w:bidi="ar-SA"/>
      </w:rPr>
    </w:lvl>
    <w:lvl w:ilvl="6" w:tplc="E6583F86">
      <w:numFmt w:val="bullet"/>
      <w:lvlText w:val="•"/>
      <w:lvlJc w:val="left"/>
      <w:pPr>
        <w:ind w:left="5779" w:hanging="203"/>
      </w:pPr>
      <w:rPr>
        <w:rFonts w:hint="default"/>
        <w:lang w:val="kk-KZ" w:eastAsia="en-US" w:bidi="ar-SA"/>
      </w:rPr>
    </w:lvl>
    <w:lvl w:ilvl="7" w:tplc="48A07C6A">
      <w:numFmt w:val="bullet"/>
      <w:lvlText w:val="•"/>
      <w:lvlJc w:val="left"/>
      <w:pPr>
        <w:ind w:left="6726" w:hanging="203"/>
      </w:pPr>
      <w:rPr>
        <w:rFonts w:hint="default"/>
        <w:lang w:val="kk-KZ" w:eastAsia="en-US" w:bidi="ar-SA"/>
      </w:rPr>
    </w:lvl>
    <w:lvl w:ilvl="8" w:tplc="86B687DC">
      <w:numFmt w:val="bullet"/>
      <w:lvlText w:val="•"/>
      <w:lvlJc w:val="left"/>
      <w:pPr>
        <w:ind w:left="7673" w:hanging="203"/>
      </w:pPr>
      <w:rPr>
        <w:rFonts w:hint="default"/>
        <w:lang w:val="kk-KZ" w:eastAsia="en-US" w:bidi="ar-SA"/>
      </w:rPr>
    </w:lvl>
  </w:abstractNum>
  <w:abstractNum w:abstractNumId="3" w15:restartNumberingAfterBreak="0">
    <w:nsid w:val="4D6908B2"/>
    <w:multiLevelType w:val="multilevel"/>
    <w:tmpl w:val="816EC2F8"/>
    <w:lvl w:ilvl="0">
      <w:start w:val="1"/>
      <w:numFmt w:val="decimal"/>
      <w:lvlText w:val="%1"/>
      <w:lvlJc w:val="left"/>
      <w:pPr>
        <w:ind w:left="405" w:hanging="405"/>
      </w:pPr>
      <w:rPr>
        <w:rFonts w:hint="default"/>
      </w:rPr>
    </w:lvl>
    <w:lvl w:ilvl="1">
      <w:start w:val="1"/>
      <w:numFmt w:val="decimal"/>
      <w:lvlText w:val="%1.%2"/>
      <w:lvlJc w:val="left"/>
      <w:pPr>
        <w:ind w:left="1682"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9EA00A1"/>
    <w:multiLevelType w:val="hybridMultilevel"/>
    <w:tmpl w:val="A4167A28"/>
    <w:lvl w:ilvl="0" w:tplc="CBE47A30">
      <w:start w:val="1"/>
      <w:numFmt w:val="decimal"/>
      <w:lvlText w:val="%1."/>
      <w:lvlJc w:val="left"/>
      <w:pPr>
        <w:ind w:left="102" w:hanging="203"/>
        <w:jc w:val="left"/>
      </w:pPr>
      <w:rPr>
        <w:rFonts w:ascii="Arial" w:eastAsia="Arial" w:hAnsi="Arial" w:cs="Arial" w:hint="default"/>
        <w:b w:val="0"/>
        <w:bCs w:val="0"/>
        <w:i w:val="0"/>
        <w:iCs w:val="0"/>
        <w:spacing w:val="0"/>
        <w:w w:val="98"/>
        <w:sz w:val="22"/>
        <w:szCs w:val="22"/>
        <w:lang w:val="kk-KZ" w:eastAsia="en-US" w:bidi="ar-SA"/>
      </w:rPr>
    </w:lvl>
    <w:lvl w:ilvl="1" w:tplc="1A1E61CA">
      <w:numFmt w:val="bullet"/>
      <w:lvlText w:val="•"/>
      <w:lvlJc w:val="left"/>
      <w:pPr>
        <w:ind w:left="1046" w:hanging="203"/>
      </w:pPr>
      <w:rPr>
        <w:rFonts w:hint="default"/>
        <w:lang w:val="kk-KZ" w:eastAsia="en-US" w:bidi="ar-SA"/>
      </w:rPr>
    </w:lvl>
    <w:lvl w:ilvl="2" w:tplc="FE629912">
      <w:numFmt w:val="bullet"/>
      <w:lvlText w:val="•"/>
      <w:lvlJc w:val="left"/>
      <w:pPr>
        <w:ind w:left="1993" w:hanging="203"/>
      </w:pPr>
      <w:rPr>
        <w:rFonts w:hint="default"/>
        <w:lang w:val="kk-KZ" w:eastAsia="en-US" w:bidi="ar-SA"/>
      </w:rPr>
    </w:lvl>
    <w:lvl w:ilvl="3" w:tplc="BAD055C0">
      <w:numFmt w:val="bullet"/>
      <w:lvlText w:val="•"/>
      <w:lvlJc w:val="left"/>
      <w:pPr>
        <w:ind w:left="2939" w:hanging="203"/>
      </w:pPr>
      <w:rPr>
        <w:rFonts w:hint="default"/>
        <w:lang w:val="kk-KZ" w:eastAsia="en-US" w:bidi="ar-SA"/>
      </w:rPr>
    </w:lvl>
    <w:lvl w:ilvl="4" w:tplc="0BE217B4">
      <w:numFmt w:val="bullet"/>
      <w:lvlText w:val="•"/>
      <w:lvlJc w:val="left"/>
      <w:pPr>
        <w:ind w:left="3886" w:hanging="203"/>
      </w:pPr>
      <w:rPr>
        <w:rFonts w:hint="default"/>
        <w:lang w:val="kk-KZ" w:eastAsia="en-US" w:bidi="ar-SA"/>
      </w:rPr>
    </w:lvl>
    <w:lvl w:ilvl="5" w:tplc="B25C2976">
      <w:numFmt w:val="bullet"/>
      <w:lvlText w:val="•"/>
      <w:lvlJc w:val="left"/>
      <w:pPr>
        <w:ind w:left="4833" w:hanging="203"/>
      </w:pPr>
      <w:rPr>
        <w:rFonts w:hint="default"/>
        <w:lang w:val="kk-KZ" w:eastAsia="en-US" w:bidi="ar-SA"/>
      </w:rPr>
    </w:lvl>
    <w:lvl w:ilvl="6" w:tplc="DBAA9A2E">
      <w:numFmt w:val="bullet"/>
      <w:lvlText w:val="•"/>
      <w:lvlJc w:val="left"/>
      <w:pPr>
        <w:ind w:left="5779" w:hanging="203"/>
      </w:pPr>
      <w:rPr>
        <w:rFonts w:hint="default"/>
        <w:lang w:val="kk-KZ" w:eastAsia="en-US" w:bidi="ar-SA"/>
      </w:rPr>
    </w:lvl>
    <w:lvl w:ilvl="7" w:tplc="674421EC">
      <w:numFmt w:val="bullet"/>
      <w:lvlText w:val="•"/>
      <w:lvlJc w:val="left"/>
      <w:pPr>
        <w:ind w:left="6726" w:hanging="203"/>
      </w:pPr>
      <w:rPr>
        <w:rFonts w:hint="default"/>
        <w:lang w:val="kk-KZ" w:eastAsia="en-US" w:bidi="ar-SA"/>
      </w:rPr>
    </w:lvl>
    <w:lvl w:ilvl="8" w:tplc="C95A2202">
      <w:numFmt w:val="bullet"/>
      <w:lvlText w:val="•"/>
      <w:lvlJc w:val="left"/>
      <w:pPr>
        <w:ind w:left="7673" w:hanging="203"/>
      </w:pPr>
      <w:rPr>
        <w:rFonts w:hint="default"/>
        <w:lang w:val="kk-KZ" w:eastAsia="en-US" w:bidi="ar-SA"/>
      </w:rPr>
    </w:lvl>
  </w:abstractNum>
  <w:abstractNum w:abstractNumId="5" w15:restartNumberingAfterBreak="0">
    <w:nsid w:val="69F81D36"/>
    <w:multiLevelType w:val="hybridMultilevel"/>
    <w:tmpl w:val="AE509E0A"/>
    <w:lvl w:ilvl="0" w:tplc="8C729DBC">
      <w:numFmt w:val="bullet"/>
      <w:lvlText w:val="-"/>
      <w:lvlJc w:val="left"/>
      <w:pPr>
        <w:ind w:left="102" w:hanging="154"/>
      </w:pPr>
      <w:rPr>
        <w:rFonts w:ascii="Arial" w:eastAsia="Arial" w:hAnsi="Arial" w:cs="Arial" w:hint="default"/>
        <w:b w:val="0"/>
        <w:bCs w:val="0"/>
        <w:i w:val="0"/>
        <w:iCs w:val="0"/>
        <w:spacing w:val="0"/>
        <w:w w:val="99"/>
        <w:sz w:val="24"/>
        <w:szCs w:val="24"/>
        <w:lang w:val="kk-KZ" w:eastAsia="en-US" w:bidi="ar-SA"/>
      </w:rPr>
    </w:lvl>
    <w:lvl w:ilvl="1" w:tplc="9CCCE68C">
      <w:numFmt w:val="bullet"/>
      <w:lvlText w:val="•"/>
      <w:lvlJc w:val="left"/>
      <w:pPr>
        <w:ind w:left="1046" w:hanging="154"/>
      </w:pPr>
      <w:rPr>
        <w:rFonts w:hint="default"/>
        <w:lang w:val="kk-KZ" w:eastAsia="en-US" w:bidi="ar-SA"/>
      </w:rPr>
    </w:lvl>
    <w:lvl w:ilvl="2" w:tplc="07A47DD4">
      <w:numFmt w:val="bullet"/>
      <w:lvlText w:val="•"/>
      <w:lvlJc w:val="left"/>
      <w:pPr>
        <w:ind w:left="1993" w:hanging="154"/>
      </w:pPr>
      <w:rPr>
        <w:rFonts w:hint="default"/>
        <w:lang w:val="kk-KZ" w:eastAsia="en-US" w:bidi="ar-SA"/>
      </w:rPr>
    </w:lvl>
    <w:lvl w:ilvl="3" w:tplc="A77E250E">
      <w:numFmt w:val="bullet"/>
      <w:lvlText w:val="•"/>
      <w:lvlJc w:val="left"/>
      <w:pPr>
        <w:ind w:left="2939" w:hanging="154"/>
      </w:pPr>
      <w:rPr>
        <w:rFonts w:hint="default"/>
        <w:lang w:val="kk-KZ" w:eastAsia="en-US" w:bidi="ar-SA"/>
      </w:rPr>
    </w:lvl>
    <w:lvl w:ilvl="4" w:tplc="106699F8">
      <w:numFmt w:val="bullet"/>
      <w:lvlText w:val="•"/>
      <w:lvlJc w:val="left"/>
      <w:pPr>
        <w:ind w:left="3886" w:hanging="154"/>
      </w:pPr>
      <w:rPr>
        <w:rFonts w:hint="default"/>
        <w:lang w:val="kk-KZ" w:eastAsia="en-US" w:bidi="ar-SA"/>
      </w:rPr>
    </w:lvl>
    <w:lvl w:ilvl="5" w:tplc="691AA9F8">
      <w:numFmt w:val="bullet"/>
      <w:lvlText w:val="•"/>
      <w:lvlJc w:val="left"/>
      <w:pPr>
        <w:ind w:left="4833" w:hanging="154"/>
      </w:pPr>
      <w:rPr>
        <w:rFonts w:hint="default"/>
        <w:lang w:val="kk-KZ" w:eastAsia="en-US" w:bidi="ar-SA"/>
      </w:rPr>
    </w:lvl>
    <w:lvl w:ilvl="6" w:tplc="38405A94">
      <w:numFmt w:val="bullet"/>
      <w:lvlText w:val="•"/>
      <w:lvlJc w:val="left"/>
      <w:pPr>
        <w:ind w:left="5779" w:hanging="154"/>
      </w:pPr>
      <w:rPr>
        <w:rFonts w:hint="default"/>
        <w:lang w:val="kk-KZ" w:eastAsia="en-US" w:bidi="ar-SA"/>
      </w:rPr>
    </w:lvl>
    <w:lvl w:ilvl="7" w:tplc="40A2DF10">
      <w:numFmt w:val="bullet"/>
      <w:lvlText w:val="•"/>
      <w:lvlJc w:val="left"/>
      <w:pPr>
        <w:ind w:left="6726" w:hanging="154"/>
      </w:pPr>
      <w:rPr>
        <w:rFonts w:hint="default"/>
        <w:lang w:val="kk-KZ" w:eastAsia="en-US" w:bidi="ar-SA"/>
      </w:rPr>
    </w:lvl>
    <w:lvl w:ilvl="8" w:tplc="082E19C6">
      <w:numFmt w:val="bullet"/>
      <w:lvlText w:val="•"/>
      <w:lvlJc w:val="left"/>
      <w:pPr>
        <w:ind w:left="7673" w:hanging="154"/>
      </w:pPr>
      <w:rPr>
        <w:rFonts w:hint="default"/>
        <w:lang w:val="kk-KZ" w:eastAsia="en-US" w:bidi="ar-SA"/>
      </w:rPr>
    </w:lvl>
  </w:abstractNum>
  <w:abstractNum w:abstractNumId="6" w15:restartNumberingAfterBreak="0">
    <w:nsid w:val="733E68A0"/>
    <w:multiLevelType w:val="hybridMultilevel"/>
    <w:tmpl w:val="3C8AF9C2"/>
    <w:lvl w:ilvl="0" w:tplc="2E920EAA">
      <w:numFmt w:val="bullet"/>
      <w:lvlText w:val="-"/>
      <w:lvlJc w:val="left"/>
      <w:pPr>
        <w:ind w:left="102" w:hanging="308"/>
      </w:pPr>
      <w:rPr>
        <w:rFonts w:ascii="Arial" w:eastAsia="Arial" w:hAnsi="Arial" w:cs="Arial" w:hint="default"/>
        <w:spacing w:val="0"/>
        <w:w w:val="99"/>
        <w:lang w:val="kk-KZ" w:eastAsia="en-US" w:bidi="ar-SA"/>
      </w:rPr>
    </w:lvl>
    <w:lvl w:ilvl="1" w:tplc="DE526A26">
      <w:numFmt w:val="bullet"/>
      <w:lvlText w:val="•"/>
      <w:lvlJc w:val="left"/>
      <w:pPr>
        <w:ind w:left="1046" w:hanging="308"/>
      </w:pPr>
      <w:rPr>
        <w:rFonts w:hint="default"/>
        <w:lang w:val="kk-KZ" w:eastAsia="en-US" w:bidi="ar-SA"/>
      </w:rPr>
    </w:lvl>
    <w:lvl w:ilvl="2" w:tplc="D24EB630">
      <w:numFmt w:val="bullet"/>
      <w:lvlText w:val="•"/>
      <w:lvlJc w:val="left"/>
      <w:pPr>
        <w:ind w:left="1993" w:hanging="308"/>
      </w:pPr>
      <w:rPr>
        <w:rFonts w:hint="default"/>
        <w:lang w:val="kk-KZ" w:eastAsia="en-US" w:bidi="ar-SA"/>
      </w:rPr>
    </w:lvl>
    <w:lvl w:ilvl="3" w:tplc="DC1E00EC">
      <w:numFmt w:val="bullet"/>
      <w:lvlText w:val="•"/>
      <w:lvlJc w:val="left"/>
      <w:pPr>
        <w:ind w:left="2939" w:hanging="308"/>
      </w:pPr>
      <w:rPr>
        <w:rFonts w:hint="default"/>
        <w:lang w:val="kk-KZ" w:eastAsia="en-US" w:bidi="ar-SA"/>
      </w:rPr>
    </w:lvl>
    <w:lvl w:ilvl="4" w:tplc="CB7254A6">
      <w:numFmt w:val="bullet"/>
      <w:lvlText w:val="•"/>
      <w:lvlJc w:val="left"/>
      <w:pPr>
        <w:ind w:left="3886" w:hanging="308"/>
      </w:pPr>
      <w:rPr>
        <w:rFonts w:hint="default"/>
        <w:lang w:val="kk-KZ" w:eastAsia="en-US" w:bidi="ar-SA"/>
      </w:rPr>
    </w:lvl>
    <w:lvl w:ilvl="5" w:tplc="D8944860">
      <w:numFmt w:val="bullet"/>
      <w:lvlText w:val="•"/>
      <w:lvlJc w:val="left"/>
      <w:pPr>
        <w:ind w:left="4833" w:hanging="308"/>
      </w:pPr>
      <w:rPr>
        <w:rFonts w:hint="default"/>
        <w:lang w:val="kk-KZ" w:eastAsia="en-US" w:bidi="ar-SA"/>
      </w:rPr>
    </w:lvl>
    <w:lvl w:ilvl="6" w:tplc="005C064E">
      <w:numFmt w:val="bullet"/>
      <w:lvlText w:val="•"/>
      <w:lvlJc w:val="left"/>
      <w:pPr>
        <w:ind w:left="5779" w:hanging="308"/>
      </w:pPr>
      <w:rPr>
        <w:rFonts w:hint="default"/>
        <w:lang w:val="kk-KZ" w:eastAsia="en-US" w:bidi="ar-SA"/>
      </w:rPr>
    </w:lvl>
    <w:lvl w:ilvl="7" w:tplc="24924E80">
      <w:numFmt w:val="bullet"/>
      <w:lvlText w:val="•"/>
      <w:lvlJc w:val="left"/>
      <w:pPr>
        <w:ind w:left="6726" w:hanging="308"/>
      </w:pPr>
      <w:rPr>
        <w:rFonts w:hint="default"/>
        <w:lang w:val="kk-KZ" w:eastAsia="en-US" w:bidi="ar-SA"/>
      </w:rPr>
    </w:lvl>
    <w:lvl w:ilvl="8" w:tplc="1624B5EA">
      <w:numFmt w:val="bullet"/>
      <w:lvlText w:val="•"/>
      <w:lvlJc w:val="left"/>
      <w:pPr>
        <w:ind w:left="7673" w:hanging="308"/>
      </w:pPr>
      <w:rPr>
        <w:rFonts w:hint="default"/>
        <w:lang w:val="kk-KZ" w:eastAsia="en-US" w:bidi="ar-SA"/>
      </w:rPr>
    </w:lvl>
  </w:abstractNum>
  <w:abstractNum w:abstractNumId="7" w15:restartNumberingAfterBreak="0">
    <w:nsid w:val="776F2ED9"/>
    <w:multiLevelType w:val="multilevel"/>
    <w:tmpl w:val="D69479BA"/>
    <w:lvl w:ilvl="0">
      <w:start w:val="1"/>
      <w:numFmt w:val="decimal"/>
      <w:lvlText w:val="%1"/>
      <w:lvlJc w:val="left"/>
      <w:pPr>
        <w:ind w:left="1071" w:hanging="404"/>
        <w:jc w:val="left"/>
      </w:pPr>
      <w:rPr>
        <w:rFonts w:hint="default"/>
        <w:lang w:val="kk-KZ" w:eastAsia="en-US" w:bidi="ar-SA"/>
      </w:rPr>
    </w:lvl>
    <w:lvl w:ilvl="1">
      <w:start w:val="1"/>
      <w:numFmt w:val="decimal"/>
      <w:lvlText w:val="%1.%2."/>
      <w:lvlJc w:val="left"/>
      <w:pPr>
        <w:ind w:left="1071" w:hanging="404"/>
        <w:jc w:val="left"/>
      </w:pPr>
      <w:rPr>
        <w:rFonts w:ascii="Arial" w:eastAsia="Arial" w:hAnsi="Arial" w:cs="Arial" w:hint="default"/>
        <w:b w:val="0"/>
        <w:bCs w:val="0"/>
        <w:i w:val="0"/>
        <w:iCs w:val="0"/>
        <w:spacing w:val="-1"/>
        <w:w w:val="100"/>
        <w:sz w:val="22"/>
        <w:szCs w:val="22"/>
        <w:lang w:val="kk-KZ" w:eastAsia="en-US" w:bidi="ar-SA"/>
      </w:rPr>
    </w:lvl>
    <w:lvl w:ilvl="2">
      <w:numFmt w:val="bullet"/>
      <w:lvlText w:val="-"/>
      <w:lvlJc w:val="left"/>
      <w:pPr>
        <w:ind w:left="102" w:hanging="154"/>
      </w:pPr>
      <w:rPr>
        <w:rFonts w:ascii="Arial" w:eastAsia="Arial" w:hAnsi="Arial" w:cs="Arial" w:hint="default"/>
        <w:b w:val="0"/>
        <w:bCs w:val="0"/>
        <w:i w:val="0"/>
        <w:iCs w:val="0"/>
        <w:spacing w:val="0"/>
        <w:w w:val="99"/>
        <w:sz w:val="24"/>
        <w:szCs w:val="24"/>
        <w:lang w:val="kk-KZ" w:eastAsia="en-US" w:bidi="ar-SA"/>
      </w:rPr>
    </w:lvl>
    <w:lvl w:ilvl="3">
      <w:numFmt w:val="bullet"/>
      <w:lvlText w:val="•"/>
      <w:lvlJc w:val="left"/>
      <w:pPr>
        <w:ind w:left="2965" w:hanging="154"/>
      </w:pPr>
      <w:rPr>
        <w:rFonts w:hint="default"/>
        <w:lang w:val="kk-KZ" w:eastAsia="en-US" w:bidi="ar-SA"/>
      </w:rPr>
    </w:lvl>
    <w:lvl w:ilvl="4">
      <w:numFmt w:val="bullet"/>
      <w:lvlText w:val="•"/>
      <w:lvlJc w:val="left"/>
      <w:pPr>
        <w:ind w:left="3908" w:hanging="154"/>
      </w:pPr>
      <w:rPr>
        <w:rFonts w:hint="default"/>
        <w:lang w:val="kk-KZ" w:eastAsia="en-US" w:bidi="ar-SA"/>
      </w:rPr>
    </w:lvl>
    <w:lvl w:ilvl="5">
      <w:numFmt w:val="bullet"/>
      <w:lvlText w:val="•"/>
      <w:lvlJc w:val="left"/>
      <w:pPr>
        <w:ind w:left="4851" w:hanging="154"/>
      </w:pPr>
      <w:rPr>
        <w:rFonts w:hint="default"/>
        <w:lang w:val="kk-KZ" w:eastAsia="en-US" w:bidi="ar-SA"/>
      </w:rPr>
    </w:lvl>
    <w:lvl w:ilvl="6">
      <w:numFmt w:val="bullet"/>
      <w:lvlText w:val="•"/>
      <w:lvlJc w:val="left"/>
      <w:pPr>
        <w:ind w:left="5794" w:hanging="154"/>
      </w:pPr>
      <w:rPr>
        <w:rFonts w:hint="default"/>
        <w:lang w:val="kk-KZ" w:eastAsia="en-US" w:bidi="ar-SA"/>
      </w:rPr>
    </w:lvl>
    <w:lvl w:ilvl="7">
      <w:numFmt w:val="bullet"/>
      <w:lvlText w:val="•"/>
      <w:lvlJc w:val="left"/>
      <w:pPr>
        <w:ind w:left="6737" w:hanging="154"/>
      </w:pPr>
      <w:rPr>
        <w:rFonts w:hint="default"/>
        <w:lang w:val="kk-KZ" w:eastAsia="en-US" w:bidi="ar-SA"/>
      </w:rPr>
    </w:lvl>
    <w:lvl w:ilvl="8">
      <w:numFmt w:val="bullet"/>
      <w:lvlText w:val="•"/>
      <w:lvlJc w:val="left"/>
      <w:pPr>
        <w:ind w:left="7680" w:hanging="154"/>
      </w:pPr>
      <w:rPr>
        <w:rFonts w:hint="default"/>
        <w:lang w:val="kk-KZ" w:eastAsia="en-US" w:bidi="ar-SA"/>
      </w:rPr>
    </w:lvl>
  </w:abstractNum>
  <w:num w:numId="1" w16cid:durableId="1147865439">
    <w:abstractNumId w:val="2"/>
  </w:num>
  <w:num w:numId="2" w16cid:durableId="363987098">
    <w:abstractNumId w:val="4"/>
  </w:num>
  <w:num w:numId="3" w16cid:durableId="236987642">
    <w:abstractNumId w:val="5"/>
  </w:num>
  <w:num w:numId="4" w16cid:durableId="349844014">
    <w:abstractNumId w:val="6"/>
  </w:num>
  <w:num w:numId="5" w16cid:durableId="1088889416">
    <w:abstractNumId w:val="0"/>
  </w:num>
  <w:num w:numId="6" w16cid:durableId="811798735">
    <w:abstractNumId w:val="1"/>
  </w:num>
  <w:num w:numId="7" w16cid:durableId="986589927">
    <w:abstractNumId w:val="7"/>
  </w:num>
  <w:num w:numId="8" w16cid:durableId="7534311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5C1"/>
    <w:rsid w:val="00031C45"/>
    <w:rsid w:val="00035E6A"/>
    <w:rsid w:val="000D5F72"/>
    <w:rsid w:val="00136831"/>
    <w:rsid w:val="00136DEE"/>
    <w:rsid w:val="001404ED"/>
    <w:rsid w:val="00154C3D"/>
    <w:rsid w:val="00157E4C"/>
    <w:rsid w:val="00162A46"/>
    <w:rsid w:val="001C4F29"/>
    <w:rsid w:val="001D6484"/>
    <w:rsid w:val="00203096"/>
    <w:rsid w:val="00206FD7"/>
    <w:rsid w:val="002129D1"/>
    <w:rsid w:val="002415AC"/>
    <w:rsid w:val="002E4207"/>
    <w:rsid w:val="00301E38"/>
    <w:rsid w:val="00336432"/>
    <w:rsid w:val="003B14B9"/>
    <w:rsid w:val="00406524"/>
    <w:rsid w:val="00432C12"/>
    <w:rsid w:val="00491E35"/>
    <w:rsid w:val="004F7FD8"/>
    <w:rsid w:val="00536B10"/>
    <w:rsid w:val="005603DB"/>
    <w:rsid w:val="00577EDC"/>
    <w:rsid w:val="005837BC"/>
    <w:rsid w:val="005944B7"/>
    <w:rsid w:val="00607BCA"/>
    <w:rsid w:val="00630CE0"/>
    <w:rsid w:val="00633A35"/>
    <w:rsid w:val="00640403"/>
    <w:rsid w:val="00651A64"/>
    <w:rsid w:val="00660149"/>
    <w:rsid w:val="006B3E40"/>
    <w:rsid w:val="006C6116"/>
    <w:rsid w:val="007423E0"/>
    <w:rsid w:val="00746AA9"/>
    <w:rsid w:val="00793592"/>
    <w:rsid w:val="007A5B5D"/>
    <w:rsid w:val="007B5A2A"/>
    <w:rsid w:val="008018DC"/>
    <w:rsid w:val="0080317E"/>
    <w:rsid w:val="00810774"/>
    <w:rsid w:val="00834ADD"/>
    <w:rsid w:val="00835612"/>
    <w:rsid w:val="00866BAD"/>
    <w:rsid w:val="008909D8"/>
    <w:rsid w:val="008C3134"/>
    <w:rsid w:val="008D658A"/>
    <w:rsid w:val="00922F60"/>
    <w:rsid w:val="009C2FD0"/>
    <w:rsid w:val="00A25EA4"/>
    <w:rsid w:val="00A37D2C"/>
    <w:rsid w:val="00A57D83"/>
    <w:rsid w:val="00A63C0C"/>
    <w:rsid w:val="00A91DA2"/>
    <w:rsid w:val="00AA7FA8"/>
    <w:rsid w:val="00AF564D"/>
    <w:rsid w:val="00B020B2"/>
    <w:rsid w:val="00B35A42"/>
    <w:rsid w:val="00B5048C"/>
    <w:rsid w:val="00B82B62"/>
    <w:rsid w:val="00B95AD7"/>
    <w:rsid w:val="00C24B71"/>
    <w:rsid w:val="00C36731"/>
    <w:rsid w:val="00C42396"/>
    <w:rsid w:val="00D135FB"/>
    <w:rsid w:val="00D42798"/>
    <w:rsid w:val="00D81C4B"/>
    <w:rsid w:val="00DE06D6"/>
    <w:rsid w:val="00E80BC0"/>
    <w:rsid w:val="00EA1D78"/>
    <w:rsid w:val="00EC1272"/>
    <w:rsid w:val="00EC13F6"/>
    <w:rsid w:val="00EC65C1"/>
    <w:rsid w:val="00EE4C09"/>
    <w:rsid w:val="00FE4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2A39E"/>
  <w15:docId w15:val="{E1D896AB-3BE1-4B95-A88F-8C5C1FE53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kk-KZ"/>
    </w:rPr>
  </w:style>
  <w:style w:type="paragraph" w:styleId="Heading1">
    <w:name w:val="heading 1"/>
    <w:basedOn w:val="Normal"/>
    <w:uiPriority w:val="9"/>
    <w:qFormat/>
    <w:pPr>
      <w:ind w:left="66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2" w:firstLine="566"/>
      <w:jc w:val="both"/>
    </w:pPr>
    <w:rPr>
      <w:sz w:val="24"/>
      <w:szCs w:val="24"/>
    </w:rPr>
  </w:style>
  <w:style w:type="paragraph" w:styleId="ListParagraph">
    <w:name w:val="List Paragraph"/>
    <w:basedOn w:val="Normal"/>
    <w:uiPriority w:val="34"/>
    <w:qFormat/>
    <w:pPr>
      <w:ind w:left="102" w:right="105" w:firstLine="566"/>
      <w:jc w:val="both"/>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536B10"/>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NoSpacing">
    <w:name w:val="No Spacing"/>
    <w:uiPriority w:val="1"/>
    <w:qFormat/>
    <w:rsid w:val="00536B10"/>
    <w:rPr>
      <w:rFonts w:ascii="Arial" w:eastAsia="Arial" w:hAnsi="Arial" w:cs="Arial"/>
      <w:lang w:val="kk-KZ"/>
    </w:rPr>
  </w:style>
  <w:style w:type="paragraph" w:styleId="Header">
    <w:name w:val="header"/>
    <w:basedOn w:val="Normal"/>
    <w:link w:val="HeaderChar"/>
    <w:uiPriority w:val="99"/>
    <w:unhideWhenUsed/>
    <w:rsid w:val="00A37D2C"/>
    <w:pPr>
      <w:tabs>
        <w:tab w:val="center" w:pos="4680"/>
        <w:tab w:val="right" w:pos="9360"/>
      </w:tabs>
    </w:pPr>
  </w:style>
  <w:style w:type="character" w:customStyle="1" w:styleId="HeaderChar">
    <w:name w:val="Header Char"/>
    <w:basedOn w:val="DefaultParagraphFont"/>
    <w:link w:val="Header"/>
    <w:uiPriority w:val="99"/>
    <w:rsid w:val="00A37D2C"/>
    <w:rPr>
      <w:rFonts w:ascii="Arial" w:eastAsia="Arial" w:hAnsi="Arial" w:cs="Arial"/>
      <w:lang w:val="kk-KZ"/>
    </w:rPr>
  </w:style>
  <w:style w:type="paragraph" w:styleId="Footer">
    <w:name w:val="footer"/>
    <w:basedOn w:val="Normal"/>
    <w:link w:val="FooterChar"/>
    <w:uiPriority w:val="99"/>
    <w:unhideWhenUsed/>
    <w:rsid w:val="00A37D2C"/>
    <w:pPr>
      <w:tabs>
        <w:tab w:val="center" w:pos="4680"/>
        <w:tab w:val="right" w:pos="9360"/>
      </w:tabs>
    </w:pPr>
  </w:style>
  <w:style w:type="character" w:customStyle="1" w:styleId="FooterChar">
    <w:name w:val="Footer Char"/>
    <w:basedOn w:val="DefaultParagraphFont"/>
    <w:link w:val="Footer"/>
    <w:uiPriority w:val="99"/>
    <w:rsid w:val="00A37D2C"/>
    <w:rPr>
      <w:rFonts w:ascii="Arial" w:eastAsia="Arial" w:hAnsi="Arial" w:cs="Arial"/>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131872">
      <w:bodyDiv w:val="1"/>
      <w:marLeft w:val="0"/>
      <w:marRight w:val="0"/>
      <w:marTop w:val="0"/>
      <w:marBottom w:val="0"/>
      <w:divBdr>
        <w:top w:val="none" w:sz="0" w:space="0" w:color="auto"/>
        <w:left w:val="none" w:sz="0" w:space="0" w:color="auto"/>
        <w:bottom w:val="none" w:sz="0" w:space="0" w:color="auto"/>
        <w:right w:val="none" w:sz="0" w:space="0" w:color="auto"/>
      </w:divBdr>
      <w:divsChild>
        <w:div w:id="1070229290">
          <w:marLeft w:val="0"/>
          <w:marRight w:val="0"/>
          <w:marTop w:val="0"/>
          <w:marBottom w:val="150"/>
          <w:divBdr>
            <w:top w:val="none" w:sz="0" w:space="0" w:color="auto"/>
            <w:left w:val="none" w:sz="0" w:space="0" w:color="auto"/>
            <w:bottom w:val="none" w:sz="0" w:space="0" w:color="auto"/>
            <w:right w:val="none" w:sz="0" w:space="0" w:color="auto"/>
          </w:divBdr>
        </w:div>
        <w:div w:id="1321734627">
          <w:marLeft w:val="0"/>
          <w:marRight w:val="0"/>
          <w:marTop w:val="0"/>
          <w:marBottom w:val="150"/>
          <w:divBdr>
            <w:top w:val="none" w:sz="0" w:space="0" w:color="auto"/>
            <w:left w:val="none" w:sz="0" w:space="0" w:color="auto"/>
            <w:bottom w:val="none" w:sz="0" w:space="0" w:color="auto"/>
            <w:right w:val="none" w:sz="0" w:space="0" w:color="auto"/>
          </w:divBdr>
        </w:div>
      </w:divsChild>
    </w:div>
    <w:div w:id="2100981282">
      <w:bodyDiv w:val="1"/>
      <w:marLeft w:val="0"/>
      <w:marRight w:val="0"/>
      <w:marTop w:val="0"/>
      <w:marBottom w:val="0"/>
      <w:divBdr>
        <w:top w:val="none" w:sz="0" w:space="0" w:color="auto"/>
        <w:left w:val="none" w:sz="0" w:space="0" w:color="auto"/>
        <w:bottom w:val="none" w:sz="0" w:space="0" w:color="auto"/>
        <w:right w:val="none" w:sz="0" w:space="0" w:color="auto"/>
      </w:divBdr>
      <w:divsChild>
        <w:div w:id="625744603">
          <w:marLeft w:val="0"/>
          <w:marRight w:val="0"/>
          <w:marTop w:val="0"/>
          <w:marBottom w:val="150"/>
          <w:divBdr>
            <w:top w:val="none" w:sz="0" w:space="0" w:color="auto"/>
            <w:left w:val="none" w:sz="0" w:space="0" w:color="auto"/>
            <w:bottom w:val="none" w:sz="0" w:space="0" w:color="auto"/>
            <w:right w:val="none" w:sz="0" w:space="0" w:color="auto"/>
          </w:divBdr>
        </w:div>
        <w:div w:id="1276596309">
          <w:marLeft w:val="0"/>
          <w:marRight w:val="0"/>
          <w:marTop w:val="0"/>
          <w:marBottom w:val="15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670</TotalTime>
  <Pages>1</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S.Enkhjargal</dc:creator>
  <cp:lastModifiedBy>DELL</cp:lastModifiedBy>
  <cp:revision>122</cp:revision>
  <cp:lastPrinted>2024-05-22T01:09:00Z</cp:lastPrinted>
  <dcterms:created xsi:type="dcterms:W3CDTF">2024-03-22T05:53:00Z</dcterms:created>
  <dcterms:modified xsi:type="dcterms:W3CDTF">2024-05-22T01:10:00Z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2024-03-21T00:00:00Z</vt:filetime>
  </property>
  <property fmtid="{D5CDD505-2E9C-101B-9397-08002B2CF9AE}" pid="3" name="Creator">
    <vt:lpwstr>Microsoft® Word 2019</vt:lpwstr>
  </property>
  <property fmtid="{D5CDD505-2E9C-101B-9397-08002B2CF9AE}" pid="4" name="LastSaved">
    <vt:filetime>2024-03-22T00:00:00Z</vt:filetime>
  </property>
  <property fmtid="{D5CDD505-2E9C-101B-9397-08002B2CF9AE}" pid="5" name="Producer">
    <vt:lpwstr>3-Heights(TM) PDF Security Shell 4.8.25.2 (http://www.pdf-tools.com)</vt:lpwstr>
  </property>
</Properties>
</file>